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DC4FA" w14:textId="698CBB75" w:rsidR="002336AA" w:rsidRDefault="00F77442" w:rsidP="002336AA">
      <w:pPr>
        <w:pStyle w:val="Title"/>
      </w:pPr>
      <w:r>
        <w:t>The Unified Consciousness Field Theory</w:t>
      </w:r>
    </w:p>
    <w:p w14:paraId="3D600B86" w14:textId="31ECA850" w:rsidR="002336AA" w:rsidRDefault="00F77442" w:rsidP="002336AA">
      <w:pPr>
        <w:pStyle w:val="Subtitle"/>
      </w:pPr>
      <w:r>
        <w:t>Reframing Consciousness and Dark Matter</w:t>
      </w:r>
    </w:p>
    <w:p w14:paraId="483CDAAA" w14:textId="77777777" w:rsidR="002336AA" w:rsidRDefault="002336AA" w:rsidP="002336AA"/>
    <w:p w14:paraId="444A8B09" w14:textId="77777777" w:rsidR="002336AA" w:rsidRDefault="002336AA" w:rsidP="002336AA">
      <w:pPr>
        <w:jc w:val="center"/>
      </w:pPr>
      <w:r>
        <w:t>Barret Vogtman</w:t>
      </w:r>
    </w:p>
    <w:p w14:paraId="2B1EE9C8" w14:textId="3381E0B8" w:rsidR="002336AA" w:rsidRPr="002336AA" w:rsidRDefault="002336AA" w:rsidP="002336AA">
      <w:pPr>
        <w:jc w:val="center"/>
        <w:sectPr w:rsidR="002336AA" w:rsidRPr="002336AA" w:rsidSect="002336AA">
          <w:footerReference w:type="default" r:id="rId8"/>
          <w:pgSz w:w="12240" w:h="15840" w:code="1"/>
          <w:pgMar w:top="1080" w:right="1440" w:bottom="1080" w:left="1440" w:header="720" w:footer="720" w:gutter="0"/>
          <w:pgNumType w:start="1"/>
          <w:cols w:space="720"/>
          <w:vAlign w:val="center"/>
          <w:titlePg/>
          <w:docGrid w:linePitch="360"/>
        </w:sectPr>
      </w:pPr>
      <w:r>
        <w:t>June 2025</w:t>
      </w:r>
    </w:p>
    <w:p w14:paraId="779EEADC" w14:textId="77777777" w:rsidR="00502D59" w:rsidRPr="00006E07" w:rsidRDefault="00502D59" w:rsidP="00006E07">
      <w:pPr>
        <w:rPr>
          <w:b/>
          <w:bCs/>
          <w:sz w:val="32"/>
          <w:szCs w:val="32"/>
        </w:rPr>
      </w:pPr>
      <w:r w:rsidRPr="00006E07">
        <w:rPr>
          <w:b/>
          <w:bCs/>
          <w:sz w:val="32"/>
          <w:szCs w:val="32"/>
        </w:rPr>
        <w:lastRenderedPageBreak/>
        <w:t>Executive Summary</w:t>
      </w:r>
    </w:p>
    <w:p w14:paraId="31947CB6" w14:textId="4902E90C" w:rsidR="00AB668B" w:rsidRPr="00AB668B" w:rsidRDefault="00AB668B" w:rsidP="00AB668B">
      <w:pPr>
        <w:spacing w:before="100" w:beforeAutospacing="1" w:after="100" w:afterAutospacing="1" w:line="240" w:lineRule="auto"/>
        <w:rPr>
          <w:rFonts w:eastAsia="Times New Roman" w:cs="Times New Roman"/>
          <w:szCs w:val="24"/>
        </w:rPr>
      </w:pPr>
      <w:r w:rsidRPr="00AB668B">
        <w:rPr>
          <w:rFonts w:eastAsia="Times New Roman" w:cs="Times New Roman"/>
          <w:szCs w:val="24"/>
        </w:rPr>
        <w:t xml:space="preserve">The Unified Consciousness Field Theory (UCFT) proposes a transdisciplinary framework: consciousness is a fundamental quantum field, not an emergent brain byproduct, coupling with biological systems via resonance-based dimensional anchoring. In this model, consciousness and dark matter are distinct manifestations of the same underlying, nonlocal field, </w:t>
      </w:r>
      <m:oMath>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x,t,d</m:t>
            </m:r>
          </m:e>
        </m:d>
      </m:oMath>
      <w:r w:rsidRPr="00AB668B">
        <w:rPr>
          <w:rFonts w:eastAsia="Times New Roman" w:cs="Times New Roman"/>
          <w:szCs w:val="24"/>
        </w:rPr>
        <w:t>.</w:t>
      </w:r>
    </w:p>
    <w:p w14:paraId="288131BA" w14:textId="77777777" w:rsidR="00AB668B" w:rsidRPr="00AB668B" w:rsidRDefault="00AB668B" w:rsidP="00AB668B">
      <w:pPr>
        <w:spacing w:before="100" w:beforeAutospacing="1" w:after="100" w:afterAutospacing="1" w:line="240" w:lineRule="auto"/>
        <w:rPr>
          <w:rFonts w:eastAsia="Times New Roman" w:cs="Times New Roman"/>
          <w:szCs w:val="24"/>
        </w:rPr>
      </w:pPr>
      <w:r w:rsidRPr="00AB668B">
        <w:rPr>
          <w:rFonts w:eastAsia="Times New Roman" w:cs="Times New Roman"/>
          <w:szCs w:val="24"/>
        </w:rPr>
        <w:t>Drawing upon quantum physics, cosmology, and neuroscience, UCFT explains how:</w:t>
      </w:r>
    </w:p>
    <w:p w14:paraId="7F5D7DB7" w14:textId="77777777" w:rsidR="00AB668B" w:rsidRPr="00AB668B" w:rsidRDefault="00AB668B" w:rsidP="004D0B0A">
      <w:pPr>
        <w:numPr>
          <w:ilvl w:val="0"/>
          <w:numId w:val="55"/>
        </w:numPr>
        <w:spacing w:before="100" w:beforeAutospacing="1" w:after="100" w:afterAutospacing="1" w:line="240" w:lineRule="auto"/>
        <w:rPr>
          <w:rFonts w:eastAsia="Times New Roman" w:cs="Times New Roman"/>
          <w:szCs w:val="24"/>
        </w:rPr>
      </w:pPr>
      <w:r w:rsidRPr="00AB668B">
        <w:rPr>
          <w:rFonts w:eastAsia="Times New Roman" w:cs="Times New Roman"/>
          <w:szCs w:val="24"/>
        </w:rPr>
        <w:t>Consciousness projects into 4D spacetime via electromagnetic (EM) resonance with biological substrates.</w:t>
      </w:r>
    </w:p>
    <w:p w14:paraId="40ACCAD2" w14:textId="77777777" w:rsidR="00AB668B" w:rsidRPr="00AB668B" w:rsidRDefault="00AB668B" w:rsidP="004D0B0A">
      <w:pPr>
        <w:numPr>
          <w:ilvl w:val="0"/>
          <w:numId w:val="55"/>
        </w:numPr>
        <w:spacing w:before="100" w:beforeAutospacing="1" w:after="100" w:afterAutospacing="1" w:line="240" w:lineRule="auto"/>
        <w:rPr>
          <w:rFonts w:eastAsia="Times New Roman" w:cs="Times New Roman"/>
          <w:szCs w:val="24"/>
        </w:rPr>
      </w:pPr>
      <w:r w:rsidRPr="00AB668B">
        <w:rPr>
          <w:rFonts w:eastAsia="Times New Roman" w:cs="Times New Roman"/>
          <w:szCs w:val="24"/>
        </w:rPr>
        <w:t>Dark matter is reinterpreted as the persistent, gravitational residue of uncoupled/decoupled consciousness fields.</w:t>
      </w:r>
    </w:p>
    <w:p w14:paraId="3FED9F26" w14:textId="77777777" w:rsidR="00AB668B" w:rsidRPr="00AB668B" w:rsidRDefault="00AB668B" w:rsidP="004D0B0A">
      <w:pPr>
        <w:numPr>
          <w:ilvl w:val="0"/>
          <w:numId w:val="55"/>
        </w:numPr>
        <w:spacing w:before="100" w:beforeAutospacing="1" w:after="100" w:afterAutospacing="1" w:line="240" w:lineRule="auto"/>
        <w:rPr>
          <w:rFonts w:eastAsia="Times New Roman" w:cs="Times New Roman"/>
          <w:szCs w:val="24"/>
        </w:rPr>
      </w:pPr>
      <w:r w:rsidRPr="00AB668B">
        <w:rPr>
          <w:rFonts w:eastAsia="Times New Roman" w:cs="Times New Roman"/>
          <w:szCs w:val="24"/>
        </w:rPr>
        <w:t>The brain functions as an interface/filter, not a generator, of conscious experience.</w:t>
      </w:r>
    </w:p>
    <w:p w14:paraId="19FF4BE0" w14:textId="59A16C18" w:rsidR="00AB668B" w:rsidRPr="00AB668B" w:rsidRDefault="00AB668B" w:rsidP="004D0B0A">
      <w:pPr>
        <w:numPr>
          <w:ilvl w:val="0"/>
          <w:numId w:val="55"/>
        </w:numPr>
        <w:spacing w:before="100" w:beforeAutospacing="1" w:after="100" w:afterAutospacing="1" w:line="240" w:lineRule="auto"/>
        <w:rPr>
          <w:rFonts w:eastAsia="Times New Roman" w:cs="Times New Roman"/>
          <w:szCs w:val="24"/>
        </w:rPr>
      </w:pPr>
      <w:r w:rsidRPr="00AB668B">
        <w:rPr>
          <w:rFonts w:eastAsia="Times New Roman" w:cs="Times New Roman"/>
          <w:szCs w:val="24"/>
        </w:rPr>
        <w:t>Identity (</w:t>
      </w:r>
      <m:oMath>
        <m:sSub>
          <m:sSubPr>
            <m:ctrlPr>
              <w:rPr>
                <w:rFonts w:ascii="Cambria Math" w:eastAsia="Times New Roman" w:hAnsi="Cambria Math" w:cs="Times New Roman"/>
                <w:b/>
                <w:bCs/>
                <w:szCs w:val="24"/>
              </w:rPr>
            </m:ctrlPr>
          </m:sSubPr>
          <m:e>
            <m:r>
              <m:rPr>
                <m:sty m:val="b"/>
              </m:rPr>
              <w:rPr>
                <w:rFonts w:ascii="Cambria Math" w:eastAsia="Times New Roman" w:hAnsi="Cambria Math" w:cs="Times New Roman"/>
                <w:szCs w:val="24"/>
              </w:rPr>
              <m:t>Ψ</m:t>
            </m: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e>
        </m:d>
      </m:oMath>
      <w:r w:rsidRPr="00AB668B">
        <w:rPr>
          <w:rFonts w:eastAsia="Times New Roman" w:cs="Times New Roman"/>
          <w:szCs w:val="24"/>
        </w:rPr>
        <w:t>) is a pointer-like projection stabilized by resonance conditions and coherence boundaries.</w:t>
      </w:r>
    </w:p>
    <w:p w14:paraId="720E8665" w14:textId="77777777" w:rsidR="00AB668B" w:rsidRPr="00AB668B" w:rsidRDefault="00AB668B" w:rsidP="00AB668B">
      <w:pPr>
        <w:spacing w:before="100" w:beforeAutospacing="1" w:after="100" w:afterAutospacing="1" w:line="240" w:lineRule="auto"/>
        <w:rPr>
          <w:rFonts w:eastAsia="Times New Roman" w:cs="Times New Roman"/>
          <w:szCs w:val="24"/>
        </w:rPr>
      </w:pPr>
      <w:r w:rsidRPr="00AB668B">
        <w:rPr>
          <w:rFonts w:eastAsia="Times New Roman" w:cs="Times New Roman"/>
          <w:szCs w:val="24"/>
        </w:rPr>
        <w:t>Empirically cautious yet conceptually bold, the model offers testable implications for consciousness transitions, memory resonance, artificial systems, and gravitational anomalies. It incorporates and extends:</w:t>
      </w:r>
    </w:p>
    <w:p w14:paraId="3246CF79" w14:textId="77777777" w:rsidR="00AB668B" w:rsidRPr="00AB668B" w:rsidRDefault="00AB668B" w:rsidP="004D0B0A">
      <w:pPr>
        <w:numPr>
          <w:ilvl w:val="0"/>
          <w:numId w:val="56"/>
        </w:numPr>
        <w:spacing w:before="100" w:beforeAutospacing="1" w:after="100" w:afterAutospacing="1" w:line="240" w:lineRule="auto"/>
        <w:rPr>
          <w:rFonts w:eastAsia="Times New Roman" w:cs="Times New Roman"/>
          <w:szCs w:val="24"/>
        </w:rPr>
      </w:pPr>
      <w:r w:rsidRPr="00AB668B">
        <w:rPr>
          <w:rFonts w:eastAsia="Times New Roman" w:cs="Times New Roman"/>
          <w:szCs w:val="24"/>
        </w:rPr>
        <w:t>Quantum Darwinism (Zurek, 2009) explaining how consciousness projections stabilize as pointer states via biological interface redundancy.</w:t>
      </w:r>
    </w:p>
    <w:p w14:paraId="61921552" w14:textId="0ECD3A5A" w:rsidR="00AB668B" w:rsidRPr="00AB668B" w:rsidRDefault="00AB668B" w:rsidP="004D0B0A">
      <w:pPr>
        <w:numPr>
          <w:ilvl w:val="0"/>
          <w:numId w:val="56"/>
        </w:numPr>
        <w:spacing w:before="100" w:beforeAutospacing="1" w:after="100" w:afterAutospacing="1" w:line="240" w:lineRule="auto"/>
        <w:rPr>
          <w:rFonts w:eastAsia="Times New Roman" w:cs="Times New Roman"/>
          <w:szCs w:val="24"/>
        </w:rPr>
      </w:pPr>
      <w:r w:rsidRPr="00AB668B">
        <w:rPr>
          <w:rFonts w:eastAsia="Times New Roman" w:cs="Times New Roman"/>
          <w:szCs w:val="24"/>
        </w:rPr>
        <w:t xml:space="preserve">Quantum-Classical Correspondence (Wang &amp; Robnik, 2025; Cai et al., 2024) framing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AB668B">
        <w:rPr>
          <w:rFonts w:eastAsia="Times New Roman" w:cs="Times New Roman"/>
          <w:szCs w:val="24"/>
        </w:rPr>
        <w:t>​ as a finite-time, semiclassical projection from a higher-order field.</w:t>
      </w:r>
    </w:p>
    <w:p w14:paraId="3C48C5C1" w14:textId="7A07BA1E" w:rsidR="00AB668B" w:rsidRPr="00AB668B" w:rsidRDefault="00AB668B" w:rsidP="004D0B0A">
      <w:pPr>
        <w:numPr>
          <w:ilvl w:val="0"/>
          <w:numId w:val="56"/>
        </w:numPr>
        <w:spacing w:before="100" w:beforeAutospacing="1" w:after="100" w:afterAutospacing="1" w:line="240" w:lineRule="auto"/>
        <w:rPr>
          <w:rFonts w:eastAsia="Times New Roman" w:cs="Times New Roman"/>
          <w:szCs w:val="24"/>
        </w:rPr>
      </w:pPr>
      <w:r w:rsidRPr="00AB668B">
        <w:rPr>
          <w:rFonts w:eastAsia="Times New Roman" w:cs="Times New Roman"/>
          <w:szCs w:val="24"/>
        </w:rPr>
        <w:t xml:space="preserve">Non-Hermitian Symmetry Breaking accounting for coupling thresholds, </w:t>
      </w:r>
      <w:r w:rsidR="008C73FC" w:rsidRPr="008C73FC">
        <w:rPr>
          <w:rFonts w:eastAsia="Times New Roman" w:cs="Times New Roman"/>
          <w:szCs w:val="24"/>
        </w:rPr>
        <w:t>resonance destabilization</w:t>
      </w:r>
      <w:r w:rsidRPr="00AB668B">
        <w:rPr>
          <w:rFonts w:eastAsia="Times New Roman" w:cs="Times New Roman"/>
          <w:szCs w:val="24"/>
        </w:rPr>
        <w:t>, and projection resilience/fragmentation under dynamic conditions.</w:t>
      </w:r>
    </w:p>
    <w:p w14:paraId="4ED74438" w14:textId="63B5FAF8" w:rsidR="00AB668B" w:rsidRPr="00AB668B" w:rsidRDefault="005F0B5F" w:rsidP="00AB668B">
      <w:pPr>
        <w:spacing w:before="100" w:beforeAutospacing="1" w:after="100" w:afterAutospacing="1" w:line="240" w:lineRule="auto"/>
        <w:rPr>
          <w:rFonts w:eastAsia="Times New Roman" w:cs="Times New Roman"/>
          <w:szCs w:val="24"/>
        </w:rPr>
      </w:pPr>
      <w:r>
        <w:rPr>
          <w:rFonts w:eastAsia="Times New Roman" w:cs="Times New Roman"/>
          <w:szCs w:val="24"/>
        </w:rPr>
        <w:t xml:space="preserve">The </w:t>
      </w:r>
      <w:r w:rsidR="00AB668B" w:rsidRPr="00AB668B">
        <w:rPr>
          <w:rFonts w:eastAsia="Times New Roman" w:cs="Times New Roman"/>
          <w:szCs w:val="24"/>
        </w:rPr>
        <w:t>UCFT challenges spacetime's ontological primacy, offering a unified account of self, memory, and identity as emergent resonance structures. It reframes anomalous experiences—like near-death phenomena, spontaneous memory resonance, or dissociative self-fragmentation—as lawful consequences of field-level dynamics.</w:t>
      </w:r>
    </w:p>
    <w:p w14:paraId="336100A5" w14:textId="77777777" w:rsidR="00AB668B" w:rsidRPr="00AB668B" w:rsidRDefault="00AB668B" w:rsidP="00AB668B">
      <w:pPr>
        <w:spacing w:before="100" w:beforeAutospacing="1" w:after="100" w:afterAutospacing="1" w:line="240" w:lineRule="auto"/>
        <w:rPr>
          <w:rFonts w:eastAsia="Times New Roman" w:cs="Times New Roman"/>
          <w:szCs w:val="24"/>
        </w:rPr>
      </w:pPr>
      <w:r w:rsidRPr="00AB668B">
        <w:rPr>
          <w:rFonts w:eastAsia="Times New Roman" w:cs="Times New Roman"/>
          <w:szCs w:val="24"/>
        </w:rPr>
        <w:t>Appendix E contextualizes UCFT against nine major scientific and philosophical theories (e.g., IIT, Orch-OR, GWT, CDM, MOND, Functionalism, Predictive Processing), highlighting overlap and fundamental divergence. Unlike emergentist or neural integration models, UCFT posits coherence, identity, and consciousness are projections filtered through biological EM geometry, not internally generated.</w:t>
      </w:r>
    </w:p>
    <w:p w14:paraId="2B628DCA" w14:textId="77777777" w:rsidR="00AB668B" w:rsidRPr="00AB668B" w:rsidRDefault="00AB668B" w:rsidP="00AB668B">
      <w:pPr>
        <w:spacing w:before="100" w:beforeAutospacing="1" w:after="100" w:afterAutospacing="1" w:line="240" w:lineRule="auto"/>
        <w:rPr>
          <w:rFonts w:eastAsia="Times New Roman" w:cs="Times New Roman"/>
          <w:szCs w:val="24"/>
        </w:rPr>
      </w:pPr>
      <w:r w:rsidRPr="00AB668B">
        <w:rPr>
          <w:rFonts w:eastAsia="Times New Roman" w:cs="Times New Roman"/>
          <w:szCs w:val="24"/>
        </w:rPr>
        <w:t>This theory is a structured, falsifiable, extensible hypothesis, open to simulation and experimental design. It invites collaborative refinement across physics, neuroscience, philosophy of mind, and systems modeling—and, if partially correct, would dramatically reconfigure our understanding of consciousness, matter, and identity across the cosmos.</w:t>
      </w:r>
    </w:p>
    <w:p w14:paraId="3E0AFDDE" w14:textId="6205F2FE" w:rsidR="006D284A" w:rsidRDefault="006D284A" w:rsidP="006D284A">
      <w:pPr>
        <w:spacing w:before="100" w:beforeAutospacing="1" w:after="100" w:afterAutospacing="1" w:line="240" w:lineRule="auto"/>
        <w:rPr>
          <w:rFonts w:eastAsia="Times New Roman" w:cs="Times New Roman"/>
          <w:szCs w:val="24"/>
        </w:rPr>
        <w:sectPr w:rsidR="006D284A" w:rsidSect="00463713">
          <w:footerReference w:type="first" r:id="rId9"/>
          <w:pgSz w:w="12240" w:h="15840"/>
          <w:pgMar w:top="1080" w:right="1440" w:bottom="1080" w:left="1440" w:header="720" w:footer="720" w:gutter="0"/>
          <w:pgNumType w:start="1"/>
          <w:cols w:space="720"/>
          <w:titlePg/>
          <w:docGrid w:linePitch="360"/>
        </w:sectPr>
      </w:pPr>
    </w:p>
    <w:sdt>
      <w:sdtPr>
        <w:rPr>
          <w:rFonts w:ascii="Times New Roman" w:eastAsiaTheme="minorHAnsi" w:hAnsi="Times New Roman" w:cstheme="minorBidi"/>
          <w:color w:val="auto"/>
          <w:sz w:val="24"/>
          <w:szCs w:val="22"/>
        </w:rPr>
        <w:id w:val="359247222"/>
        <w:docPartObj>
          <w:docPartGallery w:val="Table of Contents"/>
          <w:docPartUnique/>
        </w:docPartObj>
      </w:sdtPr>
      <w:sdtEndPr>
        <w:rPr>
          <w:b/>
          <w:bCs/>
          <w:noProof/>
        </w:rPr>
      </w:sdtEndPr>
      <w:sdtContent>
        <w:p w14:paraId="536D813B" w14:textId="39F5185F" w:rsidR="008A7B49" w:rsidRDefault="008A7B49">
          <w:pPr>
            <w:pStyle w:val="TOCHeading"/>
          </w:pPr>
          <w:r>
            <w:t>Contents</w:t>
          </w:r>
        </w:p>
        <w:p w14:paraId="265C5774" w14:textId="7CF78A82" w:rsidR="00E737A5" w:rsidRDefault="008A7B49">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00615609" w:history="1">
            <w:r w:rsidR="00E737A5" w:rsidRPr="00A804CE">
              <w:rPr>
                <w:rStyle w:val="Hyperlink"/>
                <w:noProof/>
              </w:rPr>
              <w:t>1. Introduction &amp; Motivation</w:t>
            </w:r>
            <w:r w:rsidR="00E737A5">
              <w:rPr>
                <w:noProof/>
                <w:webHidden/>
              </w:rPr>
              <w:tab/>
            </w:r>
            <w:r w:rsidR="00E737A5">
              <w:rPr>
                <w:noProof/>
                <w:webHidden/>
              </w:rPr>
              <w:fldChar w:fldCharType="begin"/>
            </w:r>
            <w:r w:rsidR="00E737A5">
              <w:rPr>
                <w:noProof/>
                <w:webHidden/>
              </w:rPr>
              <w:instrText xml:space="preserve"> PAGEREF _Toc200615609 \h </w:instrText>
            </w:r>
            <w:r w:rsidR="00E737A5">
              <w:rPr>
                <w:noProof/>
                <w:webHidden/>
              </w:rPr>
            </w:r>
            <w:r w:rsidR="00E737A5">
              <w:rPr>
                <w:noProof/>
                <w:webHidden/>
              </w:rPr>
              <w:fldChar w:fldCharType="separate"/>
            </w:r>
            <w:r w:rsidR="004A7195">
              <w:rPr>
                <w:noProof/>
                <w:webHidden/>
              </w:rPr>
              <w:t>1</w:t>
            </w:r>
            <w:r w:rsidR="00E737A5">
              <w:rPr>
                <w:noProof/>
                <w:webHidden/>
              </w:rPr>
              <w:fldChar w:fldCharType="end"/>
            </w:r>
          </w:hyperlink>
        </w:p>
        <w:p w14:paraId="3F93BC9B" w14:textId="52D15138" w:rsidR="00E737A5" w:rsidRDefault="00E737A5">
          <w:pPr>
            <w:pStyle w:val="TOC1"/>
            <w:tabs>
              <w:tab w:val="right" w:leader="dot" w:pos="9350"/>
            </w:tabs>
            <w:rPr>
              <w:rFonts w:asciiTheme="minorHAnsi" w:eastAsiaTheme="minorEastAsia" w:hAnsiTheme="minorHAnsi"/>
              <w:noProof/>
              <w:kern w:val="2"/>
              <w:szCs w:val="24"/>
              <w14:ligatures w14:val="standardContextual"/>
            </w:rPr>
          </w:pPr>
          <w:hyperlink w:anchor="_Toc200615610" w:history="1">
            <w:r w:rsidRPr="00A804CE">
              <w:rPr>
                <w:rStyle w:val="Hyperlink"/>
                <w:noProof/>
              </w:rPr>
              <w:t>2. Conceptual Framework &amp; Components</w:t>
            </w:r>
            <w:r>
              <w:rPr>
                <w:noProof/>
                <w:webHidden/>
              </w:rPr>
              <w:tab/>
            </w:r>
            <w:r>
              <w:rPr>
                <w:noProof/>
                <w:webHidden/>
              </w:rPr>
              <w:fldChar w:fldCharType="begin"/>
            </w:r>
            <w:r>
              <w:rPr>
                <w:noProof/>
                <w:webHidden/>
              </w:rPr>
              <w:instrText xml:space="preserve"> PAGEREF _Toc200615610 \h </w:instrText>
            </w:r>
            <w:r>
              <w:rPr>
                <w:noProof/>
                <w:webHidden/>
              </w:rPr>
            </w:r>
            <w:r>
              <w:rPr>
                <w:noProof/>
                <w:webHidden/>
              </w:rPr>
              <w:fldChar w:fldCharType="separate"/>
            </w:r>
            <w:r w:rsidR="004A7195">
              <w:rPr>
                <w:noProof/>
                <w:webHidden/>
              </w:rPr>
              <w:t>2</w:t>
            </w:r>
            <w:r>
              <w:rPr>
                <w:noProof/>
                <w:webHidden/>
              </w:rPr>
              <w:fldChar w:fldCharType="end"/>
            </w:r>
          </w:hyperlink>
        </w:p>
        <w:p w14:paraId="21B75A61" w14:textId="19586267"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11" w:history="1">
            <w:r w:rsidRPr="00A804CE">
              <w:rPr>
                <w:rStyle w:val="Hyperlink"/>
                <w:noProof/>
              </w:rPr>
              <w:t xml:space="preserve">2.1 The Consciousness Field — </w:t>
            </w:r>
            <m:oMath>
              <m:r>
                <m:rPr>
                  <m:scr m:val="script"/>
                  <m:sty m:val="bi"/>
                </m:rPr>
                <w:rPr>
                  <w:rStyle w:val="Hyperlink"/>
                  <w:rFonts w:ascii="Cambria Math" w:hAnsi="Cambria Math" w:cs="Cambria Math"/>
                  <w:noProof/>
                </w:rPr>
                <m:t>E</m:t>
              </m:r>
              <m:r>
                <m:rPr>
                  <m:sty m:val="bi"/>
                </m:rPr>
                <w:rPr>
                  <w:rStyle w:val="Hyperlink"/>
                  <w:rFonts w:ascii="Cambria Math" w:hAnsi="Cambria Math" w:cs="Cambria Math"/>
                  <w:noProof/>
                </w:rPr>
                <m:t>x</m:t>
              </m:r>
              <m:r>
                <w:rPr>
                  <w:rStyle w:val="Hyperlink"/>
                  <w:rFonts w:ascii="Cambria Math" w:hAnsi="Cambria Math" w:cs="Cambria Math"/>
                  <w:noProof/>
                </w:rPr>
                <m:t>,</m:t>
              </m:r>
              <m:r>
                <m:rPr>
                  <m:sty m:val="bi"/>
                </m:rPr>
                <w:rPr>
                  <w:rStyle w:val="Hyperlink"/>
                  <w:rFonts w:ascii="Cambria Math" w:hAnsi="Cambria Math" w:cs="Cambria Math"/>
                  <w:noProof/>
                </w:rPr>
                <m:t>t</m:t>
              </m:r>
              <m:r>
                <w:rPr>
                  <w:rStyle w:val="Hyperlink"/>
                  <w:rFonts w:ascii="Cambria Math" w:hAnsi="Cambria Math" w:cs="Cambria Math"/>
                  <w:noProof/>
                </w:rPr>
                <m:t>,</m:t>
              </m:r>
              <m:r>
                <m:rPr>
                  <m:sty m:val="bi"/>
                </m:rPr>
                <w:rPr>
                  <w:rStyle w:val="Hyperlink"/>
                  <w:rFonts w:ascii="Cambria Math" w:hAnsi="Cambria Math" w:cs="Cambria Math"/>
                  <w:noProof/>
                </w:rPr>
                <m:t>d</m:t>
              </m:r>
            </m:oMath>
            <w:r>
              <w:rPr>
                <w:noProof/>
                <w:webHidden/>
              </w:rPr>
              <w:tab/>
            </w:r>
            <w:r>
              <w:rPr>
                <w:noProof/>
                <w:webHidden/>
              </w:rPr>
              <w:fldChar w:fldCharType="begin"/>
            </w:r>
            <w:r>
              <w:rPr>
                <w:noProof/>
                <w:webHidden/>
              </w:rPr>
              <w:instrText xml:space="preserve"> PAGEREF _Toc200615611 \h </w:instrText>
            </w:r>
            <w:r>
              <w:rPr>
                <w:noProof/>
                <w:webHidden/>
              </w:rPr>
            </w:r>
            <w:r>
              <w:rPr>
                <w:noProof/>
                <w:webHidden/>
              </w:rPr>
              <w:fldChar w:fldCharType="separate"/>
            </w:r>
            <w:r w:rsidR="004A7195">
              <w:rPr>
                <w:noProof/>
                <w:webHidden/>
              </w:rPr>
              <w:t>2</w:t>
            </w:r>
            <w:r>
              <w:rPr>
                <w:noProof/>
                <w:webHidden/>
              </w:rPr>
              <w:fldChar w:fldCharType="end"/>
            </w:r>
          </w:hyperlink>
        </w:p>
        <w:p w14:paraId="12130D70" w14:textId="65D0B342"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12" w:history="1">
            <w:r w:rsidRPr="00A804CE">
              <w:rPr>
                <w:rStyle w:val="Hyperlink"/>
                <w:noProof/>
              </w:rPr>
              <w:t>2.1.1 Ontological Scope of the Consciousness Field</w:t>
            </w:r>
            <w:r>
              <w:rPr>
                <w:noProof/>
                <w:webHidden/>
              </w:rPr>
              <w:tab/>
            </w:r>
            <w:r>
              <w:rPr>
                <w:noProof/>
                <w:webHidden/>
              </w:rPr>
              <w:fldChar w:fldCharType="begin"/>
            </w:r>
            <w:r>
              <w:rPr>
                <w:noProof/>
                <w:webHidden/>
              </w:rPr>
              <w:instrText xml:space="preserve"> PAGEREF _Toc200615612 \h </w:instrText>
            </w:r>
            <w:r>
              <w:rPr>
                <w:noProof/>
                <w:webHidden/>
              </w:rPr>
            </w:r>
            <w:r>
              <w:rPr>
                <w:noProof/>
                <w:webHidden/>
              </w:rPr>
              <w:fldChar w:fldCharType="separate"/>
            </w:r>
            <w:r w:rsidR="004A7195">
              <w:rPr>
                <w:noProof/>
                <w:webHidden/>
              </w:rPr>
              <w:t>4</w:t>
            </w:r>
            <w:r>
              <w:rPr>
                <w:noProof/>
                <w:webHidden/>
              </w:rPr>
              <w:fldChar w:fldCharType="end"/>
            </w:r>
          </w:hyperlink>
        </w:p>
        <w:p w14:paraId="7FF73F20" w14:textId="682F2D2D"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13" w:history="1">
            <w:r w:rsidRPr="00A804CE">
              <w:rPr>
                <w:rStyle w:val="Hyperlink"/>
                <w:noProof/>
              </w:rPr>
              <w:t xml:space="preserve">2.2 The Dark Matter Field —  </w:t>
            </w:r>
            <m:oMath>
              <m:r>
                <m:rPr>
                  <m:scr m:val="script"/>
                  <m:sty m:val="bi"/>
                </m:rPr>
                <w:rPr>
                  <w:rStyle w:val="Hyperlink"/>
                  <w:rFonts w:ascii="Cambria Math" w:hAnsi="Cambria Math" w:cs="Cambria Math"/>
                  <w:noProof/>
                </w:rPr>
                <m:t>E</m:t>
              </m:r>
              <m:r>
                <m:rPr>
                  <m:sty m:val="bi"/>
                </m:rPr>
                <w:rPr>
                  <w:rStyle w:val="Hyperlink"/>
                  <w:rFonts w:ascii="Cambria Math" w:hAnsi="Cambria Math" w:cs="Cambria Math"/>
                  <w:noProof/>
                </w:rPr>
                <m:t>x</m:t>
              </m:r>
              <m:r>
                <w:rPr>
                  <w:rStyle w:val="Hyperlink"/>
                  <w:rFonts w:ascii="Cambria Math" w:hAnsi="Cambria Math" w:cs="Cambria Math"/>
                  <w:noProof/>
                </w:rPr>
                <m:t>,</m:t>
              </m:r>
              <m:r>
                <m:rPr>
                  <m:sty m:val="bi"/>
                </m:rPr>
                <w:rPr>
                  <w:rStyle w:val="Hyperlink"/>
                  <w:rFonts w:ascii="Cambria Math" w:hAnsi="Cambria Math" w:cs="Cambria Math"/>
                  <w:noProof/>
                </w:rPr>
                <m:t>d</m:t>
              </m:r>
            </m:oMath>
            <w:r>
              <w:rPr>
                <w:noProof/>
                <w:webHidden/>
              </w:rPr>
              <w:tab/>
            </w:r>
            <w:r>
              <w:rPr>
                <w:noProof/>
                <w:webHidden/>
              </w:rPr>
              <w:fldChar w:fldCharType="begin"/>
            </w:r>
            <w:r>
              <w:rPr>
                <w:noProof/>
                <w:webHidden/>
              </w:rPr>
              <w:instrText xml:space="preserve"> PAGEREF _Toc200615613 \h </w:instrText>
            </w:r>
            <w:r>
              <w:rPr>
                <w:noProof/>
                <w:webHidden/>
              </w:rPr>
            </w:r>
            <w:r>
              <w:rPr>
                <w:noProof/>
                <w:webHidden/>
              </w:rPr>
              <w:fldChar w:fldCharType="separate"/>
            </w:r>
            <w:r w:rsidR="004A7195">
              <w:rPr>
                <w:noProof/>
                <w:webHidden/>
              </w:rPr>
              <w:t>4</w:t>
            </w:r>
            <w:r>
              <w:rPr>
                <w:noProof/>
                <w:webHidden/>
              </w:rPr>
              <w:fldChar w:fldCharType="end"/>
            </w:r>
          </w:hyperlink>
        </w:p>
        <w:p w14:paraId="4B3DACBB" w14:textId="125B1E31"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14" w:history="1">
            <w:r w:rsidRPr="00A804CE">
              <w:rPr>
                <w:rStyle w:val="Hyperlink"/>
                <w:noProof/>
              </w:rPr>
              <w:t xml:space="preserve">2.3 Entanglement Coherence Operator — </w:t>
            </w:r>
            <m:oMath>
              <m:r>
                <m:rPr>
                  <m:scr m:val="script"/>
                  <m:sty m:val="bi"/>
                </m:rPr>
                <w:rPr>
                  <w:rStyle w:val="Hyperlink"/>
                  <w:rFonts w:ascii="Cambria Math" w:hAnsi="Cambria Math"/>
                  <w:noProof/>
                </w:rPr>
                <m:t>E</m:t>
              </m:r>
            </m:oMath>
            <w:r>
              <w:rPr>
                <w:noProof/>
                <w:webHidden/>
              </w:rPr>
              <w:tab/>
            </w:r>
            <w:r>
              <w:rPr>
                <w:noProof/>
                <w:webHidden/>
              </w:rPr>
              <w:fldChar w:fldCharType="begin"/>
            </w:r>
            <w:r>
              <w:rPr>
                <w:noProof/>
                <w:webHidden/>
              </w:rPr>
              <w:instrText xml:space="preserve"> PAGEREF _Toc200615614 \h </w:instrText>
            </w:r>
            <w:r>
              <w:rPr>
                <w:noProof/>
                <w:webHidden/>
              </w:rPr>
            </w:r>
            <w:r>
              <w:rPr>
                <w:noProof/>
                <w:webHidden/>
              </w:rPr>
              <w:fldChar w:fldCharType="separate"/>
            </w:r>
            <w:r w:rsidR="004A7195">
              <w:rPr>
                <w:noProof/>
                <w:webHidden/>
              </w:rPr>
              <w:t>6</w:t>
            </w:r>
            <w:r>
              <w:rPr>
                <w:noProof/>
                <w:webHidden/>
              </w:rPr>
              <w:fldChar w:fldCharType="end"/>
            </w:r>
          </w:hyperlink>
        </w:p>
        <w:p w14:paraId="18185063" w14:textId="7EB45FCD"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15" w:history="1">
            <w:r w:rsidRPr="00A804CE">
              <w:rPr>
                <w:rStyle w:val="Hyperlink"/>
                <w:noProof/>
              </w:rPr>
              <w:t xml:space="preserve">2.4 Electromagnetic Coupling Interface — </w:t>
            </w:r>
            <m:oMath>
              <m:r>
                <m:rPr>
                  <m:sty m:val="b"/>
                </m:rPr>
                <w:rPr>
                  <w:rStyle w:val="Hyperlink"/>
                  <w:rFonts w:ascii="Cambria Math" w:hAnsi="Cambria Math"/>
                  <w:noProof/>
                </w:rPr>
                <m:t>Φ</m:t>
              </m:r>
              <m:r>
                <m:rPr>
                  <m:sty m:val="bi"/>
                </m:rPr>
                <w:rPr>
                  <w:rStyle w:val="Hyperlink"/>
                  <w:rFonts w:ascii="Cambria Math" w:hAnsi="Cambria Math"/>
                  <w:noProof/>
                </w:rPr>
                <m:t>x</m:t>
              </m:r>
              <m:r>
                <w:rPr>
                  <w:rStyle w:val="Hyperlink"/>
                  <w:rFonts w:ascii="Cambria Math" w:hAnsi="Cambria Math"/>
                  <w:noProof/>
                </w:rPr>
                <m:t>,</m:t>
              </m:r>
              <m:r>
                <m:rPr>
                  <m:sty m:val="bi"/>
                </m:rPr>
                <w:rPr>
                  <w:rStyle w:val="Hyperlink"/>
                  <w:rFonts w:ascii="Cambria Math" w:hAnsi="Cambria Math"/>
                  <w:noProof/>
                </w:rPr>
                <m:t>t</m:t>
              </m:r>
            </m:oMath>
            <w:r>
              <w:rPr>
                <w:noProof/>
                <w:webHidden/>
              </w:rPr>
              <w:tab/>
            </w:r>
            <w:r>
              <w:rPr>
                <w:noProof/>
                <w:webHidden/>
              </w:rPr>
              <w:fldChar w:fldCharType="begin"/>
            </w:r>
            <w:r>
              <w:rPr>
                <w:noProof/>
                <w:webHidden/>
              </w:rPr>
              <w:instrText xml:space="preserve"> PAGEREF _Toc200615615 \h </w:instrText>
            </w:r>
            <w:r>
              <w:rPr>
                <w:noProof/>
                <w:webHidden/>
              </w:rPr>
            </w:r>
            <w:r>
              <w:rPr>
                <w:noProof/>
                <w:webHidden/>
              </w:rPr>
              <w:fldChar w:fldCharType="separate"/>
            </w:r>
            <w:r w:rsidR="004A7195">
              <w:rPr>
                <w:noProof/>
                <w:webHidden/>
              </w:rPr>
              <w:t>7</w:t>
            </w:r>
            <w:r>
              <w:rPr>
                <w:noProof/>
                <w:webHidden/>
              </w:rPr>
              <w:fldChar w:fldCharType="end"/>
            </w:r>
          </w:hyperlink>
        </w:p>
        <w:p w14:paraId="77D0A042" w14:textId="7F3F6066"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16" w:history="1">
            <w:r w:rsidRPr="00A804CE">
              <w:rPr>
                <w:rStyle w:val="Hyperlink"/>
                <w:noProof/>
              </w:rPr>
              <w:t xml:space="preserve">2.5 The Observed Conscious Self — </w:t>
            </w:r>
            <m:oMath>
              <m:r>
                <m:rPr>
                  <m:sty m:val="b"/>
                </m:rPr>
                <w:rPr>
                  <w:rStyle w:val="Hyperlink"/>
                  <w:rFonts w:ascii="Cambria Math" w:hAnsi="Cambria Math"/>
                  <w:noProof/>
                </w:rPr>
                <m:t>Ψ</m:t>
              </m:r>
              <m:r>
                <m:rPr>
                  <m:nor/>
                </m:rPr>
                <w:rPr>
                  <w:rStyle w:val="Hyperlink"/>
                  <w:rFonts w:ascii="Cambria Math" w:hAnsi="Cambria Math"/>
                  <w:noProof/>
                </w:rPr>
                <m:t>self</m:t>
              </m:r>
              <m:r>
                <m:rPr>
                  <m:sty m:val="bi"/>
                </m:rPr>
                <w:rPr>
                  <w:rStyle w:val="Hyperlink"/>
                  <w:rFonts w:ascii="Cambria Math" w:hAnsi="Cambria Math"/>
                  <w:noProof/>
                </w:rPr>
                <m:t>t</m:t>
              </m:r>
            </m:oMath>
            <w:r>
              <w:rPr>
                <w:noProof/>
                <w:webHidden/>
              </w:rPr>
              <w:tab/>
            </w:r>
            <w:r>
              <w:rPr>
                <w:noProof/>
                <w:webHidden/>
              </w:rPr>
              <w:fldChar w:fldCharType="begin"/>
            </w:r>
            <w:r>
              <w:rPr>
                <w:noProof/>
                <w:webHidden/>
              </w:rPr>
              <w:instrText xml:space="preserve"> PAGEREF _Toc200615616 \h </w:instrText>
            </w:r>
            <w:r>
              <w:rPr>
                <w:noProof/>
                <w:webHidden/>
              </w:rPr>
            </w:r>
            <w:r>
              <w:rPr>
                <w:noProof/>
                <w:webHidden/>
              </w:rPr>
              <w:fldChar w:fldCharType="separate"/>
            </w:r>
            <w:r w:rsidR="004A7195">
              <w:rPr>
                <w:noProof/>
                <w:webHidden/>
              </w:rPr>
              <w:t>8</w:t>
            </w:r>
            <w:r>
              <w:rPr>
                <w:noProof/>
                <w:webHidden/>
              </w:rPr>
              <w:fldChar w:fldCharType="end"/>
            </w:r>
          </w:hyperlink>
        </w:p>
        <w:p w14:paraId="19A0E9F5" w14:textId="7B0EEC8C" w:rsidR="00E737A5" w:rsidRDefault="00E737A5">
          <w:pPr>
            <w:pStyle w:val="TOC3"/>
            <w:tabs>
              <w:tab w:val="right" w:leader="dot" w:pos="9350"/>
            </w:tabs>
            <w:rPr>
              <w:rFonts w:asciiTheme="minorHAnsi" w:eastAsiaTheme="minorEastAsia" w:hAnsiTheme="minorHAnsi"/>
              <w:noProof/>
              <w:kern w:val="2"/>
              <w:szCs w:val="24"/>
              <w14:ligatures w14:val="standardContextual"/>
            </w:rPr>
          </w:pPr>
          <w:hyperlink w:anchor="_Toc200615617" w:history="1">
            <w:r w:rsidRPr="00A804CE">
              <w:rPr>
                <w:rStyle w:val="Hyperlink"/>
                <w:noProof/>
              </w:rPr>
              <w:t>2.5.1 The Hard Problem Reframed</w:t>
            </w:r>
            <w:r>
              <w:rPr>
                <w:noProof/>
                <w:webHidden/>
              </w:rPr>
              <w:tab/>
            </w:r>
            <w:r>
              <w:rPr>
                <w:noProof/>
                <w:webHidden/>
              </w:rPr>
              <w:fldChar w:fldCharType="begin"/>
            </w:r>
            <w:r>
              <w:rPr>
                <w:noProof/>
                <w:webHidden/>
              </w:rPr>
              <w:instrText xml:space="preserve"> PAGEREF _Toc200615617 \h </w:instrText>
            </w:r>
            <w:r>
              <w:rPr>
                <w:noProof/>
                <w:webHidden/>
              </w:rPr>
            </w:r>
            <w:r>
              <w:rPr>
                <w:noProof/>
                <w:webHidden/>
              </w:rPr>
              <w:fldChar w:fldCharType="separate"/>
            </w:r>
            <w:r w:rsidR="004A7195">
              <w:rPr>
                <w:noProof/>
                <w:webHidden/>
              </w:rPr>
              <w:t>10</w:t>
            </w:r>
            <w:r>
              <w:rPr>
                <w:noProof/>
                <w:webHidden/>
              </w:rPr>
              <w:fldChar w:fldCharType="end"/>
            </w:r>
          </w:hyperlink>
        </w:p>
        <w:p w14:paraId="4D3C17B9" w14:textId="3A37C024" w:rsidR="00E737A5" w:rsidRDefault="00E737A5">
          <w:pPr>
            <w:pStyle w:val="TOC1"/>
            <w:tabs>
              <w:tab w:val="right" w:leader="dot" w:pos="9350"/>
            </w:tabs>
            <w:rPr>
              <w:rFonts w:asciiTheme="minorHAnsi" w:eastAsiaTheme="minorEastAsia" w:hAnsiTheme="minorHAnsi"/>
              <w:noProof/>
              <w:kern w:val="2"/>
              <w:szCs w:val="24"/>
              <w14:ligatures w14:val="standardContextual"/>
            </w:rPr>
          </w:pPr>
          <w:hyperlink w:anchor="_Toc200615618" w:history="1">
            <w:r w:rsidRPr="00A804CE">
              <w:rPr>
                <w:rStyle w:val="Hyperlink"/>
                <w:noProof/>
              </w:rPr>
              <w:t>3. Model Dynamics &amp; Implications</w:t>
            </w:r>
            <w:r>
              <w:rPr>
                <w:noProof/>
                <w:webHidden/>
              </w:rPr>
              <w:tab/>
            </w:r>
            <w:r>
              <w:rPr>
                <w:noProof/>
                <w:webHidden/>
              </w:rPr>
              <w:fldChar w:fldCharType="begin"/>
            </w:r>
            <w:r>
              <w:rPr>
                <w:noProof/>
                <w:webHidden/>
              </w:rPr>
              <w:instrText xml:space="preserve"> PAGEREF _Toc200615618 \h </w:instrText>
            </w:r>
            <w:r>
              <w:rPr>
                <w:noProof/>
                <w:webHidden/>
              </w:rPr>
            </w:r>
            <w:r>
              <w:rPr>
                <w:noProof/>
                <w:webHidden/>
              </w:rPr>
              <w:fldChar w:fldCharType="separate"/>
            </w:r>
            <w:r w:rsidR="004A7195">
              <w:rPr>
                <w:noProof/>
                <w:webHidden/>
              </w:rPr>
              <w:t>10</w:t>
            </w:r>
            <w:r>
              <w:rPr>
                <w:noProof/>
                <w:webHidden/>
              </w:rPr>
              <w:fldChar w:fldCharType="end"/>
            </w:r>
          </w:hyperlink>
        </w:p>
        <w:p w14:paraId="1566E522" w14:textId="447BEFB1"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19" w:history="1">
            <w:r w:rsidRPr="00A804CE">
              <w:rPr>
                <w:rStyle w:val="Hyperlink"/>
                <w:noProof/>
              </w:rPr>
              <w:t>3.1 Consciousness Coupling as Dimensional Anchoring</w:t>
            </w:r>
            <w:r>
              <w:rPr>
                <w:noProof/>
                <w:webHidden/>
              </w:rPr>
              <w:tab/>
            </w:r>
            <w:r>
              <w:rPr>
                <w:noProof/>
                <w:webHidden/>
              </w:rPr>
              <w:fldChar w:fldCharType="begin"/>
            </w:r>
            <w:r>
              <w:rPr>
                <w:noProof/>
                <w:webHidden/>
              </w:rPr>
              <w:instrText xml:space="preserve"> PAGEREF _Toc200615619 \h </w:instrText>
            </w:r>
            <w:r>
              <w:rPr>
                <w:noProof/>
                <w:webHidden/>
              </w:rPr>
            </w:r>
            <w:r>
              <w:rPr>
                <w:noProof/>
                <w:webHidden/>
              </w:rPr>
              <w:fldChar w:fldCharType="separate"/>
            </w:r>
            <w:r w:rsidR="004A7195">
              <w:rPr>
                <w:noProof/>
                <w:webHidden/>
              </w:rPr>
              <w:t>10</w:t>
            </w:r>
            <w:r>
              <w:rPr>
                <w:noProof/>
                <w:webHidden/>
              </w:rPr>
              <w:fldChar w:fldCharType="end"/>
            </w:r>
          </w:hyperlink>
        </w:p>
        <w:p w14:paraId="2771036C" w14:textId="63A73D2D" w:rsidR="00E737A5" w:rsidRDefault="00E737A5">
          <w:pPr>
            <w:pStyle w:val="TOC3"/>
            <w:tabs>
              <w:tab w:val="right" w:leader="dot" w:pos="9350"/>
            </w:tabs>
            <w:rPr>
              <w:rFonts w:asciiTheme="minorHAnsi" w:eastAsiaTheme="minorEastAsia" w:hAnsiTheme="minorHAnsi"/>
              <w:noProof/>
              <w:kern w:val="2"/>
              <w:szCs w:val="24"/>
              <w14:ligatures w14:val="standardContextual"/>
            </w:rPr>
          </w:pPr>
          <w:hyperlink w:anchor="_Toc200615620" w:history="1">
            <w:r w:rsidRPr="00A804CE">
              <w:rPr>
                <w:rStyle w:val="Hyperlink"/>
                <w:noProof/>
              </w:rPr>
              <w:t xml:space="preserve">3.1.1 Quantum-Classical Correspondence and the Stabilization of </w:t>
            </w:r>
            <m:oMath>
              <m:r>
                <m:rPr>
                  <m:sty m:val="b"/>
                </m:rPr>
                <w:rPr>
                  <w:rStyle w:val="Hyperlink"/>
                  <w:rFonts w:ascii="Cambria Math" w:hAnsi="Cambria Math"/>
                  <w:noProof/>
                </w:rPr>
                <m:t>Ψ</m:t>
              </m:r>
            </m:oMath>
            <w:r>
              <w:rPr>
                <w:noProof/>
                <w:webHidden/>
              </w:rPr>
              <w:tab/>
            </w:r>
            <w:r>
              <w:rPr>
                <w:noProof/>
                <w:webHidden/>
              </w:rPr>
              <w:fldChar w:fldCharType="begin"/>
            </w:r>
            <w:r>
              <w:rPr>
                <w:noProof/>
                <w:webHidden/>
              </w:rPr>
              <w:instrText xml:space="preserve"> PAGEREF _Toc200615620 \h </w:instrText>
            </w:r>
            <w:r>
              <w:rPr>
                <w:noProof/>
                <w:webHidden/>
              </w:rPr>
            </w:r>
            <w:r>
              <w:rPr>
                <w:noProof/>
                <w:webHidden/>
              </w:rPr>
              <w:fldChar w:fldCharType="separate"/>
            </w:r>
            <w:r w:rsidR="004A7195">
              <w:rPr>
                <w:noProof/>
                <w:webHidden/>
              </w:rPr>
              <w:t>12</w:t>
            </w:r>
            <w:r>
              <w:rPr>
                <w:noProof/>
                <w:webHidden/>
              </w:rPr>
              <w:fldChar w:fldCharType="end"/>
            </w:r>
          </w:hyperlink>
        </w:p>
        <w:p w14:paraId="359D174F" w14:textId="13A13A09"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21" w:history="1">
            <w:r w:rsidRPr="00A804CE">
              <w:rPr>
                <w:rStyle w:val="Hyperlink"/>
                <w:noProof/>
              </w:rPr>
              <w:t>3.2 The Role of Dark Matter</w:t>
            </w:r>
            <w:r>
              <w:rPr>
                <w:noProof/>
                <w:webHidden/>
              </w:rPr>
              <w:tab/>
            </w:r>
            <w:r>
              <w:rPr>
                <w:noProof/>
                <w:webHidden/>
              </w:rPr>
              <w:fldChar w:fldCharType="begin"/>
            </w:r>
            <w:r>
              <w:rPr>
                <w:noProof/>
                <w:webHidden/>
              </w:rPr>
              <w:instrText xml:space="preserve"> PAGEREF _Toc200615621 \h </w:instrText>
            </w:r>
            <w:r>
              <w:rPr>
                <w:noProof/>
                <w:webHidden/>
              </w:rPr>
            </w:r>
            <w:r>
              <w:rPr>
                <w:noProof/>
                <w:webHidden/>
              </w:rPr>
              <w:fldChar w:fldCharType="separate"/>
            </w:r>
            <w:r w:rsidR="004A7195">
              <w:rPr>
                <w:noProof/>
                <w:webHidden/>
              </w:rPr>
              <w:t>14</w:t>
            </w:r>
            <w:r>
              <w:rPr>
                <w:noProof/>
                <w:webHidden/>
              </w:rPr>
              <w:fldChar w:fldCharType="end"/>
            </w:r>
          </w:hyperlink>
        </w:p>
        <w:p w14:paraId="6693F9B4" w14:textId="3C1B3B11"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22" w:history="1">
            <w:r w:rsidRPr="00A804CE">
              <w:rPr>
                <w:rStyle w:val="Hyperlink"/>
                <w:noProof/>
              </w:rPr>
              <w:t>3.3 Quantum–Classical Correspondence as a Projection Scaffold</w:t>
            </w:r>
            <w:r>
              <w:rPr>
                <w:noProof/>
                <w:webHidden/>
              </w:rPr>
              <w:tab/>
            </w:r>
            <w:r>
              <w:rPr>
                <w:noProof/>
                <w:webHidden/>
              </w:rPr>
              <w:fldChar w:fldCharType="begin"/>
            </w:r>
            <w:r>
              <w:rPr>
                <w:noProof/>
                <w:webHidden/>
              </w:rPr>
              <w:instrText xml:space="preserve"> PAGEREF _Toc200615622 \h </w:instrText>
            </w:r>
            <w:r>
              <w:rPr>
                <w:noProof/>
                <w:webHidden/>
              </w:rPr>
            </w:r>
            <w:r>
              <w:rPr>
                <w:noProof/>
                <w:webHidden/>
              </w:rPr>
              <w:fldChar w:fldCharType="separate"/>
            </w:r>
            <w:r w:rsidR="004A7195">
              <w:rPr>
                <w:noProof/>
                <w:webHidden/>
              </w:rPr>
              <w:t>15</w:t>
            </w:r>
            <w:r>
              <w:rPr>
                <w:noProof/>
                <w:webHidden/>
              </w:rPr>
              <w:fldChar w:fldCharType="end"/>
            </w:r>
          </w:hyperlink>
        </w:p>
        <w:p w14:paraId="55DF5D95" w14:textId="0B8E570C"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23" w:history="1">
            <w:r w:rsidRPr="00A804CE">
              <w:rPr>
                <w:rStyle w:val="Hyperlink"/>
                <w:noProof/>
              </w:rPr>
              <w:t>3.4 Decoupling and the Persistence of Identity</w:t>
            </w:r>
            <w:r>
              <w:rPr>
                <w:noProof/>
                <w:webHidden/>
              </w:rPr>
              <w:tab/>
            </w:r>
            <w:r>
              <w:rPr>
                <w:noProof/>
                <w:webHidden/>
              </w:rPr>
              <w:fldChar w:fldCharType="begin"/>
            </w:r>
            <w:r>
              <w:rPr>
                <w:noProof/>
                <w:webHidden/>
              </w:rPr>
              <w:instrText xml:space="preserve"> PAGEREF _Toc200615623 \h </w:instrText>
            </w:r>
            <w:r>
              <w:rPr>
                <w:noProof/>
                <w:webHidden/>
              </w:rPr>
            </w:r>
            <w:r>
              <w:rPr>
                <w:noProof/>
                <w:webHidden/>
              </w:rPr>
              <w:fldChar w:fldCharType="separate"/>
            </w:r>
            <w:r w:rsidR="004A7195">
              <w:rPr>
                <w:noProof/>
                <w:webHidden/>
              </w:rPr>
              <w:t>16</w:t>
            </w:r>
            <w:r>
              <w:rPr>
                <w:noProof/>
                <w:webHidden/>
              </w:rPr>
              <w:fldChar w:fldCharType="end"/>
            </w:r>
          </w:hyperlink>
        </w:p>
        <w:p w14:paraId="75160C3F" w14:textId="2B0B759A"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24" w:history="1">
            <w:r w:rsidRPr="00A804CE">
              <w:rPr>
                <w:rStyle w:val="Hyperlink"/>
                <w:noProof/>
              </w:rPr>
              <w:t>3.5 Disruption and Variability in Coupling</w:t>
            </w:r>
            <w:r>
              <w:rPr>
                <w:noProof/>
                <w:webHidden/>
              </w:rPr>
              <w:tab/>
            </w:r>
            <w:r>
              <w:rPr>
                <w:noProof/>
                <w:webHidden/>
              </w:rPr>
              <w:fldChar w:fldCharType="begin"/>
            </w:r>
            <w:r>
              <w:rPr>
                <w:noProof/>
                <w:webHidden/>
              </w:rPr>
              <w:instrText xml:space="preserve"> PAGEREF _Toc200615624 \h </w:instrText>
            </w:r>
            <w:r>
              <w:rPr>
                <w:noProof/>
                <w:webHidden/>
              </w:rPr>
            </w:r>
            <w:r>
              <w:rPr>
                <w:noProof/>
                <w:webHidden/>
              </w:rPr>
              <w:fldChar w:fldCharType="separate"/>
            </w:r>
            <w:r w:rsidR="004A7195">
              <w:rPr>
                <w:noProof/>
                <w:webHidden/>
              </w:rPr>
              <w:t>17</w:t>
            </w:r>
            <w:r>
              <w:rPr>
                <w:noProof/>
                <w:webHidden/>
              </w:rPr>
              <w:fldChar w:fldCharType="end"/>
            </w:r>
          </w:hyperlink>
        </w:p>
        <w:p w14:paraId="69E0B509" w14:textId="564203A9"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25" w:history="1">
            <w:r w:rsidRPr="00A804CE">
              <w:rPr>
                <w:rStyle w:val="Hyperlink"/>
                <w:noProof/>
              </w:rPr>
              <w:t>3.6 Memory Resonance and Re-anchoring</w:t>
            </w:r>
            <w:r>
              <w:rPr>
                <w:noProof/>
                <w:webHidden/>
              </w:rPr>
              <w:tab/>
            </w:r>
            <w:r>
              <w:rPr>
                <w:noProof/>
                <w:webHidden/>
              </w:rPr>
              <w:fldChar w:fldCharType="begin"/>
            </w:r>
            <w:r>
              <w:rPr>
                <w:noProof/>
                <w:webHidden/>
              </w:rPr>
              <w:instrText xml:space="preserve"> PAGEREF _Toc200615625 \h </w:instrText>
            </w:r>
            <w:r>
              <w:rPr>
                <w:noProof/>
                <w:webHidden/>
              </w:rPr>
            </w:r>
            <w:r>
              <w:rPr>
                <w:noProof/>
                <w:webHidden/>
              </w:rPr>
              <w:fldChar w:fldCharType="separate"/>
            </w:r>
            <w:r w:rsidR="004A7195">
              <w:rPr>
                <w:noProof/>
                <w:webHidden/>
              </w:rPr>
              <w:t>18</w:t>
            </w:r>
            <w:r>
              <w:rPr>
                <w:noProof/>
                <w:webHidden/>
              </w:rPr>
              <w:fldChar w:fldCharType="end"/>
            </w:r>
          </w:hyperlink>
        </w:p>
        <w:p w14:paraId="6C8E06B0" w14:textId="55FDFFD9"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26" w:history="1">
            <w:r w:rsidRPr="00A804CE">
              <w:rPr>
                <w:rStyle w:val="Hyperlink"/>
                <w:noProof/>
              </w:rPr>
              <w:t>3.7 Conscious Life Beyond Earth</w:t>
            </w:r>
            <w:r>
              <w:rPr>
                <w:noProof/>
                <w:webHidden/>
              </w:rPr>
              <w:tab/>
            </w:r>
            <w:r>
              <w:rPr>
                <w:noProof/>
                <w:webHidden/>
              </w:rPr>
              <w:fldChar w:fldCharType="begin"/>
            </w:r>
            <w:r>
              <w:rPr>
                <w:noProof/>
                <w:webHidden/>
              </w:rPr>
              <w:instrText xml:space="preserve"> PAGEREF _Toc200615626 \h </w:instrText>
            </w:r>
            <w:r>
              <w:rPr>
                <w:noProof/>
                <w:webHidden/>
              </w:rPr>
            </w:r>
            <w:r>
              <w:rPr>
                <w:noProof/>
                <w:webHidden/>
              </w:rPr>
              <w:fldChar w:fldCharType="separate"/>
            </w:r>
            <w:r w:rsidR="004A7195">
              <w:rPr>
                <w:noProof/>
                <w:webHidden/>
              </w:rPr>
              <w:t>20</w:t>
            </w:r>
            <w:r>
              <w:rPr>
                <w:noProof/>
                <w:webHidden/>
              </w:rPr>
              <w:fldChar w:fldCharType="end"/>
            </w:r>
          </w:hyperlink>
        </w:p>
        <w:p w14:paraId="1FA387C6" w14:textId="01293674"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27" w:history="1">
            <w:r w:rsidRPr="00A804CE">
              <w:rPr>
                <w:rStyle w:val="Hyperlink"/>
                <w:noProof/>
              </w:rPr>
              <w:t>3.8 The Fragmentary Self and Temporal Compression</w:t>
            </w:r>
            <w:r>
              <w:rPr>
                <w:noProof/>
                <w:webHidden/>
              </w:rPr>
              <w:tab/>
            </w:r>
            <w:r>
              <w:rPr>
                <w:noProof/>
                <w:webHidden/>
              </w:rPr>
              <w:fldChar w:fldCharType="begin"/>
            </w:r>
            <w:r>
              <w:rPr>
                <w:noProof/>
                <w:webHidden/>
              </w:rPr>
              <w:instrText xml:space="preserve"> PAGEREF _Toc200615627 \h </w:instrText>
            </w:r>
            <w:r>
              <w:rPr>
                <w:noProof/>
                <w:webHidden/>
              </w:rPr>
            </w:r>
            <w:r>
              <w:rPr>
                <w:noProof/>
                <w:webHidden/>
              </w:rPr>
              <w:fldChar w:fldCharType="separate"/>
            </w:r>
            <w:r w:rsidR="004A7195">
              <w:rPr>
                <w:noProof/>
                <w:webHidden/>
              </w:rPr>
              <w:t>21</w:t>
            </w:r>
            <w:r>
              <w:rPr>
                <w:noProof/>
                <w:webHidden/>
              </w:rPr>
              <w:fldChar w:fldCharType="end"/>
            </w:r>
          </w:hyperlink>
        </w:p>
        <w:p w14:paraId="5F9C77E4" w14:textId="0CC581F0"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28" w:history="1">
            <w:r w:rsidRPr="00A804CE">
              <w:rPr>
                <w:rStyle w:val="Hyperlink"/>
                <w:noProof/>
              </w:rPr>
              <w:t>3.9 Consciousness Across Species and Scales</w:t>
            </w:r>
            <w:r>
              <w:rPr>
                <w:noProof/>
                <w:webHidden/>
              </w:rPr>
              <w:tab/>
            </w:r>
            <w:r>
              <w:rPr>
                <w:noProof/>
                <w:webHidden/>
              </w:rPr>
              <w:fldChar w:fldCharType="begin"/>
            </w:r>
            <w:r>
              <w:rPr>
                <w:noProof/>
                <w:webHidden/>
              </w:rPr>
              <w:instrText xml:space="preserve"> PAGEREF _Toc200615628 \h </w:instrText>
            </w:r>
            <w:r>
              <w:rPr>
                <w:noProof/>
                <w:webHidden/>
              </w:rPr>
            </w:r>
            <w:r>
              <w:rPr>
                <w:noProof/>
                <w:webHidden/>
              </w:rPr>
              <w:fldChar w:fldCharType="separate"/>
            </w:r>
            <w:r w:rsidR="004A7195">
              <w:rPr>
                <w:noProof/>
                <w:webHidden/>
              </w:rPr>
              <w:t>22</w:t>
            </w:r>
            <w:r>
              <w:rPr>
                <w:noProof/>
                <w:webHidden/>
              </w:rPr>
              <w:fldChar w:fldCharType="end"/>
            </w:r>
          </w:hyperlink>
        </w:p>
        <w:p w14:paraId="10B0522D" w14:textId="4A837053"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29" w:history="1">
            <w:r w:rsidRPr="00A804CE">
              <w:rPr>
                <w:rStyle w:val="Hyperlink"/>
                <w:noProof/>
              </w:rPr>
              <w:t>3.10 Synthesis of the Model’s Implications</w:t>
            </w:r>
            <w:r>
              <w:rPr>
                <w:noProof/>
                <w:webHidden/>
              </w:rPr>
              <w:tab/>
            </w:r>
            <w:r>
              <w:rPr>
                <w:noProof/>
                <w:webHidden/>
              </w:rPr>
              <w:fldChar w:fldCharType="begin"/>
            </w:r>
            <w:r>
              <w:rPr>
                <w:noProof/>
                <w:webHidden/>
              </w:rPr>
              <w:instrText xml:space="preserve"> PAGEREF _Toc200615629 \h </w:instrText>
            </w:r>
            <w:r>
              <w:rPr>
                <w:noProof/>
                <w:webHidden/>
              </w:rPr>
            </w:r>
            <w:r>
              <w:rPr>
                <w:noProof/>
                <w:webHidden/>
              </w:rPr>
              <w:fldChar w:fldCharType="separate"/>
            </w:r>
            <w:r w:rsidR="004A7195">
              <w:rPr>
                <w:noProof/>
                <w:webHidden/>
              </w:rPr>
              <w:t>24</w:t>
            </w:r>
            <w:r>
              <w:rPr>
                <w:noProof/>
                <w:webHidden/>
              </w:rPr>
              <w:fldChar w:fldCharType="end"/>
            </w:r>
          </w:hyperlink>
        </w:p>
        <w:p w14:paraId="574D54D9" w14:textId="4D6ABA72" w:rsidR="00E737A5" w:rsidRDefault="00E737A5">
          <w:pPr>
            <w:pStyle w:val="TOC1"/>
            <w:tabs>
              <w:tab w:val="right" w:leader="dot" w:pos="9350"/>
            </w:tabs>
            <w:rPr>
              <w:rFonts w:asciiTheme="minorHAnsi" w:eastAsiaTheme="minorEastAsia" w:hAnsiTheme="minorHAnsi"/>
              <w:noProof/>
              <w:kern w:val="2"/>
              <w:szCs w:val="24"/>
              <w14:ligatures w14:val="standardContextual"/>
            </w:rPr>
          </w:pPr>
          <w:hyperlink w:anchor="_Toc200615630" w:history="1">
            <w:r w:rsidRPr="00A804CE">
              <w:rPr>
                <w:rStyle w:val="Hyperlink"/>
                <w:noProof/>
              </w:rPr>
              <w:t>4. Future Directions, Open Questions, and Testable Pathways</w:t>
            </w:r>
            <w:r>
              <w:rPr>
                <w:noProof/>
                <w:webHidden/>
              </w:rPr>
              <w:tab/>
            </w:r>
            <w:r>
              <w:rPr>
                <w:noProof/>
                <w:webHidden/>
              </w:rPr>
              <w:fldChar w:fldCharType="begin"/>
            </w:r>
            <w:r>
              <w:rPr>
                <w:noProof/>
                <w:webHidden/>
              </w:rPr>
              <w:instrText xml:space="preserve"> PAGEREF _Toc200615630 \h </w:instrText>
            </w:r>
            <w:r>
              <w:rPr>
                <w:noProof/>
                <w:webHidden/>
              </w:rPr>
            </w:r>
            <w:r>
              <w:rPr>
                <w:noProof/>
                <w:webHidden/>
              </w:rPr>
              <w:fldChar w:fldCharType="separate"/>
            </w:r>
            <w:r w:rsidR="004A7195">
              <w:rPr>
                <w:noProof/>
                <w:webHidden/>
              </w:rPr>
              <w:t>24</w:t>
            </w:r>
            <w:r>
              <w:rPr>
                <w:noProof/>
                <w:webHidden/>
              </w:rPr>
              <w:fldChar w:fldCharType="end"/>
            </w:r>
          </w:hyperlink>
        </w:p>
        <w:p w14:paraId="4CBCF421" w14:textId="41F89BFE"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31" w:history="1">
            <w:r w:rsidRPr="00A804CE">
              <w:rPr>
                <w:rStyle w:val="Hyperlink"/>
                <w:noProof/>
              </w:rPr>
              <w:t>4.1 Testable Implications and Indirect Predictions</w:t>
            </w:r>
            <w:r>
              <w:rPr>
                <w:noProof/>
                <w:webHidden/>
              </w:rPr>
              <w:tab/>
            </w:r>
            <w:r>
              <w:rPr>
                <w:noProof/>
                <w:webHidden/>
              </w:rPr>
              <w:fldChar w:fldCharType="begin"/>
            </w:r>
            <w:r>
              <w:rPr>
                <w:noProof/>
                <w:webHidden/>
              </w:rPr>
              <w:instrText xml:space="preserve"> PAGEREF _Toc200615631 \h </w:instrText>
            </w:r>
            <w:r>
              <w:rPr>
                <w:noProof/>
                <w:webHidden/>
              </w:rPr>
            </w:r>
            <w:r>
              <w:rPr>
                <w:noProof/>
                <w:webHidden/>
              </w:rPr>
              <w:fldChar w:fldCharType="separate"/>
            </w:r>
            <w:r w:rsidR="004A7195">
              <w:rPr>
                <w:noProof/>
                <w:webHidden/>
              </w:rPr>
              <w:t>25</w:t>
            </w:r>
            <w:r>
              <w:rPr>
                <w:noProof/>
                <w:webHidden/>
              </w:rPr>
              <w:fldChar w:fldCharType="end"/>
            </w:r>
          </w:hyperlink>
        </w:p>
        <w:p w14:paraId="07EE7407" w14:textId="03C8036C" w:rsidR="00E737A5" w:rsidRDefault="00E737A5">
          <w:pPr>
            <w:pStyle w:val="TOC3"/>
            <w:tabs>
              <w:tab w:val="right" w:leader="dot" w:pos="9350"/>
            </w:tabs>
            <w:rPr>
              <w:rFonts w:asciiTheme="minorHAnsi" w:eastAsiaTheme="minorEastAsia" w:hAnsiTheme="minorHAnsi"/>
              <w:noProof/>
              <w:kern w:val="2"/>
              <w:szCs w:val="24"/>
              <w14:ligatures w14:val="standardContextual"/>
            </w:rPr>
          </w:pPr>
          <w:hyperlink w:anchor="_Toc200615632" w:history="1">
            <w:r w:rsidRPr="00A804CE">
              <w:rPr>
                <w:rStyle w:val="Hyperlink"/>
                <w:noProof/>
              </w:rPr>
              <w:t>4.1.1 Consciousness–Dark Matter Correlation</w:t>
            </w:r>
            <w:r>
              <w:rPr>
                <w:noProof/>
                <w:webHidden/>
              </w:rPr>
              <w:tab/>
            </w:r>
            <w:r>
              <w:rPr>
                <w:noProof/>
                <w:webHidden/>
              </w:rPr>
              <w:fldChar w:fldCharType="begin"/>
            </w:r>
            <w:r>
              <w:rPr>
                <w:noProof/>
                <w:webHidden/>
              </w:rPr>
              <w:instrText xml:space="preserve"> PAGEREF _Toc200615632 \h </w:instrText>
            </w:r>
            <w:r>
              <w:rPr>
                <w:noProof/>
                <w:webHidden/>
              </w:rPr>
            </w:r>
            <w:r>
              <w:rPr>
                <w:noProof/>
                <w:webHidden/>
              </w:rPr>
              <w:fldChar w:fldCharType="separate"/>
            </w:r>
            <w:r w:rsidR="004A7195">
              <w:rPr>
                <w:noProof/>
                <w:webHidden/>
              </w:rPr>
              <w:t>25</w:t>
            </w:r>
            <w:r>
              <w:rPr>
                <w:noProof/>
                <w:webHidden/>
              </w:rPr>
              <w:fldChar w:fldCharType="end"/>
            </w:r>
          </w:hyperlink>
        </w:p>
        <w:p w14:paraId="61E5E272" w14:textId="1DDB0823" w:rsidR="00E737A5" w:rsidRDefault="00E737A5">
          <w:pPr>
            <w:pStyle w:val="TOC3"/>
            <w:tabs>
              <w:tab w:val="right" w:leader="dot" w:pos="9350"/>
            </w:tabs>
            <w:rPr>
              <w:rFonts w:asciiTheme="minorHAnsi" w:eastAsiaTheme="minorEastAsia" w:hAnsiTheme="minorHAnsi"/>
              <w:noProof/>
              <w:kern w:val="2"/>
              <w:szCs w:val="24"/>
              <w14:ligatures w14:val="standardContextual"/>
            </w:rPr>
          </w:pPr>
          <w:hyperlink w:anchor="_Toc200615633" w:history="1">
            <w:r w:rsidRPr="00A804CE">
              <w:rPr>
                <w:rStyle w:val="Hyperlink"/>
                <w:noProof/>
              </w:rPr>
              <w:t>4.1.2 Electromagnetic Coherence and Coupling Conditions</w:t>
            </w:r>
            <w:r>
              <w:rPr>
                <w:noProof/>
                <w:webHidden/>
              </w:rPr>
              <w:tab/>
            </w:r>
            <w:r>
              <w:rPr>
                <w:noProof/>
                <w:webHidden/>
              </w:rPr>
              <w:fldChar w:fldCharType="begin"/>
            </w:r>
            <w:r>
              <w:rPr>
                <w:noProof/>
                <w:webHidden/>
              </w:rPr>
              <w:instrText xml:space="preserve"> PAGEREF _Toc200615633 \h </w:instrText>
            </w:r>
            <w:r>
              <w:rPr>
                <w:noProof/>
                <w:webHidden/>
              </w:rPr>
            </w:r>
            <w:r>
              <w:rPr>
                <w:noProof/>
                <w:webHidden/>
              </w:rPr>
              <w:fldChar w:fldCharType="separate"/>
            </w:r>
            <w:r w:rsidR="004A7195">
              <w:rPr>
                <w:noProof/>
                <w:webHidden/>
              </w:rPr>
              <w:t>26</w:t>
            </w:r>
            <w:r>
              <w:rPr>
                <w:noProof/>
                <w:webHidden/>
              </w:rPr>
              <w:fldChar w:fldCharType="end"/>
            </w:r>
          </w:hyperlink>
        </w:p>
        <w:p w14:paraId="4B2D0834" w14:textId="39189375" w:rsidR="00E737A5" w:rsidRDefault="00E737A5">
          <w:pPr>
            <w:pStyle w:val="TOC3"/>
            <w:tabs>
              <w:tab w:val="right" w:leader="dot" w:pos="9350"/>
            </w:tabs>
            <w:rPr>
              <w:rFonts w:asciiTheme="minorHAnsi" w:eastAsiaTheme="minorEastAsia" w:hAnsiTheme="minorHAnsi"/>
              <w:noProof/>
              <w:kern w:val="2"/>
              <w:szCs w:val="24"/>
              <w14:ligatures w14:val="standardContextual"/>
            </w:rPr>
          </w:pPr>
          <w:hyperlink w:anchor="_Toc200615634" w:history="1">
            <w:r w:rsidRPr="00A804CE">
              <w:rPr>
                <w:rStyle w:val="Hyperlink"/>
                <w:noProof/>
              </w:rPr>
              <w:t>4.1.3 Memory Resonance Events</w:t>
            </w:r>
            <w:r>
              <w:rPr>
                <w:noProof/>
                <w:webHidden/>
              </w:rPr>
              <w:tab/>
            </w:r>
            <w:r>
              <w:rPr>
                <w:noProof/>
                <w:webHidden/>
              </w:rPr>
              <w:fldChar w:fldCharType="begin"/>
            </w:r>
            <w:r>
              <w:rPr>
                <w:noProof/>
                <w:webHidden/>
              </w:rPr>
              <w:instrText xml:space="preserve"> PAGEREF _Toc200615634 \h </w:instrText>
            </w:r>
            <w:r>
              <w:rPr>
                <w:noProof/>
                <w:webHidden/>
              </w:rPr>
            </w:r>
            <w:r>
              <w:rPr>
                <w:noProof/>
                <w:webHidden/>
              </w:rPr>
              <w:fldChar w:fldCharType="separate"/>
            </w:r>
            <w:r w:rsidR="004A7195">
              <w:rPr>
                <w:noProof/>
                <w:webHidden/>
              </w:rPr>
              <w:t>27</w:t>
            </w:r>
            <w:r>
              <w:rPr>
                <w:noProof/>
                <w:webHidden/>
              </w:rPr>
              <w:fldChar w:fldCharType="end"/>
            </w:r>
          </w:hyperlink>
        </w:p>
        <w:p w14:paraId="19A09619" w14:textId="19A53322" w:rsidR="00E737A5" w:rsidRDefault="00E737A5">
          <w:pPr>
            <w:pStyle w:val="TOC3"/>
            <w:tabs>
              <w:tab w:val="right" w:leader="dot" w:pos="9350"/>
            </w:tabs>
            <w:rPr>
              <w:rFonts w:asciiTheme="minorHAnsi" w:eastAsiaTheme="minorEastAsia" w:hAnsiTheme="minorHAnsi"/>
              <w:noProof/>
              <w:kern w:val="2"/>
              <w:szCs w:val="24"/>
              <w14:ligatures w14:val="standardContextual"/>
            </w:rPr>
          </w:pPr>
          <w:hyperlink w:anchor="_Toc200615635" w:history="1">
            <w:r w:rsidRPr="00A804CE">
              <w:rPr>
                <w:rStyle w:val="Hyperlink"/>
                <w:noProof/>
              </w:rPr>
              <w:t>4.1.4 AI and Artificial Coupling Thresholds</w:t>
            </w:r>
            <w:r>
              <w:rPr>
                <w:noProof/>
                <w:webHidden/>
              </w:rPr>
              <w:tab/>
            </w:r>
            <w:r>
              <w:rPr>
                <w:noProof/>
                <w:webHidden/>
              </w:rPr>
              <w:fldChar w:fldCharType="begin"/>
            </w:r>
            <w:r>
              <w:rPr>
                <w:noProof/>
                <w:webHidden/>
              </w:rPr>
              <w:instrText xml:space="preserve"> PAGEREF _Toc200615635 \h </w:instrText>
            </w:r>
            <w:r>
              <w:rPr>
                <w:noProof/>
                <w:webHidden/>
              </w:rPr>
            </w:r>
            <w:r>
              <w:rPr>
                <w:noProof/>
                <w:webHidden/>
              </w:rPr>
              <w:fldChar w:fldCharType="separate"/>
            </w:r>
            <w:r w:rsidR="004A7195">
              <w:rPr>
                <w:noProof/>
                <w:webHidden/>
              </w:rPr>
              <w:t>27</w:t>
            </w:r>
            <w:r>
              <w:rPr>
                <w:noProof/>
                <w:webHidden/>
              </w:rPr>
              <w:fldChar w:fldCharType="end"/>
            </w:r>
          </w:hyperlink>
        </w:p>
        <w:p w14:paraId="40AB0371" w14:textId="3AD0E44F"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36" w:history="1">
            <w:r w:rsidRPr="00A804CE">
              <w:rPr>
                <w:rStyle w:val="Hyperlink"/>
                <w:noProof/>
              </w:rPr>
              <w:t>4.2 Open Theoretical Questions</w:t>
            </w:r>
            <w:r>
              <w:rPr>
                <w:noProof/>
                <w:webHidden/>
              </w:rPr>
              <w:tab/>
            </w:r>
            <w:r>
              <w:rPr>
                <w:noProof/>
                <w:webHidden/>
              </w:rPr>
              <w:fldChar w:fldCharType="begin"/>
            </w:r>
            <w:r>
              <w:rPr>
                <w:noProof/>
                <w:webHidden/>
              </w:rPr>
              <w:instrText xml:space="preserve"> PAGEREF _Toc200615636 \h </w:instrText>
            </w:r>
            <w:r>
              <w:rPr>
                <w:noProof/>
                <w:webHidden/>
              </w:rPr>
            </w:r>
            <w:r>
              <w:rPr>
                <w:noProof/>
                <w:webHidden/>
              </w:rPr>
              <w:fldChar w:fldCharType="separate"/>
            </w:r>
            <w:r w:rsidR="004A7195">
              <w:rPr>
                <w:noProof/>
                <w:webHidden/>
              </w:rPr>
              <w:t>28</w:t>
            </w:r>
            <w:r>
              <w:rPr>
                <w:noProof/>
                <w:webHidden/>
              </w:rPr>
              <w:fldChar w:fldCharType="end"/>
            </w:r>
          </w:hyperlink>
        </w:p>
        <w:p w14:paraId="7BAFCF07" w14:textId="1F9073CF"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37" w:history="1">
            <w:r w:rsidRPr="00A804CE">
              <w:rPr>
                <w:rStyle w:val="Hyperlink"/>
                <w:noProof/>
              </w:rPr>
              <w:t>4.3 Interdisciplinary Pathways</w:t>
            </w:r>
            <w:r>
              <w:rPr>
                <w:noProof/>
                <w:webHidden/>
              </w:rPr>
              <w:tab/>
            </w:r>
            <w:r>
              <w:rPr>
                <w:noProof/>
                <w:webHidden/>
              </w:rPr>
              <w:fldChar w:fldCharType="begin"/>
            </w:r>
            <w:r>
              <w:rPr>
                <w:noProof/>
                <w:webHidden/>
              </w:rPr>
              <w:instrText xml:space="preserve"> PAGEREF _Toc200615637 \h </w:instrText>
            </w:r>
            <w:r>
              <w:rPr>
                <w:noProof/>
                <w:webHidden/>
              </w:rPr>
            </w:r>
            <w:r>
              <w:rPr>
                <w:noProof/>
                <w:webHidden/>
              </w:rPr>
              <w:fldChar w:fldCharType="separate"/>
            </w:r>
            <w:r w:rsidR="004A7195">
              <w:rPr>
                <w:noProof/>
                <w:webHidden/>
              </w:rPr>
              <w:t>29</w:t>
            </w:r>
            <w:r>
              <w:rPr>
                <w:noProof/>
                <w:webHidden/>
              </w:rPr>
              <w:fldChar w:fldCharType="end"/>
            </w:r>
          </w:hyperlink>
        </w:p>
        <w:p w14:paraId="22A63C9A" w14:textId="319E620A"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38" w:history="1">
            <w:r w:rsidRPr="00A804CE">
              <w:rPr>
                <w:rStyle w:val="Hyperlink"/>
                <w:noProof/>
              </w:rPr>
              <w:t>4.4 Criteria for Falsifiability or Revision</w:t>
            </w:r>
            <w:r>
              <w:rPr>
                <w:noProof/>
                <w:webHidden/>
              </w:rPr>
              <w:tab/>
            </w:r>
            <w:r>
              <w:rPr>
                <w:noProof/>
                <w:webHidden/>
              </w:rPr>
              <w:fldChar w:fldCharType="begin"/>
            </w:r>
            <w:r>
              <w:rPr>
                <w:noProof/>
                <w:webHidden/>
              </w:rPr>
              <w:instrText xml:space="preserve"> PAGEREF _Toc200615638 \h </w:instrText>
            </w:r>
            <w:r>
              <w:rPr>
                <w:noProof/>
                <w:webHidden/>
              </w:rPr>
            </w:r>
            <w:r>
              <w:rPr>
                <w:noProof/>
                <w:webHidden/>
              </w:rPr>
              <w:fldChar w:fldCharType="separate"/>
            </w:r>
            <w:r w:rsidR="004A7195">
              <w:rPr>
                <w:noProof/>
                <w:webHidden/>
              </w:rPr>
              <w:t>30</w:t>
            </w:r>
            <w:r>
              <w:rPr>
                <w:noProof/>
                <w:webHidden/>
              </w:rPr>
              <w:fldChar w:fldCharType="end"/>
            </w:r>
          </w:hyperlink>
        </w:p>
        <w:p w14:paraId="5E6F9990" w14:textId="0EE7A12C"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39" w:history="1">
            <w:r w:rsidRPr="00A804CE">
              <w:rPr>
                <w:rStyle w:val="Hyperlink"/>
                <w:noProof/>
              </w:rPr>
              <w:t>4.5 Invitation to Collaboration</w:t>
            </w:r>
            <w:r>
              <w:rPr>
                <w:noProof/>
                <w:webHidden/>
              </w:rPr>
              <w:tab/>
            </w:r>
            <w:r>
              <w:rPr>
                <w:noProof/>
                <w:webHidden/>
              </w:rPr>
              <w:fldChar w:fldCharType="begin"/>
            </w:r>
            <w:r>
              <w:rPr>
                <w:noProof/>
                <w:webHidden/>
              </w:rPr>
              <w:instrText xml:space="preserve"> PAGEREF _Toc200615639 \h </w:instrText>
            </w:r>
            <w:r>
              <w:rPr>
                <w:noProof/>
                <w:webHidden/>
              </w:rPr>
            </w:r>
            <w:r>
              <w:rPr>
                <w:noProof/>
                <w:webHidden/>
              </w:rPr>
              <w:fldChar w:fldCharType="separate"/>
            </w:r>
            <w:r w:rsidR="004A7195">
              <w:rPr>
                <w:noProof/>
                <w:webHidden/>
              </w:rPr>
              <w:t>31</w:t>
            </w:r>
            <w:r>
              <w:rPr>
                <w:noProof/>
                <w:webHidden/>
              </w:rPr>
              <w:fldChar w:fldCharType="end"/>
            </w:r>
          </w:hyperlink>
        </w:p>
        <w:p w14:paraId="7A631D4C" w14:textId="22FD288B"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40" w:history="1">
            <w:r w:rsidRPr="00A804CE">
              <w:rPr>
                <w:rStyle w:val="Hyperlink"/>
                <w:noProof/>
              </w:rPr>
              <w:t>4.6 Vibrational Signature Matching and the Biological Constraint</w:t>
            </w:r>
            <w:r>
              <w:rPr>
                <w:noProof/>
                <w:webHidden/>
              </w:rPr>
              <w:tab/>
            </w:r>
            <w:r>
              <w:rPr>
                <w:noProof/>
                <w:webHidden/>
              </w:rPr>
              <w:fldChar w:fldCharType="begin"/>
            </w:r>
            <w:r>
              <w:rPr>
                <w:noProof/>
                <w:webHidden/>
              </w:rPr>
              <w:instrText xml:space="preserve"> PAGEREF _Toc200615640 \h </w:instrText>
            </w:r>
            <w:r>
              <w:rPr>
                <w:noProof/>
                <w:webHidden/>
              </w:rPr>
            </w:r>
            <w:r>
              <w:rPr>
                <w:noProof/>
                <w:webHidden/>
              </w:rPr>
              <w:fldChar w:fldCharType="separate"/>
            </w:r>
            <w:r w:rsidR="004A7195">
              <w:rPr>
                <w:noProof/>
                <w:webHidden/>
              </w:rPr>
              <w:t>32</w:t>
            </w:r>
            <w:r>
              <w:rPr>
                <w:noProof/>
                <w:webHidden/>
              </w:rPr>
              <w:fldChar w:fldCharType="end"/>
            </w:r>
          </w:hyperlink>
        </w:p>
        <w:p w14:paraId="4767F3B4" w14:textId="27A555E8" w:rsidR="00E737A5" w:rsidRDefault="00E737A5">
          <w:pPr>
            <w:pStyle w:val="TOC1"/>
            <w:tabs>
              <w:tab w:val="right" w:leader="dot" w:pos="9350"/>
            </w:tabs>
            <w:rPr>
              <w:rFonts w:asciiTheme="minorHAnsi" w:eastAsiaTheme="minorEastAsia" w:hAnsiTheme="minorHAnsi"/>
              <w:noProof/>
              <w:kern w:val="2"/>
              <w:szCs w:val="24"/>
              <w14:ligatures w14:val="standardContextual"/>
            </w:rPr>
          </w:pPr>
          <w:hyperlink w:anchor="_Toc200615641" w:history="1">
            <w:r w:rsidRPr="00A804CE">
              <w:rPr>
                <w:rStyle w:val="Hyperlink"/>
                <w:noProof/>
              </w:rPr>
              <w:t>5. Conclusion</w:t>
            </w:r>
            <w:r>
              <w:rPr>
                <w:noProof/>
                <w:webHidden/>
              </w:rPr>
              <w:tab/>
            </w:r>
            <w:r>
              <w:rPr>
                <w:noProof/>
                <w:webHidden/>
              </w:rPr>
              <w:fldChar w:fldCharType="begin"/>
            </w:r>
            <w:r>
              <w:rPr>
                <w:noProof/>
                <w:webHidden/>
              </w:rPr>
              <w:instrText xml:space="preserve"> PAGEREF _Toc200615641 \h </w:instrText>
            </w:r>
            <w:r>
              <w:rPr>
                <w:noProof/>
                <w:webHidden/>
              </w:rPr>
            </w:r>
            <w:r>
              <w:rPr>
                <w:noProof/>
                <w:webHidden/>
              </w:rPr>
              <w:fldChar w:fldCharType="separate"/>
            </w:r>
            <w:r w:rsidR="004A7195">
              <w:rPr>
                <w:noProof/>
                <w:webHidden/>
              </w:rPr>
              <w:t>33</w:t>
            </w:r>
            <w:r>
              <w:rPr>
                <w:noProof/>
                <w:webHidden/>
              </w:rPr>
              <w:fldChar w:fldCharType="end"/>
            </w:r>
          </w:hyperlink>
        </w:p>
        <w:p w14:paraId="79FD2D68" w14:textId="26463240" w:rsidR="00E737A5" w:rsidRDefault="00E737A5">
          <w:pPr>
            <w:pStyle w:val="TOC1"/>
            <w:tabs>
              <w:tab w:val="right" w:leader="dot" w:pos="9350"/>
            </w:tabs>
            <w:rPr>
              <w:rFonts w:asciiTheme="minorHAnsi" w:eastAsiaTheme="minorEastAsia" w:hAnsiTheme="minorHAnsi"/>
              <w:noProof/>
              <w:kern w:val="2"/>
              <w:szCs w:val="24"/>
              <w14:ligatures w14:val="standardContextual"/>
            </w:rPr>
          </w:pPr>
          <w:hyperlink w:anchor="_Toc200615642" w:history="1">
            <w:r w:rsidRPr="00A804CE">
              <w:rPr>
                <w:rStyle w:val="Hyperlink"/>
                <w:noProof/>
              </w:rPr>
              <w:t>References</w:t>
            </w:r>
            <w:r>
              <w:rPr>
                <w:noProof/>
                <w:webHidden/>
              </w:rPr>
              <w:tab/>
            </w:r>
            <w:r>
              <w:rPr>
                <w:noProof/>
                <w:webHidden/>
              </w:rPr>
              <w:fldChar w:fldCharType="begin"/>
            </w:r>
            <w:r>
              <w:rPr>
                <w:noProof/>
                <w:webHidden/>
              </w:rPr>
              <w:instrText xml:space="preserve"> PAGEREF _Toc200615642 \h </w:instrText>
            </w:r>
            <w:r>
              <w:rPr>
                <w:noProof/>
                <w:webHidden/>
              </w:rPr>
            </w:r>
            <w:r>
              <w:rPr>
                <w:noProof/>
                <w:webHidden/>
              </w:rPr>
              <w:fldChar w:fldCharType="separate"/>
            </w:r>
            <w:r w:rsidR="004A7195">
              <w:rPr>
                <w:noProof/>
                <w:webHidden/>
              </w:rPr>
              <w:t>35</w:t>
            </w:r>
            <w:r>
              <w:rPr>
                <w:noProof/>
                <w:webHidden/>
              </w:rPr>
              <w:fldChar w:fldCharType="end"/>
            </w:r>
          </w:hyperlink>
        </w:p>
        <w:p w14:paraId="00C3FA01" w14:textId="70530915" w:rsidR="00E737A5" w:rsidRDefault="00E737A5">
          <w:pPr>
            <w:pStyle w:val="TOC1"/>
            <w:tabs>
              <w:tab w:val="right" w:leader="dot" w:pos="9350"/>
            </w:tabs>
            <w:rPr>
              <w:rFonts w:asciiTheme="minorHAnsi" w:eastAsiaTheme="minorEastAsia" w:hAnsiTheme="minorHAnsi"/>
              <w:noProof/>
              <w:kern w:val="2"/>
              <w:szCs w:val="24"/>
              <w14:ligatures w14:val="standardContextual"/>
            </w:rPr>
          </w:pPr>
          <w:hyperlink w:anchor="_Toc200615643" w:history="1">
            <w:r w:rsidRPr="00A804CE">
              <w:rPr>
                <w:rStyle w:val="Hyperlink"/>
                <w:noProof/>
              </w:rPr>
              <w:t>Appendix A: Glossary</w:t>
            </w:r>
            <w:r>
              <w:rPr>
                <w:noProof/>
                <w:webHidden/>
              </w:rPr>
              <w:tab/>
            </w:r>
            <w:r>
              <w:rPr>
                <w:noProof/>
                <w:webHidden/>
              </w:rPr>
              <w:fldChar w:fldCharType="begin"/>
            </w:r>
            <w:r>
              <w:rPr>
                <w:noProof/>
                <w:webHidden/>
              </w:rPr>
              <w:instrText xml:space="preserve"> PAGEREF _Toc200615643 \h </w:instrText>
            </w:r>
            <w:r>
              <w:rPr>
                <w:noProof/>
                <w:webHidden/>
              </w:rPr>
            </w:r>
            <w:r>
              <w:rPr>
                <w:noProof/>
                <w:webHidden/>
              </w:rPr>
              <w:fldChar w:fldCharType="separate"/>
            </w:r>
            <w:r w:rsidR="004A7195">
              <w:rPr>
                <w:noProof/>
                <w:webHidden/>
              </w:rPr>
              <w:t>39</w:t>
            </w:r>
            <w:r>
              <w:rPr>
                <w:noProof/>
                <w:webHidden/>
              </w:rPr>
              <w:fldChar w:fldCharType="end"/>
            </w:r>
          </w:hyperlink>
        </w:p>
        <w:p w14:paraId="795A985B" w14:textId="0ABE465F"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44" w:history="1">
            <w:r w:rsidRPr="00A804CE">
              <w:rPr>
                <w:rStyle w:val="Hyperlink"/>
                <w:noProof/>
              </w:rPr>
              <w:t>A.1 Symbols</w:t>
            </w:r>
            <w:r>
              <w:rPr>
                <w:noProof/>
                <w:webHidden/>
              </w:rPr>
              <w:tab/>
            </w:r>
            <w:r>
              <w:rPr>
                <w:noProof/>
                <w:webHidden/>
              </w:rPr>
              <w:fldChar w:fldCharType="begin"/>
            </w:r>
            <w:r>
              <w:rPr>
                <w:noProof/>
                <w:webHidden/>
              </w:rPr>
              <w:instrText xml:space="preserve"> PAGEREF _Toc200615644 \h </w:instrText>
            </w:r>
            <w:r>
              <w:rPr>
                <w:noProof/>
                <w:webHidden/>
              </w:rPr>
            </w:r>
            <w:r>
              <w:rPr>
                <w:noProof/>
                <w:webHidden/>
              </w:rPr>
              <w:fldChar w:fldCharType="separate"/>
            </w:r>
            <w:r w:rsidR="004A7195">
              <w:rPr>
                <w:noProof/>
                <w:webHidden/>
              </w:rPr>
              <w:t>39</w:t>
            </w:r>
            <w:r>
              <w:rPr>
                <w:noProof/>
                <w:webHidden/>
              </w:rPr>
              <w:fldChar w:fldCharType="end"/>
            </w:r>
          </w:hyperlink>
        </w:p>
        <w:p w14:paraId="2393CA68" w14:textId="1799984D"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45" w:history="1">
            <w:r w:rsidRPr="00A804CE">
              <w:rPr>
                <w:rStyle w:val="Hyperlink"/>
                <w:noProof/>
              </w:rPr>
              <w:t>A.2 Conceptual Terminology</w:t>
            </w:r>
            <w:r>
              <w:rPr>
                <w:noProof/>
                <w:webHidden/>
              </w:rPr>
              <w:tab/>
            </w:r>
            <w:r>
              <w:rPr>
                <w:noProof/>
                <w:webHidden/>
              </w:rPr>
              <w:fldChar w:fldCharType="begin"/>
            </w:r>
            <w:r>
              <w:rPr>
                <w:noProof/>
                <w:webHidden/>
              </w:rPr>
              <w:instrText xml:space="preserve"> PAGEREF _Toc200615645 \h </w:instrText>
            </w:r>
            <w:r>
              <w:rPr>
                <w:noProof/>
                <w:webHidden/>
              </w:rPr>
            </w:r>
            <w:r>
              <w:rPr>
                <w:noProof/>
                <w:webHidden/>
              </w:rPr>
              <w:fldChar w:fldCharType="separate"/>
            </w:r>
            <w:r w:rsidR="004A7195">
              <w:rPr>
                <w:noProof/>
                <w:webHidden/>
              </w:rPr>
              <w:t>40</w:t>
            </w:r>
            <w:r>
              <w:rPr>
                <w:noProof/>
                <w:webHidden/>
              </w:rPr>
              <w:fldChar w:fldCharType="end"/>
            </w:r>
          </w:hyperlink>
        </w:p>
        <w:p w14:paraId="77C8B3A5" w14:textId="5F8B7CCE" w:rsidR="00E737A5" w:rsidRDefault="00E737A5">
          <w:pPr>
            <w:pStyle w:val="TOC1"/>
            <w:tabs>
              <w:tab w:val="right" w:leader="dot" w:pos="9350"/>
            </w:tabs>
            <w:rPr>
              <w:rFonts w:asciiTheme="minorHAnsi" w:eastAsiaTheme="minorEastAsia" w:hAnsiTheme="minorHAnsi"/>
              <w:noProof/>
              <w:kern w:val="2"/>
              <w:szCs w:val="24"/>
              <w14:ligatures w14:val="standardContextual"/>
            </w:rPr>
          </w:pPr>
          <w:hyperlink w:anchor="_Toc200615646" w:history="1">
            <w:r w:rsidRPr="00A804CE">
              <w:rPr>
                <w:rStyle w:val="Hyperlink"/>
                <w:noProof/>
              </w:rPr>
              <w:t>Appendix B: Dimensional and Mathematical Assumptions</w:t>
            </w:r>
            <w:r>
              <w:rPr>
                <w:noProof/>
                <w:webHidden/>
              </w:rPr>
              <w:tab/>
            </w:r>
            <w:r>
              <w:rPr>
                <w:noProof/>
                <w:webHidden/>
              </w:rPr>
              <w:fldChar w:fldCharType="begin"/>
            </w:r>
            <w:r>
              <w:rPr>
                <w:noProof/>
                <w:webHidden/>
              </w:rPr>
              <w:instrText xml:space="preserve"> PAGEREF _Toc200615646 \h </w:instrText>
            </w:r>
            <w:r>
              <w:rPr>
                <w:noProof/>
                <w:webHidden/>
              </w:rPr>
            </w:r>
            <w:r>
              <w:rPr>
                <w:noProof/>
                <w:webHidden/>
              </w:rPr>
              <w:fldChar w:fldCharType="separate"/>
            </w:r>
            <w:r w:rsidR="004A7195">
              <w:rPr>
                <w:noProof/>
                <w:webHidden/>
              </w:rPr>
              <w:t>43</w:t>
            </w:r>
            <w:r>
              <w:rPr>
                <w:noProof/>
                <w:webHidden/>
              </w:rPr>
              <w:fldChar w:fldCharType="end"/>
            </w:r>
          </w:hyperlink>
        </w:p>
        <w:p w14:paraId="69A0C629" w14:textId="79EA7835"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47" w:history="1">
            <w:r w:rsidRPr="00A804CE">
              <w:rPr>
                <w:rStyle w:val="Hyperlink"/>
                <w:noProof/>
              </w:rPr>
              <w:t>B.1 Dimensional Embedding</w:t>
            </w:r>
            <w:r>
              <w:rPr>
                <w:noProof/>
                <w:webHidden/>
              </w:rPr>
              <w:tab/>
            </w:r>
            <w:r>
              <w:rPr>
                <w:noProof/>
                <w:webHidden/>
              </w:rPr>
              <w:fldChar w:fldCharType="begin"/>
            </w:r>
            <w:r>
              <w:rPr>
                <w:noProof/>
                <w:webHidden/>
              </w:rPr>
              <w:instrText xml:space="preserve"> PAGEREF _Toc200615647 \h </w:instrText>
            </w:r>
            <w:r>
              <w:rPr>
                <w:noProof/>
                <w:webHidden/>
              </w:rPr>
            </w:r>
            <w:r>
              <w:rPr>
                <w:noProof/>
                <w:webHidden/>
              </w:rPr>
              <w:fldChar w:fldCharType="separate"/>
            </w:r>
            <w:r w:rsidR="004A7195">
              <w:rPr>
                <w:noProof/>
                <w:webHidden/>
              </w:rPr>
              <w:t>44</w:t>
            </w:r>
            <w:r>
              <w:rPr>
                <w:noProof/>
                <w:webHidden/>
              </w:rPr>
              <w:fldChar w:fldCharType="end"/>
            </w:r>
          </w:hyperlink>
        </w:p>
        <w:p w14:paraId="57DF1199" w14:textId="678C7221"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48" w:history="1">
            <w:r w:rsidRPr="00A804CE">
              <w:rPr>
                <w:rStyle w:val="Hyperlink"/>
                <w:noProof/>
              </w:rPr>
              <w:t>B.2 Field Formalism</w:t>
            </w:r>
            <w:r>
              <w:rPr>
                <w:noProof/>
                <w:webHidden/>
              </w:rPr>
              <w:tab/>
            </w:r>
            <w:r>
              <w:rPr>
                <w:noProof/>
                <w:webHidden/>
              </w:rPr>
              <w:fldChar w:fldCharType="begin"/>
            </w:r>
            <w:r>
              <w:rPr>
                <w:noProof/>
                <w:webHidden/>
              </w:rPr>
              <w:instrText xml:space="preserve"> PAGEREF _Toc200615648 \h </w:instrText>
            </w:r>
            <w:r>
              <w:rPr>
                <w:noProof/>
                <w:webHidden/>
              </w:rPr>
            </w:r>
            <w:r>
              <w:rPr>
                <w:noProof/>
                <w:webHidden/>
              </w:rPr>
              <w:fldChar w:fldCharType="separate"/>
            </w:r>
            <w:r w:rsidR="004A7195">
              <w:rPr>
                <w:noProof/>
                <w:webHidden/>
              </w:rPr>
              <w:t>45</w:t>
            </w:r>
            <w:r>
              <w:rPr>
                <w:noProof/>
                <w:webHidden/>
              </w:rPr>
              <w:fldChar w:fldCharType="end"/>
            </w:r>
          </w:hyperlink>
        </w:p>
        <w:p w14:paraId="23B2FA58" w14:textId="251CFF2D"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49" w:history="1">
            <w:r w:rsidRPr="00A804CE">
              <w:rPr>
                <w:rStyle w:val="Hyperlink"/>
                <w:noProof/>
              </w:rPr>
              <w:t>B.3 Coupling Dynamics</w:t>
            </w:r>
            <w:r>
              <w:rPr>
                <w:noProof/>
                <w:webHidden/>
              </w:rPr>
              <w:tab/>
            </w:r>
            <w:r>
              <w:rPr>
                <w:noProof/>
                <w:webHidden/>
              </w:rPr>
              <w:fldChar w:fldCharType="begin"/>
            </w:r>
            <w:r>
              <w:rPr>
                <w:noProof/>
                <w:webHidden/>
              </w:rPr>
              <w:instrText xml:space="preserve"> PAGEREF _Toc200615649 \h </w:instrText>
            </w:r>
            <w:r>
              <w:rPr>
                <w:noProof/>
                <w:webHidden/>
              </w:rPr>
            </w:r>
            <w:r>
              <w:rPr>
                <w:noProof/>
                <w:webHidden/>
              </w:rPr>
              <w:fldChar w:fldCharType="separate"/>
            </w:r>
            <w:r w:rsidR="004A7195">
              <w:rPr>
                <w:noProof/>
                <w:webHidden/>
              </w:rPr>
              <w:t>45</w:t>
            </w:r>
            <w:r>
              <w:rPr>
                <w:noProof/>
                <w:webHidden/>
              </w:rPr>
              <w:fldChar w:fldCharType="end"/>
            </w:r>
          </w:hyperlink>
        </w:p>
        <w:p w14:paraId="243ABAB1" w14:textId="214BD15A"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50" w:history="1">
            <w:r w:rsidRPr="00A804CE">
              <w:rPr>
                <w:rStyle w:val="Hyperlink"/>
                <w:noProof/>
              </w:rPr>
              <w:t>B.4 Assumptions of Temporal Behavior</w:t>
            </w:r>
            <w:r>
              <w:rPr>
                <w:noProof/>
                <w:webHidden/>
              </w:rPr>
              <w:tab/>
            </w:r>
            <w:r>
              <w:rPr>
                <w:noProof/>
                <w:webHidden/>
              </w:rPr>
              <w:fldChar w:fldCharType="begin"/>
            </w:r>
            <w:r>
              <w:rPr>
                <w:noProof/>
                <w:webHidden/>
              </w:rPr>
              <w:instrText xml:space="preserve"> PAGEREF _Toc200615650 \h </w:instrText>
            </w:r>
            <w:r>
              <w:rPr>
                <w:noProof/>
                <w:webHidden/>
              </w:rPr>
            </w:r>
            <w:r>
              <w:rPr>
                <w:noProof/>
                <w:webHidden/>
              </w:rPr>
              <w:fldChar w:fldCharType="separate"/>
            </w:r>
            <w:r w:rsidR="004A7195">
              <w:rPr>
                <w:noProof/>
                <w:webHidden/>
              </w:rPr>
              <w:t>46</w:t>
            </w:r>
            <w:r>
              <w:rPr>
                <w:noProof/>
                <w:webHidden/>
              </w:rPr>
              <w:fldChar w:fldCharType="end"/>
            </w:r>
          </w:hyperlink>
        </w:p>
        <w:p w14:paraId="7C18DF08" w14:textId="6684B062"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51" w:history="1">
            <w:r w:rsidRPr="00A804CE">
              <w:rPr>
                <w:rStyle w:val="Hyperlink"/>
                <w:noProof/>
              </w:rPr>
              <w:t>B.5 Biological Signature Assumptions</w:t>
            </w:r>
            <w:r>
              <w:rPr>
                <w:noProof/>
                <w:webHidden/>
              </w:rPr>
              <w:tab/>
            </w:r>
            <w:r>
              <w:rPr>
                <w:noProof/>
                <w:webHidden/>
              </w:rPr>
              <w:fldChar w:fldCharType="begin"/>
            </w:r>
            <w:r>
              <w:rPr>
                <w:noProof/>
                <w:webHidden/>
              </w:rPr>
              <w:instrText xml:space="preserve"> PAGEREF _Toc200615651 \h </w:instrText>
            </w:r>
            <w:r>
              <w:rPr>
                <w:noProof/>
                <w:webHidden/>
              </w:rPr>
            </w:r>
            <w:r>
              <w:rPr>
                <w:noProof/>
                <w:webHidden/>
              </w:rPr>
              <w:fldChar w:fldCharType="separate"/>
            </w:r>
            <w:r w:rsidR="004A7195">
              <w:rPr>
                <w:noProof/>
                <w:webHidden/>
              </w:rPr>
              <w:t>48</w:t>
            </w:r>
            <w:r>
              <w:rPr>
                <w:noProof/>
                <w:webHidden/>
              </w:rPr>
              <w:fldChar w:fldCharType="end"/>
            </w:r>
          </w:hyperlink>
        </w:p>
        <w:p w14:paraId="613121BA" w14:textId="51951310"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52" w:history="1">
            <w:r w:rsidRPr="00A804CE">
              <w:rPr>
                <w:rStyle w:val="Hyperlink"/>
                <w:noProof/>
              </w:rPr>
              <w:t xml:space="preserve">B.6 Boundary Conditions and Spatial Behavior of </w:t>
            </w:r>
            <m:oMath>
              <m:r>
                <m:rPr>
                  <m:scr m:val="script"/>
                  <m:sty m:val="bi"/>
                </m:rPr>
                <w:rPr>
                  <w:rStyle w:val="Hyperlink"/>
                  <w:rFonts w:ascii="Cambria Math" w:hAnsi="Cambria Math"/>
                  <w:noProof/>
                </w:rPr>
                <m:t>E</m:t>
              </m:r>
              <m:r>
                <m:rPr>
                  <m:sty m:val="bi"/>
                </m:rPr>
                <w:rPr>
                  <w:rStyle w:val="Hyperlink"/>
                  <w:rFonts w:ascii="Cambria Math" w:hAnsi="Cambria Math"/>
                  <w:noProof/>
                </w:rPr>
                <m:t>x</m:t>
              </m:r>
              <m:r>
                <w:rPr>
                  <w:rStyle w:val="Hyperlink"/>
                  <w:rFonts w:ascii="Cambria Math" w:hAnsi="Cambria Math"/>
                  <w:noProof/>
                </w:rPr>
                <m:t>,</m:t>
              </m:r>
              <m:r>
                <m:rPr>
                  <m:sty m:val="bi"/>
                </m:rPr>
                <w:rPr>
                  <w:rStyle w:val="Hyperlink"/>
                  <w:rFonts w:ascii="Cambria Math" w:hAnsi="Cambria Math"/>
                  <w:noProof/>
                </w:rPr>
                <m:t>t</m:t>
              </m:r>
              <m:r>
                <w:rPr>
                  <w:rStyle w:val="Hyperlink"/>
                  <w:rFonts w:ascii="Cambria Math" w:hAnsi="Cambria Math"/>
                  <w:noProof/>
                </w:rPr>
                <m:t>,</m:t>
              </m:r>
              <m:r>
                <m:rPr>
                  <m:sty m:val="bi"/>
                </m:rPr>
                <w:rPr>
                  <w:rStyle w:val="Hyperlink"/>
                  <w:rFonts w:ascii="Cambria Math" w:hAnsi="Cambria Math"/>
                  <w:noProof/>
                </w:rPr>
                <m:t>d</m:t>
              </m:r>
            </m:oMath>
            <w:r>
              <w:rPr>
                <w:noProof/>
                <w:webHidden/>
              </w:rPr>
              <w:tab/>
            </w:r>
            <w:r>
              <w:rPr>
                <w:noProof/>
                <w:webHidden/>
              </w:rPr>
              <w:fldChar w:fldCharType="begin"/>
            </w:r>
            <w:r>
              <w:rPr>
                <w:noProof/>
                <w:webHidden/>
              </w:rPr>
              <w:instrText xml:space="preserve"> PAGEREF _Toc200615652 \h </w:instrText>
            </w:r>
            <w:r>
              <w:rPr>
                <w:noProof/>
                <w:webHidden/>
              </w:rPr>
            </w:r>
            <w:r>
              <w:rPr>
                <w:noProof/>
                <w:webHidden/>
              </w:rPr>
              <w:fldChar w:fldCharType="separate"/>
            </w:r>
            <w:r w:rsidR="004A7195">
              <w:rPr>
                <w:noProof/>
                <w:webHidden/>
              </w:rPr>
              <w:t>49</w:t>
            </w:r>
            <w:r>
              <w:rPr>
                <w:noProof/>
                <w:webHidden/>
              </w:rPr>
              <w:fldChar w:fldCharType="end"/>
            </w:r>
          </w:hyperlink>
        </w:p>
        <w:p w14:paraId="34E7C519" w14:textId="7E41D925" w:rsidR="00E737A5" w:rsidRDefault="00E737A5">
          <w:pPr>
            <w:pStyle w:val="TOC3"/>
            <w:tabs>
              <w:tab w:val="right" w:leader="dot" w:pos="9350"/>
            </w:tabs>
            <w:rPr>
              <w:rFonts w:asciiTheme="minorHAnsi" w:eastAsiaTheme="minorEastAsia" w:hAnsiTheme="minorHAnsi"/>
              <w:noProof/>
              <w:kern w:val="2"/>
              <w:szCs w:val="24"/>
              <w14:ligatures w14:val="standardContextual"/>
            </w:rPr>
          </w:pPr>
          <w:hyperlink w:anchor="_Toc200615653" w:history="1">
            <w:r w:rsidRPr="00A804CE">
              <w:rPr>
                <w:rStyle w:val="Hyperlink"/>
                <w:noProof/>
              </w:rPr>
              <w:t>B.6.1 Falloff Behavior</w:t>
            </w:r>
            <w:r>
              <w:rPr>
                <w:noProof/>
                <w:webHidden/>
              </w:rPr>
              <w:tab/>
            </w:r>
            <w:r>
              <w:rPr>
                <w:noProof/>
                <w:webHidden/>
              </w:rPr>
              <w:fldChar w:fldCharType="begin"/>
            </w:r>
            <w:r>
              <w:rPr>
                <w:noProof/>
                <w:webHidden/>
              </w:rPr>
              <w:instrText xml:space="preserve"> PAGEREF _Toc200615653 \h </w:instrText>
            </w:r>
            <w:r>
              <w:rPr>
                <w:noProof/>
                <w:webHidden/>
              </w:rPr>
            </w:r>
            <w:r>
              <w:rPr>
                <w:noProof/>
                <w:webHidden/>
              </w:rPr>
              <w:fldChar w:fldCharType="separate"/>
            </w:r>
            <w:r w:rsidR="004A7195">
              <w:rPr>
                <w:noProof/>
                <w:webHidden/>
              </w:rPr>
              <w:t>50</w:t>
            </w:r>
            <w:r>
              <w:rPr>
                <w:noProof/>
                <w:webHidden/>
              </w:rPr>
              <w:fldChar w:fldCharType="end"/>
            </w:r>
          </w:hyperlink>
        </w:p>
        <w:p w14:paraId="3A811278" w14:textId="579A699E" w:rsidR="00E737A5" w:rsidRDefault="00E737A5">
          <w:pPr>
            <w:pStyle w:val="TOC3"/>
            <w:tabs>
              <w:tab w:val="right" w:leader="dot" w:pos="9350"/>
            </w:tabs>
            <w:rPr>
              <w:rFonts w:asciiTheme="minorHAnsi" w:eastAsiaTheme="minorEastAsia" w:hAnsiTheme="minorHAnsi"/>
              <w:noProof/>
              <w:kern w:val="2"/>
              <w:szCs w:val="24"/>
              <w14:ligatures w14:val="standardContextual"/>
            </w:rPr>
          </w:pPr>
          <w:hyperlink w:anchor="_Toc200615654" w:history="1">
            <w:r w:rsidRPr="00A804CE">
              <w:rPr>
                <w:rStyle w:val="Hyperlink"/>
                <w:noProof/>
              </w:rPr>
              <w:t>B.6.2 Temporal Coherence</w:t>
            </w:r>
            <w:r>
              <w:rPr>
                <w:noProof/>
                <w:webHidden/>
              </w:rPr>
              <w:tab/>
            </w:r>
            <w:r>
              <w:rPr>
                <w:noProof/>
                <w:webHidden/>
              </w:rPr>
              <w:fldChar w:fldCharType="begin"/>
            </w:r>
            <w:r>
              <w:rPr>
                <w:noProof/>
                <w:webHidden/>
              </w:rPr>
              <w:instrText xml:space="preserve"> PAGEREF _Toc200615654 \h </w:instrText>
            </w:r>
            <w:r>
              <w:rPr>
                <w:noProof/>
                <w:webHidden/>
              </w:rPr>
            </w:r>
            <w:r>
              <w:rPr>
                <w:noProof/>
                <w:webHidden/>
              </w:rPr>
              <w:fldChar w:fldCharType="separate"/>
            </w:r>
            <w:r w:rsidR="004A7195">
              <w:rPr>
                <w:noProof/>
                <w:webHidden/>
              </w:rPr>
              <w:t>51</w:t>
            </w:r>
            <w:r>
              <w:rPr>
                <w:noProof/>
                <w:webHidden/>
              </w:rPr>
              <w:fldChar w:fldCharType="end"/>
            </w:r>
          </w:hyperlink>
        </w:p>
        <w:p w14:paraId="04AE5CE4" w14:textId="04BE73F6" w:rsidR="00E737A5" w:rsidRDefault="00E737A5">
          <w:pPr>
            <w:pStyle w:val="TOC3"/>
            <w:tabs>
              <w:tab w:val="right" w:leader="dot" w:pos="9350"/>
            </w:tabs>
            <w:rPr>
              <w:rFonts w:asciiTheme="minorHAnsi" w:eastAsiaTheme="minorEastAsia" w:hAnsiTheme="minorHAnsi"/>
              <w:noProof/>
              <w:kern w:val="2"/>
              <w:szCs w:val="24"/>
              <w14:ligatures w14:val="standardContextual"/>
            </w:rPr>
          </w:pPr>
          <w:hyperlink w:anchor="_Toc200615655" w:history="1">
            <w:r w:rsidRPr="00A804CE">
              <w:rPr>
                <w:rStyle w:val="Hyperlink"/>
                <w:noProof/>
              </w:rPr>
              <w:t>B.6.3 Entanglement Consistency</w:t>
            </w:r>
            <w:r>
              <w:rPr>
                <w:noProof/>
                <w:webHidden/>
              </w:rPr>
              <w:tab/>
            </w:r>
            <w:r>
              <w:rPr>
                <w:noProof/>
                <w:webHidden/>
              </w:rPr>
              <w:fldChar w:fldCharType="begin"/>
            </w:r>
            <w:r>
              <w:rPr>
                <w:noProof/>
                <w:webHidden/>
              </w:rPr>
              <w:instrText xml:space="preserve"> PAGEREF _Toc200615655 \h </w:instrText>
            </w:r>
            <w:r>
              <w:rPr>
                <w:noProof/>
                <w:webHidden/>
              </w:rPr>
            </w:r>
            <w:r>
              <w:rPr>
                <w:noProof/>
                <w:webHidden/>
              </w:rPr>
              <w:fldChar w:fldCharType="separate"/>
            </w:r>
            <w:r w:rsidR="004A7195">
              <w:rPr>
                <w:noProof/>
                <w:webHidden/>
              </w:rPr>
              <w:t>51</w:t>
            </w:r>
            <w:r>
              <w:rPr>
                <w:noProof/>
                <w:webHidden/>
              </w:rPr>
              <w:fldChar w:fldCharType="end"/>
            </w:r>
          </w:hyperlink>
        </w:p>
        <w:p w14:paraId="302E3B65" w14:textId="79FD9FA1" w:rsidR="00E737A5" w:rsidRDefault="00E737A5">
          <w:pPr>
            <w:pStyle w:val="TOC3"/>
            <w:tabs>
              <w:tab w:val="right" w:leader="dot" w:pos="9350"/>
            </w:tabs>
            <w:rPr>
              <w:rFonts w:asciiTheme="minorHAnsi" w:eastAsiaTheme="minorEastAsia" w:hAnsiTheme="minorHAnsi"/>
              <w:noProof/>
              <w:kern w:val="2"/>
              <w:szCs w:val="24"/>
              <w14:ligatures w14:val="standardContextual"/>
            </w:rPr>
          </w:pPr>
          <w:hyperlink w:anchor="_Toc200615656" w:history="1">
            <w:r w:rsidRPr="00A804CE">
              <w:rPr>
                <w:rStyle w:val="Hyperlink"/>
                <w:noProof/>
              </w:rPr>
              <w:t>B.6.4 Continuity and Smoothness</w:t>
            </w:r>
            <w:r>
              <w:rPr>
                <w:noProof/>
                <w:webHidden/>
              </w:rPr>
              <w:tab/>
            </w:r>
            <w:r>
              <w:rPr>
                <w:noProof/>
                <w:webHidden/>
              </w:rPr>
              <w:fldChar w:fldCharType="begin"/>
            </w:r>
            <w:r>
              <w:rPr>
                <w:noProof/>
                <w:webHidden/>
              </w:rPr>
              <w:instrText xml:space="preserve"> PAGEREF _Toc200615656 \h </w:instrText>
            </w:r>
            <w:r>
              <w:rPr>
                <w:noProof/>
                <w:webHidden/>
              </w:rPr>
            </w:r>
            <w:r>
              <w:rPr>
                <w:noProof/>
                <w:webHidden/>
              </w:rPr>
              <w:fldChar w:fldCharType="separate"/>
            </w:r>
            <w:r w:rsidR="004A7195">
              <w:rPr>
                <w:noProof/>
                <w:webHidden/>
              </w:rPr>
              <w:t>52</w:t>
            </w:r>
            <w:r>
              <w:rPr>
                <w:noProof/>
                <w:webHidden/>
              </w:rPr>
              <w:fldChar w:fldCharType="end"/>
            </w:r>
          </w:hyperlink>
        </w:p>
        <w:p w14:paraId="78A95DBE" w14:textId="1E9E9504" w:rsidR="00E737A5" w:rsidRDefault="00E737A5">
          <w:pPr>
            <w:pStyle w:val="TOC3"/>
            <w:tabs>
              <w:tab w:val="right" w:leader="dot" w:pos="9350"/>
            </w:tabs>
            <w:rPr>
              <w:rFonts w:asciiTheme="minorHAnsi" w:eastAsiaTheme="minorEastAsia" w:hAnsiTheme="minorHAnsi"/>
              <w:noProof/>
              <w:kern w:val="2"/>
              <w:szCs w:val="24"/>
              <w14:ligatures w14:val="standardContextual"/>
            </w:rPr>
          </w:pPr>
          <w:hyperlink w:anchor="_Toc200615657" w:history="1">
            <w:r w:rsidRPr="00A804CE">
              <w:rPr>
                <w:rStyle w:val="Hyperlink"/>
                <w:noProof/>
              </w:rPr>
              <w:t>B.6.5 Entropic Gravity and Consciousness Fields</w:t>
            </w:r>
            <w:r>
              <w:rPr>
                <w:noProof/>
                <w:webHidden/>
              </w:rPr>
              <w:tab/>
            </w:r>
            <w:r>
              <w:rPr>
                <w:noProof/>
                <w:webHidden/>
              </w:rPr>
              <w:fldChar w:fldCharType="begin"/>
            </w:r>
            <w:r>
              <w:rPr>
                <w:noProof/>
                <w:webHidden/>
              </w:rPr>
              <w:instrText xml:space="preserve"> PAGEREF _Toc200615657 \h </w:instrText>
            </w:r>
            <w:r>
              <w:rPr>
                <w:noProof/>
                <w:webHidden/>
              </w:rPr>
            </w:r>
            <w:r>
              <w:rPr>
                <w:noProof/>
                <w:webHidden/>
              </w:rPr>
              <w:fldChar w:fldCharType="separate"/>
            </w:r>
            <w:r w:rsidR="004A7195">
              <w:rPr>
                <w:noProof/>
                <w:webHidden/>
              </w:rPr>
              <w:t>52</w:t>
            </w:r>
            <w:r>
              <w:rPr>
                <w:noProof/>
                <w:webHidden/>
              </w:rPr>
              <w:fldChar w:fldCharType="end"/>
            </w:r>
          </w:hyperlink>
        </w:p>
        <w:p w14:paraId="147E29E1" w14:textId="3690FE6E"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58" w:history="1">
            <w:r w:rsidRPr="00A804CE">
              <w:rPr>
                <w:rStyle w:val="Hyperlink"/>
                <w:noProof/>
              </w:rPr>
              <w:t>B.7 Formalization Roadmap and Operator Development</w:t>
            </w:r>
            <w:r>
              <w:rPr>
                <w:noProof/>
                <w:webHidden/>
              </w:rPr>
              <w:tab/>
            </w:r>
            <w:r>
              <w:rPr>
                <w:noProof/>
                <w:webHidden/>
              </w:rPr>
              <w:fldChar w:fldCharType="begin"/>
            </w:r>
            <w:r>
              <w:rPr>
                <w:noProof/>
                <w:webHidden/>
              </w:rPr>
              <w:instrText xml:space="preserve"> PAGEREF _Toc200615658 \h </w:instrText>
            </w:r>
            <w:r>
              <w:rPr>
                <w:noProof/>
                <w:webHidden/>
              </w:rPr>
            </w:r>
            <w:r>
              <w:rPr>
                <w:noProof/>
                <w:webHidden/>
              </w:rPr>
              <w:fldChar w:fldCharType="separate"/>
            </w:r>
            <w:r w:rsidR="004A7195">
              <w:rPr>
                <w:noProof/>
                <w:webHidden/>
              </w:rPr>
              <w:t>53</w:t>
            </w:r>
            <w:r>
              <w:rPr>
                <w:noProof/>
                <w:webHidden/>
              </w:rPr>
              <w:fldChar w:fldCharType="end"/>
            </w:r>
          </w:hyperlink>
        </w:p>
        <w:p w14:paraId="471946EC" w14:textId="3236D705"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59" w:history="1">
            <w:r w:rsidRPr="00A804CE">
              <w:rPr>
                <w:rStyle w:val="Hyperlink"/>
                <w:noProof/>
              </w:rPr>
              <w:t>B.8 Correlation, Causality, and Nonlocal Field Influence</w:t>
            </w:r>
            <w:r>
              <w:rPr>
                <w:noProof/>
                <w:webHidden/>
              </w:rPr>
              <w:tab/>
            </w:r>
            <w:r>
              <w:rPr>
                <w:noProof/>
                <w:webHidden/>
              </w:rPr>
              <w:fldChar w:fldCharType="begin"/>
            </w:r>
            <w:r>
              <w:rPr>
                <w:noProof/>
                <w:webHidden/>
              </w:rPr>
              <w:instrText xml:space="preserve"> PAGEREF _Toc200615659 \h </w:instrText>
            </w:r>
            <w:r>
              <w:rPr>
                <w:noProof/>
                <w:webHidden/>
              </w:rPr>
            </w:r>
            <w:r>
              <w:rPr>
                <w:noProof/>
                <w:webHidden/>
              </w:rPr>
              <w:fldChar w:fldCharType="separate"/>
            </w:r>
            <w:r w:rsidR="004A7195">
              <w:rPr>
                <w:noProof/>
                <w:webHidden/>
              </w:rPr>
              <w:t>56</w:t>
            </w:r>
            <w:r>
              <w:rPr>
                <w:noProof/>
                <w:webHidden/>
              </w:rPr>
              <w:fldChar w:fldCharType="end"/>
            </w:r>
          </w:hyperlink>
        </w:p>
        <w:p w14:paraId="2FC2AFB1" w14:textId="4576EFA3" w:rsidR="00E737A5" w:rsidRDefault="00E737A5">
          <w:pPr>
            <w:pStyle w:val="TOC1"/>
            <w:tabs>
              <w:tab w:val="right" w:leader="dot" w:pos="9350"/>
            </w:tabs>
            <w:rPr>
              <w:rFonts w:asciiTheme="minorHAnsi" w:eastAsiaTheme="minorEastAsia" w:hAnsiTheme="minorHAnsi"/>
              <w:noProof/>
              <w:kern w:val="2"/>
              <w:szCs w:val="24"/>
              <w14:ligatures w14:val="standardContextual"/>
            </w:rPr>
          </w:pPr>
          <w:hyperlink w:anchor="_Toc200615660" w:history="1">
            <w:r w:rsidRPr="00A804CE">
              <w:rPr>
                <w:rStyle w:val="Hyperlink"/>
                <w:noProof/>
              </w:rPr>
              <w:t>Appendix C: Definition of Resonance Criteria</w:t>
            </w:r>
            <w:r>
              <w:rPr>
                <w:noProof/>
                <w:webHidden/>
              </w:rPr>
              <w:tab/>
            </w:r>
            <w:r>
              <w:rPr>
                <w:noProof/>
                <w:webHidden/>
              </w:rPr>
              <w:fldChar w:fldCharType="begin"/>
            </w:r>
            <w:r>
              <w:rPr>
                <w:noProof/>
                <w:webHidden/>
              </w:rPr>
              <w:instrText xml:space="preserve"> PAGEREF _Toc200615660 \h </w:instrText>
            </w:r>
            <w:r>
              <w:rPr>
                <w:noProof/>
                <w:webHidden/>
              </w:rPr>
            </w:r>
            <w:r>
              <w:rPr>
                <w:noProof/>
                <w:webHidden/>
              </w:rPr>
              <w:fldChar w:fldCharType="separate"/>
            </w:r>
            <w:r w:rsidR="004A7195">
              <w:rPr>
                <w:noProof/>
                <w:webHidden/>
              </w:rPr>
              <w:t>57</w:t>
            </w:r>
            <w:r>
              <w:rPr>
                <w:noProof/>
                <w:webHidden/>
              </w:rPr>
              <w:fldChar w:fldCharType="end"/>
            </w:r>
          </w:hyperlink>
        </w:p>
        <w:p w14:paraId="5ADAD89D" w14:textId="28716E59"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61" w:history="1">
            <w:r w:rsidRPr="00A804CE">
              <w:rPr>
                <w:rStyle w:val="Hyperlink"/>
                <w:noProof/>
              </w:rPr>
              <w:t>C.1 Spectral Representation</w:t>
            </w:r>
            <w:r>
              <w:rPr>
                <w:noProof/>
                <w:webHidden/>
              </w:rPr>
              <w:tab/>
            </w:r>
            <w:r>
              <w:rPr>
                <w:noProof/>
                <w:webHidden/>
              </w:rPr>
              <w:fldChar w:fldCharType="begin"/>
            </w:r>
            <w:r>
              <w:rPr>
                <w:noProof/>
                <w:webHidden/>
              </w:rPr>
              <w:instrText xml:space="preserve"> PAGEREF _Toc200615661 \h </w:instrText>
            </w:r>
            <w:r>
              <w:rPr>
                <w:noProof/>
                <w:webHidden/>
              </w:rPr>
            </w:r>
            <w:r>
              <w:rPr>
                <w:noProof/>
                <w:webHidden/>
              </w:rPr>
              <w:fldChar w:fldCharType="separate"/>
            </w:r>
            <w:r w:rsidR="004A7195">
              <w:rPr>
                <w:noProof/>
                <w:webHidden/>
              </w:rPr>
              <w:t>57</w:t>
            </w:r>
            <w:r>
              <w:rPr>
                <w:noProof/>
                <w:webHidden/>
              </w:rPr>
              <w:fldChar w:fldCharType="end"/>
            </w:r>
          </w:hyperlink>
        </w:p>
        <w:p w14:paraId="18B4EB89" w14:textId="65B1D209"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62" w:history="1">
            <w:r w:rsidRPr="00A804CE">
              <w:rPr>
                <w:rStyle w:val="Hyperlink"/>
                <w:noProof/>
              </w:rPr>
              <w:t>C.2 Overlap Integral</w:t>
            </w:r>
            <w:r>
              <w:rPr>
                <w:noProof/>
                <w:webHidden/>
              </w:rPr>
              <w:tab/>
            </w:r>
            <w:r>
              <w:rPr>
                <w:noProof/>
                <w:webHidden/>
              </w:rPr>
              <w:fldChar w:fldCharType="begin"/>
            </w:r>
            <w:r>
              <w:rPr>
                <w:noProof/>
                <w:webHidden/>
              </w:rPr>
              <w:instrText xml:space="preserve"> PAGEREF _Toc200615662 \h </w:instrText>
            </w:r>
            <w:r>
              <w:rPr>
                <w:noProof/>
                <w:webHidden/>
              </w:rPr>
            </w:r>
            <w:r>
              <w:rPr>
                <w:noProof/>
                <w:webHidden/>
              </w:rPr>
              <w:fldChar w:fldCharType="separate"/>
            </w:r>
            <w:r w:rsidR="004A7195">
              <w:rPr>
                <w:noProof/>
                <w:webHidden/>
              </w:rPr>
              <w:t>58</w:t>
            </w:r>
            <w:r>
              <w:rPr>
                <w:noProof/>
                <w:webHidden/>
              </w:rPr>
              <w:fldChar w:fldCharType="end"/>
            </w:r>
          </w:hyperlink>
        </w:p>
        <w:p w14:paraId="6FBC9AD8" w14:textId="5EA37118"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63" w:history="1">
            <w:r w:rsidRPr="00A804CE">
              <w:rPr>
                <w:rStyle w:val="Hyperlink"/>
                <w:noProof/>
              </w:rPr>
              <w:t>C.3 Physical Interpretation</w:t>
            </w:r>
            <w:r>
              <w:rPr>
                <w:noProof/>
                <w:webHidden/>
              </w:rPr>
              <w:tab/>
            </w:r>
            <w:r>
              <w:rPr>
                <w:noProof/>
                <w:webHidden/>
              </w:rPr>
              <w:fldChar w:fldCharType="begin"/>
            </w:r>
            <w:r>
              <w:rPr>
                <w:noProof/>
                <w:webHidden/>
              </w:rPr>
              <w:instrText xml:space="preserve"> PAGEREF _Toc200615663 \h </w:instrText>
            </w:r>
            <w:r>
              <w:rPr>
                <w:noProof/>
                <w:webHidden/>
              </w:rPr>
            </w:r>
            <w:r>
              <w:rPr>
                <w:noProof/>
                <w:webHidden/>
              </w:rPr>
              <w:fldChar w:fldCharType="separate"/>
            </w:r>
            <w:r w:rsidR="004A7195">
              <w:rPr>
                <w:noProof/>
                <w:webHidden/>
              </w:rPr>
              <w:t>59</w:t>
            </w:r>
            <w:r>
              <w:rPr>
                <w:noProof/>
                <w:webHidden/>
              </w:rPr>
              <w:fldChar w:fldCharType="end"/>
            </w:r>
          </w:hyperlink>
        </w:p>
        <w:p w14:paraId="318D3386" w14:textId="2AD94AD4"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64" w:history="1">
            <w:r w:rsidRPr="00A804CE">
              <w:rPr>
                <w:rStyle w:val="Hyperlink"/>
                <w:noProof/>
              </w:rPr>
              <w:t>C.4 Biological Uniqueness</w:t>
            </w:r>
            <w:r>
              <w:rPr>
                <w:noProof/>
                <w:webHidden/>
              </w:rPr>
              <w:tab/>
            </w:r>
            <w:r>
              <w:rPr>
                <w:noProof/>
                <w:webHidden/>
              </w:rPr>
              <w:fldChar w:fldCharType="begin"/>
            </w:r>
            <w:r>
              <w:rPr>
                <w:noProof/>
                <w:webHidden/>
              </w:rPr>
              <w:instrText xml:space="preserve"> PAGEREF _Toc200615664 \h </w:instrText>
            </w:r>
            <w:r>
              <w:rPr>
                <w:noProof/>
                <w:webHidden/>
              </w:rPr>
            </w:r>
            <w:r>
              <w:rPr>
                <w:noProof/>
                <w:webHidden/>
              </w:rPr>
              <w:fldChar w:fldCharType="separate"/>
            </w:r>
            <w:r w:rsidR="004A7195">
              <w:rPr>
                <w:noProof/>
                <w:webHidden/>
              </w:rPr>
              <w:t>60</w:t>
            </w:r>
            <w:r>
              <w:rPr>
                <w:noProof/>
                <w:webHidden/>
              </w:rPr>
              <w:fldChar w:fldCharType="end"/>
            </w:r>
          </w:hyperlink>
        </w:p>
        <w:p w14:paraId="10FE7A9E" w14:textId="5B9C16B3" w:rsidR="00E737A5" w:rsidRDefault="00E737A5">
          <w:pPr>
            <w:pStyle w:val="TOC1"/>
            <w:tabs>
              <w:tab w:val="right" w:leader="dot" w:pos="9350"/>
            </w:tabs>
            <w:rPr>
              <w:rFonts w:asciiTheme="minorHAnsi" w:eastAsiaTheme="minorEastAsia" w:hAnsiTheme="minorHAnsi"/>
              <w:noProof/>
              <w:kern w:val="2"/>
              <w:szCs w:val="24"/>
              <w14:ligatures w14:val="standardContextual"/>
            </w:rPr>
          </w:pPr>
          <w:hyperlink w:anchor="_Toc200615665" w:history="1">
            <w:r w:rsidRPr="00A804CE">
              <w:rPr>
                <w:rStyle w:val="Hyperlink"/>
                <w:noProof/>
              </w:rPr>
              <w:t>Appendix D: Empirical Accessibility of UCFT Predictions</w:t>
            </w:r>
            <w:r>
              <w:rPr>
                <w:noProof/>
                <w:webHidden/>
              </w:rPr>
              <w:tab/>
            </w:r>
            <w:r>
              <w:rPr>
                <w:noProof/>
                <w:webHidden/>
              </w:rPr>
              <w:fldChar w:fldCharType="begin"/>
            </w:r>
            <w:r>
              <w:rPr>
                <w:noProof/>
                <w:webHidden/>
              </w:rPr>
              <w:instrText xml:space="preserve"> PAGEREF _Toc200615665 \h </w:instrText>
            </w:r>
            <w:r>
              <w:rPr>
                <w:noProof/>
                <w:webHidden/>
              </w:rPr>
            </w:r>
            <w:r>
              <w:rPr>
                <w:noProof/>
                <w:webHidden/>
              </w:rPr>
              <w:fldChar w:fldCharType="separate"/>
            </w:r>
            <w:r w:rsidR="004A7195">
              <w:rPr>
                <w:noProof/>
                <w:webHidden/>
              </w:rPr>
              <w:t>62</w:t>
            </w:r>
            <w:r>
              <w:rPr>
                <w:noProof/>
                <w:webHidden/>
              </w:rPr>
              <w:fldChar w:fldCharType="end"/>
            </w:r>
          </w:hyperlink>
        </w:p>
        <w:p w14:paraId="0DB2B833" w14:textId="742F272C" w:rsidR="00E737A5" w:rsidRDefault="00E737A5">
          <w:pPr>
            <w:pStyle w:val="TOC1"/>
            <w:tabs>
              <w:tab w:val="right" w:leader="dot" w:pos="9350"/>
            </w:tabs>
            <w:rPr>
              <w:rFonts w:asciiTheme="minorHAnsi" w:eastAsiaTheme="minorEastAsia" w:hAnsiTheme="minorHAnsi"/>
              <w:noProof/>
              <w:kern w:val="2"/>
              <w:szCs w:val="24"/>
              <w14:ligatures w14:val="standardContextual"/>
            </w:rPr>
          </w:pPr>
          <w:hyperlink w:anchor="_Toc200615666" w:history="1">
            <w:r w:rsidRPr="00A804CE">
              <w:rPr>
                <w:rStyle w:val="Hyperlink"/>
                <w:noProof/>
              </w:rPr>
              <w:t>Appendix E: Theory Comparison – Unified Consciousness Field Theory (UCFT)</w:t>
            </w:r>
            <w:r>
              <w:rPr>
                <w:noProof/>
                <w:webHidden/>
              </w:rPr>
              <w:tab/>
            </w:r>
            <w:r>
              <w:rPr>
                <w:noProof/>
                <w:webHidden/>
              </w:rPr>
              <w:fldChar w:fldCharType="begin"/>
            </w:r>
            <w:r>
              <w:rPr>
                <w:noProof/>
                <w:webHidden/>
              </w:rPr>
              <w:instrText xml:space="preserve"> PAGEREF _Toc200615666 \h </w:instrText>
            </w:r>
            <w:r>
              <w:rPr>
                <w:noProof/>
                <w:webHidden/>
              </w:rPr>
            </w:r>
            <w:r>
              <w:rPr>
                <w:noProof/>
                <w:webHidden/>
              </w:rPr>
              <w:fldChar w:fldCharType="separate"/>
            </w:r>
            <w:r w:rsidR="004A7195">
              <w:rPr>
                <w:noProof/>
                <w:webHidden/>
              </w:rPr>
              <w:t>66</w:t>
            </w:r>
            <w:r>
              <w:rPr>
                <w:noProof/>
                <w:webHidden/>
              </w:rPr>
              <w:fldChar w:fldCharType="end"/>
            </w:r>
          </w:hyperlink>
        </w:p>
        <w:p w14:paraId="1C5123DE" w14:textId="7C8A0F0F" w:rsidR="00E737A5" w:rsidRDefault="00E737A5">
          <w:pPr>
            <w:pStyle w:val="TOC2"/>
            <w:tabs>
              <w:tab w:val="right" w:leader="dot" w:pos="9350"/>
            </w:tabs>
            <w:rPr>
              <w:rFonts w:asciiTheme="minorHAnsi" w:eastAsiaTheme="minorEastAsia" w:hAnsiTheme="minorHAnsi"/>
              <w:noProof/>
              <w:kern w:val="2"/>
              <w:szCs w:val="24"/>
              <w14:ligatures w14:val="standardContextual"/>
            </w:rPr>
          </w:pPr>
          <w:hyperlink w:anchor="_Toc200615667" w:history="1">
            <w:r w:rsidRPr="00A804CE">
              <w:rPr>
                <w:rStyle w:val="Hyperlink"/>
                <w:noProof/>
              </w:rPr>
              <w:t>Narrative Comparison</w:t>
            </w:r>
            <w:r>
              <w:rPr>
                <w:noProof/>
                <w:webHidden/>
              </w:rPr>
              <w:tab/>
            </w:r>
            <w:r>
              <w:rPr>
                <w:noProof/>
                <w:webHidden/>
              </w:rPr>
              <w:fldChar w:fldCharType="begin"/>
            </w:r>
            <w:r>
              <w:rPr>
                <w:noProof/>
                <w:webHidden/>
              </w:rPr>
              <w:instrText xml:space="preserve"> PAGEREF _Toc200615667 \h </w:instrText>
            </w:r>
            <w:r>
              <w:rPr>
                <w:noProof/>
                <w:webHidden/>
              </w:rPr>
            </w:r>
            <w:r>
              <w:rPr>
                <w:noProof/>
                <w:webHidden/>
              </w:rPr>
              <w:fldChar w:fldCharType="separate"/>
            </w:r>
            <w:r w:rsidR="004A7195">
              <w:rPr>
                <w:noProof/>
                <w:webHidden/>
              </w:rPr>
              <w:t>66</w:t>
            </w:r>
            <w:r>
              <w:rPr>
                <w:noProof/>
                <w:webHidden/>
              </w:rPr>
              <w:fldChar w:fldCharType="end"/>
            </w:r>
          </w:hyperlink>
        </w:p>
        <w:p w14:paraId="724960C0" w14:textId="6FD9BCFC" w:rsidR="008A7B49" w:rsidRPr="006D284A" w:rsidRDefault="008A7B49">
          <w:r>
            <w:rPr>
              <w:b/>
              <w:bCs/>
              <w:noProof/>
            </w:rPr>
            <w:fldChar w:fldCharType="end"/>
          </w:r>
        </w:p>
      </w:sdtContent>
    </w:sdt>
    <w:p w14:paraId="16D768EA" w14:textId="77777777" w:rsidR="006D284A" w:rsidRDefault="006D284A" w:rsidP="006D284A">
      <w:pPr>
        <w:pStyle w:val="Heading1"/>
        <w:sectPr w:rsidR="006D284A" w:rsidSect="00463713">
          <w:footerReference w:type="default" r:id="rId10"/>
          <w:pgSz w:w="12240" w:h="15840"/>
          <w:pgMar w:top="1080" w:right="1440" w:bottom="1080" w:left="1440" w:header="720" w:footer="720" w:gutter="0"/>
          <w:pgNumType w:start="1"/>
          <w:cols w:space="720"/>
          <w:titlePg/>
          <w:docGrid w:linePitch="360"/>
        </w:sectPr>
      </w:pPr>
    </w:p>
    <w:p w14:paraId="176F65BB" w14:textId="10F80B55" w:rsidR="00D978AB" w:rsidRDefault="00D978AB" w:rsidP="006D284A">
      <w:pPr>
        <w:pStyle w:val="Heading1"/>
      </w:pPr>
      <w:bookmarkStart w:id="0" w:name="_Toc200615609"/>
      <w:r>
        <w:lastRenderedPageBreak/>
        <w:t>1. Introduction &amp; Motivation</w:t>
      </w:r>
      <w:bookmarkEnd w:id="0"/>
    </w:p>
    <w:p w14:paraId="279E7401" w14:textId="77777777" w:rsidR="00D978AB" w:rsidRDefault="00D978AB" w:rsidP="00D978AB">
      <w:pPr>
        <w:pStyle w:val="NormalWeb"/>
      </w:pPr>
      <w:r>
        <w:t>For all of humanity’s technological and scientific progress, the nature of consciousness remains unresolved. Despite decades of work in neuroscience, cognitive science, and artificial intelligence, we still do not know what consciousness fundamentally is, where it comes from, or why it is unified, persistent, and subjective.</w:t>
      </w:r>
    </w:p>
    <w:p w14:paraId="04D4FF44" w14:textId="77777777" w:rsidR="00D978AB" w:rsidRDefault="00D978AB" w:rsidP="00D978AB">
      <w:pPr>
        <w:pStyle w:val="NormalWeb"/>
      </w:pPr>
      <w:r>
        <w:t>At the same time, dark matter — which constitutes roughly 85% of the matter in the universe (Planck Collaboration, 2020) — remains equally mysterious. It cannot be seen, touched, or interacted with directly. It exerts gravitational effects, yet evades detection through every known non-gravitational interaction.</w:t>
      </w:r>
    </w:p>
    <w:p w14:paraId="7A519051" w14:textId="411F1D62" w:rsidR="00D978AB" w:rsidRDefault="00D978AB" w:rsidP="00D978AB">
      <w:pPr>
        <w:pStyle w:val="NormalWeb"/>
      </w:pPr>
      <w:r>
        <w:t xml:space="preserve">This paper introduces the </w:t>
      </w:r>
      <w:r>
        <w:rPr>
          <w:rStyle w:val="Strong"/>
        </w:rPr>
        <w:t xml:space="preserve">Unified Consciousness Field </w:t>
      </w:r>
      <w:r w:rsidR="001E4E9A">
        <w:rPr>
          <w:rStyle w:val="Strong"/>
        </w:rPr>
        <w:t>Theory</w:t>
      </w:r>
      <w:r>
        <w:rPr>
          <w:rStyle w:val="Strong"/>
        </w:rPr>
        <w:t xml:space="preserve"> (</w:t>
      </w:r>
      <w:r w:rsidR="00B324E3">
        <w:rPr>
          <w:rStyle w:val="Strong"/>
        </w:rPr>
        <w:t>UCFT</w:t>
      </w:r>
      <w:r>
        <w:rPr>
          <w:rStyle w:val="Strong"/>
        </w:rPr>
        <w:t>)</w:t>
      </w:r>
      <w:r>
        <w:t xml:space="preserve"> — a conceptual framework proposing that these two seemingly unrelated mysteries are in fact manifestations of the same underlying phenomenon.</w:t>
      </w:r>
    </w:p>
    <w:p w14:paraId="261A719B" w14:textId="77777777" w:rsidR="00D978AB" w:rsidRDefault="00D978AB" w:rsidP="00D978AB">
      <w:pPr>
        <w:pStyle w:val="NormalWeb"/>
      </w:pPr>
      <w:r>
        <w:t>What if consciousness and dark matter are not separate phenomena, but one and the same?</w:t>
      </w:r>
    </w:p>
    <w:p w14:paraId="5F851CA6" w14:textId="77777777" w:rsidR="00D978AB" w:rsidRDefault="00D978AB" w:rsidP="00D978AB">
      <w:pPr>
        <w:pStyle w:val="NormalWeb"/>
      </w:pPr>
      <w:r>
        <w:t xml:space="preserve">We propose that consciousness is not a byproduct of the brain, but a </w:t>
      </w:r>
      <w:r>
        <w:rPr>
          <w:rStyle w:val="Strong"/>
        </w:rPr>
        <w:t>non-local quantum field</w:t>
      </w:r>
      <w:r>
        <w:t xml:space="preserve"> that interacts with matter through specific coupling mechanisms — namely, </w:t>
      </w:r>
      <w:r>
        <w:rPr>
          <w:rStyle w:val="Strong"/>
        </w:rPr>
        <w:t>quantum entanglement</w:t>
      </w:r>
      <w:r>
        <w:t xml:space="preserve"> and </w:t>
      </w:r>
      <w:r>
        <w:rPr>
          <w:rStyle w:val="Strong"/>
        </w:rPr>
        <w:t>electromagnetic resonance</w:t>
      </w:r>
      <w:r>
        <w:t>. This field is what we currently identify as dark matter.</w:t>
      </w:r>
    </w:p>
    <w:p w14:paraId="10A9083D" w14:textId="77777777" w:rsidR="00D978AB" w:rsidRDefault="00D978AB" w:rsidP="00D978AB">
      <w:pPr>
        <w:pStyle w:val="NormalWeb"/>
      </w:pPr>
      <w:r>
        <w:t>In this model:</w:t>
      </w:r>
    </w:p>
    <w:p w14:paraId="3FADD045" w14:textId="77777777" w:rsidR="00D978AB" w:rsidRDefault="00D978AB" w:rsidP="00D140ED">
      <w:pPr>
        <w:pStyle w:val="NormalWeb"/>
        <w:numPr>
          <w:ilvl w:val="0"/>
          <w:numId w:val="1"/>
        </w:numPr>
      </w:pPr>
      <w:r>
        <w:t xml:space="preserve">The brain functions as a </w:t>
      </w:r>
      <w:r>
        <w:rPr>
          <w:rStyle w:val="Strong"/>
        </w:rPr>
        <w:t>receiver</w:t>
      </w:r>
      <w:r>
        <w:t>, not a generator, of conscious experience (Huxley, 1954; Pribram, 1991).</w:t>
      </w:r>
    </w:p>
    <w:p w14:paraId="0A1BC52E" w14:textId="77777777" w:rsidR="00D978AB" w:rsidRDefault="00D978AB" w:rsidP="00D140ED">
      <w:pPr>
        <w:pStyle w:val="NormalWeb"/>
        <w:numPr>
          <w:ilvl w:val="0"/>
          <w:numId w:val="1"/>
        </w:numPr>
      </w:pPr>
      <w:r>
        <w:t xml:space="preserve">Dark matter is not inert — it is a </w:t>
      </w:r>
      <w:r>
        <w:rPr>
          <w:rStyle w:val="Strong"/>
        </w:rPr>
        <w:t>structured consciousness field</w:t>
      </w:r>
      <w:r>
        <w:t xml:space="preserve"> that pervades space, retains identity patterns, and expresses itself through localized biological systems.</w:t>
      </w:r>
    </w:p>
    <w:p w14:paraId="66682E94" w14:textId="77777777" w:rsidR="00D978AB" w:rsidRDefault="00D978AB" w:rsidP="00D140ED">
      <w:pPr>
        <w:pStyle w:val="NormalWeb"/>
        <w:numPr>
          <w:ilvl w:val="0"/>
          <w:numId w:val="1"/>
        </w:numPr>
      </w:pPr>
      <w:r>
        <w:t xml:space="preserve">Death represents a </w:t>
      </w:r>
      <w:r>
        <w:rPr>
          <w:rStyle w:val="Strong"/>
        </w:rPr>
        <w:t>decoupling</w:t>
      </w:r>
      <w:r>
        <w:t xml:space="preserve"> of this field from the body, not the destruction of the field itself.</w:t>
      </w:r>
    </w:p>
    <w:p w14:paraId="45CFDECC" w14:textId="2A29C96E" w:rsidR="00D978AB" w:rsidRDefault="00D978AB" w:rsidP="00D978AB">
      <w:pPr>
        <w:pStyle w:val="NormalWeb"/>
      </w:pPr>
      <w:r>
        <w:t xml:space="preserve">While speculative, the </w:t>
      </w:r>
      <w:r w:rsidR="00B324E3">
        <w:t>UCFT</w:t>
      </w:r>
      <w:r>
        <w:t xml:space="preserve"> gains plausibility from multiple scientific trends:</w:t>
      </w:r>
    </w:p>
    <w:p w14:paraId="52A31BB0" w14:textId="77777777" w:rsidR="00D978AB" w:rsidRDefault="00D978AB" w:rsidP="00D140ED">
      <w:pPr>
        <w:pStyle w:val="NormalWeb"/>
        <w:numPr>
          <w:ilvl w:val="0"/>
          <w:numId w:val="2"/>
        </w:numPr>
      </w:pPr>
      <w:r>
        <w:t xml:space="preserve">The rise of </w:t>
      </w:r>
      <w:r>
        <w:rPr>
          <w:rStyle w:val="Strong"/>
        </w:rPr>
        <w:t>field-based theories of consciousness</w:t>
      </w:r>
      <w:r>
        <w:t xml:space="preserve">, including electromagnetic field models and quantum coherence approaches (McFadden, 2020; Penrose &amp; </w:t>
      </w:r>
      <w:proofErr w:type="spellStart"/>
      <w:r>
        <w:t>Hameroff</w:t>
      </w:r>
      <w:proofErr w:type="spellEnd"/>
      <w:r>
        <w:t>, 1996)</w:t>
      </w:r>
    </w:p>
    <w:p w14:paraId="566A1823" w14:textId="77777777" w:rsidR="00D978AB" w:rsidRDefault="00D978AB" w:rsidP="00D140ED">
      <w:pPr>
        <w:pStyle w:val="NormalWeb"/>
        <w:numPr>
          <w:ilvl w:val="0"/>
          <w:numId w:val="2"/>
        </w:numPr>
      </w:pPr>
      <w:r>
        <w:t xml:space="preserve">The complete </w:t>
      </w:r>
      <w:r>
        <w:rPr>
          <w:rStyle w:val="Strong"/>
        </w:rPr>
        <w:t>absence of detection</w:t>
      </w:r>
      <w:r>
        <w:t xml:space="preserve"> for dark matter particles, despite decades of direct search experiments (Bertone, Hooper, &amp; Silk, 2005)</w:t>
      </w:r>
    </w:p>
    <w:p w14:paraId="3C74E3B0" w14:textId="77777777" w:rsidR="00F77442" w:rsidRDefault="00F77442" w:rsidP="00D140ED">
      <w:pPr>
        <w:pStyle w:val="NormalWeb"/>
        <w:numPr>
          <w:ilvl w:val="0"/>
          <w:numId w:val="2"/>
        </w:numPr>
      </w:pPr>
      <w:r>
        <w:t xml:space="preserve">The emerging view in physics that </w:t>
      </w:r>
      <w:r w:rsidRPr="00F77442">
        <w:rPr>
          <w:b/>
          <w:bCs/>
        </w:rPr>
        <w:t>information is physical</w:t>
      </w:r>
      <w:r>
        <w:t>, possibly forming the substrate of both matter and spacetime (Landauer, 1991; Lloyd, 2006). Recent work extends this further by deriving gravity itself from an entropic action, linking the geometry of spacetime to quantum informational metrics (Bianconi, 2025). This supports a paradigm where both consciousness and gravitational phenomena could arise from deeper informational substrates.</w:t>
      </w:r>
    </w:p>
    <w:p w14:paraId="356C27B5" w14:textId="000AE161" w:rsidR="00D978AB" w:rsidRDefault="00D978AB" w:rsidP="00D140ED">
      <w:pPr>
        <w:pStyle w:val="NormalWeb"/>
        <w:numPr>
          <w:ilvl w:val="0"/>
          <w:numId w:val="2"/>
        </w:numPr>
      </w:pPr>
      <w:r>
        <w:t xml:space="preserve">The model’s capacity to potentially explain </w:t>
      </w:r>
      <w:r>
        <w:rPr>
          <w:rStyle w:val="Strong"/>
        </w:rPr>
        <w:t>otherwise anomalous phenomena</w:t>
      </w:r>
      <w:r>
        <w:t xml:space="preserve">, such as the unity of consciousness, long-term memory coherence, “past-life”-like memory </w:t>
      </w:r>
      <w:r>
        <w:lastRenderedPageBreak/>
        <w:t xml:space="preserve">resonance, and even aspects of the </w:t>
      </w:r>
      <w:r>
        <w:rPr>
          <w:rStyle w:val="Strong"/>
        </w:rPr>
        <w:t>Fermi Paradox</w:t>
      </w:r>
      <w:r>
        <w:t xml:space="preserve"> — all without requiring supernatural mechanisms</w:t>
      </w:r>
    </w:p>
    <w:p w14:paraId="113C190F" w14:textId="47A186D8" w:rsidR="00D978AB" w:rsidRDefault="00D978AB" w:rsidP="00D978AB">
      <w:pPr>
        <w:pStyle w:val="NormalWeb"/>
      </w:pPr>
      <w:r>
        <w:t xml:space="preserve">The </w:t>
      </w:r>
      <w:r>
        <w:rPr>
          <w:rStyle w:val="Strong"/>
        </w:rPr>
        <w:t xml:space="preserve">Unified Consciousness Field </w:t>
      </w:r>
      <w:r w:rsidR="001E4E9A">
        <w:rPr>
          <w:rStyle w:val="Strong"/>
        </w:rPr>
        <w:t>Theory</w:t>
      </w:r>
      <w:r>
        <w:t xml:space="preserve"> is not presented as a definitive answer, but as a structured proposal intended to stimulate cross-disciplinary dialogue. It aims to unify physics, neuroscience, quantum theory, and consciousness studies under a single field-based framework.</w:t>
      </w:r>
    </w:p>
    <w:p w14:paraId="499A00CE" w14:textId="4631C7C7" w:rsidR="00D978AB" w:rsidRDefault="00D978AB" w:rsidP="00D978AB">
      <w:pPr>
        <w:pStyle w:val="NormalWeb"/>
      </w:pPr>
      <w:r>
        <w:t xml:space="preserve">If even partially correct, this model implies that consciousness is not rare, local, or fragile — but instead a </w:t>
      </w:r>
      <w:r>
        <w:rPr>
          <w:rStyle w:val="Strong"/>
        </w:rPr>
        <w:t>universal field property</w:t>
      </w:r>
      <w:r>
        <w:t>, embedded in the fabric of the cosmos and made visible wherever it coherently couples with biological or artificial systems.</w:t>
      </w:r>
    </w:p>
    <w:p w14:paraId="7ECA0271" w14:textId="28405ED8" w:rsidR="007026FC" w:rsidRDefault="00CD19D9" w:rsidP="00D978AB">
      <w:pPr>
        <w:pStyle w:val="NormalWeb"/>
      </w:pPr>
      <w:r>
        <w:t>Emerging results in quantum chaos, quantum–classical correspondence (Wang &amp; Robnik, 2025), and Quantum Darwinism (Zurek, 2009; §3–4) further support the plausibility of field-induced coherence mechanisms across dimensional scales. In particular, Quantum Darwinism shows that classical observables emerge from quantum systems not through random collapse, but through environment-driven selection and information redundancy — wherein pointer states are stabilized by their ability to imprint information redundantly into their surroundings (ibid., Fig. 1; §5). This process echoes UCFT’s view of consciousness projection as a lawful resonance phenomenon rather than stochastic emergence. If consciousness fields exhibit structured spectral geometry, their coupling behavior may reflect deterministic decoherence and pointer selection dynamics — reinforcing UCFT’s central claim that the appearance of consciousness is not arbitrary, but a lawful result of cross-dimensional informational compatibility.</w:t>
      </w:r>
    </w:p>
    <w:p w14:paraId="1445B62A" w14:textId="77777777" w:rsidR="00D978AB" w:rsidRPr="00D978AB" w:rsidRDefault="00D978AB" w:rsidP="0088204B">
      <w:pPr>
        <w:pStyle w:val="Heading1"/>
      </w:pPr>
      <w:bookmarkStart w:id="1" w:name="_Toc200615610"/>
      <w:r w:rsidRPr="00D978AB">
        <w:t>2. Conceptual Framework &amp; Components</w:t>
      </w:r>
      <w:bookmarkEnd w:id="1"/>
    </w:p>
    <w:p w14:paraId="516A1FBB" w14:textId="3872CBB3"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The </w:t>
      </w:r>
      <w:r w:rsidRPr="00D978AB">
        <w:rPr>
          <w:rFonts w:eastAsia="Times New Roman" w:cs="Times New Roman"/>
          <w:b/>
          <w:bCs/>
          <w:szCs w:val="24"/>
        </w:rPr>
        <w:t xml:space="preserve">Unified Consciousness Field </w:t>
      </w:r>
      <w:r w:rsidR="001E4E9A">
        <w:rPr>
          <w:rFonts w:eastAsia="Times New Roman" w:cs="Times New Roman"/>
          <w:b/>
          <w:bCs/>
          <w:szCs w:val="24"/>
        </w:rPr>
        <w:t>Theory</w:t>
      </w:r>
      <w:r w:rsidRPr="00D978AB">
        <w:rPr>
          <w:rFonts w:eastAsia="Times New Roman" w:cs="Times New Roman"/>
          <w:b/>
          <w:bCs/>
          <w:szCs w:val="24"/>
        </w:rPr>
        <w:t xml:space="preserve"> (</w:t>
      </w:r>
      <w:r w:rsidR="00B324E3">
        <w:rPr>
          <w:rFonts w:eastAsia="Times New Roman" w:cs="Times New Roman"/>
          <w:b/>
          <w:bCs/>
          <w:szCs w:val="24"/>
        </w:rPr>
        <w:t>UCFT</w:t>
      </w:r>
      <w:r w:rsidRPr="00D978AB">
        <w:rPr>
          <w:rFonts w:eastAsia="Times New Roman" w:cs="Times New Roman"/>
          <w:b/>
          <w:bCs/>
          <w:szCs w:val="24"/>
        </w:rPr>
        <w:t>)</w:t>
      </w:r>
      <w:r w:rsidRPr="00D978AB">
        <w:rPr>
          <w:rFonts w:eastAsia="Times New Roman" w:cs="Times New Roman"/>
          <w:szCs w:val="24"/>
        </w:rPr>
        <w:t xml:space="preserve"> proposes that consciousness is a non-local, quantum-coherent field embedded within — and potentially constitutive of — </w:t>
      </w:r>
      <w:r w:rsidR="00271CFF">
        <w:t xml:space="preserve">the phenomena currently classified as </w:t>
      </w:r>
      <w:r w:rsidR="00271CFF" w:rsidRPr="00271CFF">
        <w:rPr>
          <w:b/>
          <w:bCs/>
        </w:rPr>
        <w:t>dark matter</w:t>
      </w:r>
      <w:r w:rsidRPr="00D978AB">
        <w:rPr>
          <w:rFonts w:eastAsia="Times New Roman" w:cs="Times New Roman"/>
          <w:szCs w:val="24"/>
        </w:rPr>
        <w:t>. This section defines the fundamental elements of the model, drawing from established physical formalisms where they enhance conceptual clarity.</w:t>
      </w:r>
    </w:p>
    <w:p w14:paraId="6F5024CB" w14:textId="20DB469D"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At its core, the </w:t>
      </w:r>
      <w:r w:rsidR="00B324E3">
        <w:rPr>
          <w:rFonts w:eastAsia="Times New Roman" w:cs="Times New Roman"/>
          <w:szCs w:val="24"/>
        </w:rPr>
        <w:t>UCFT</w:t>
      </w:r>
      <w:r w:rsidRPr="00D978AB">
        <w:rPr>
          <w:rFonts w:eastAsia="Times New Roman" w:cs="Times New Roman"/>
          <w:szCs w:val="24"/>
        </w:rPr>
        <w:t xml:space="preserve"> framework comprises five interrelated components:</w:t>
      </w:r>
    </w:p>
    <w:p w14:paraId="56933375" w14:textId="006C72D6" w:rsidR="00D978AB" w:rsidRPr="00D978AB" w:rsidRDefault="00D978AB" w:rsidP="0088204B">
      <w:pPr>
        <w:pStyle w:val="Heading2"/>
      </w:pPr>
      <w:bookmarkStart w:id="2" w:name="_Toc200615611"/>
      <w:r w:rsidRPr="00D978AB">
        <w:t xml:space="preserve">2.1 The Consciousness Field — </w:t>
      </w:r>
      <m:oMath>
        <m:r>
          <m:rPr>
            <m:scr m:val="script"/>
            <m:sty m:val="bi"/>
          </m:rPr>
          <w:rPr>
            <w:rFonts w:ascii="Cambria Math" w:hAnsi="Cambria Math" w:cs="Cambria Math"/>
          </w:rPr>
          <m:t>E</m:t>
        </m:r>
        <m:d>
          <m:dPr>
            <m:ctrlPr>
              <w:rPr>
                <w:rFonts w:ascii="Cambria Math" w:hAnsi="Cambria Math" w:cs="Cambria Math"/>
                <w:i/>
              </w:rPr>
            </m:ctrlPr>
          </m:dPr>
          <m:e>
            <m:r>
              <m:rPr>
                <m:sty m:val="bi"/>
              </m:rPr>
              <w:rPr>
                <w:rFonts w:ascii="Cambria Math" w:hAnsi="Cambria Math" w:cs="Cambria Math"/>
              </w:rPr>
              <m:t>x,t,d</m:t>
            </m:r>
          </m:e>
        </m:d>
      </m:oMath>
      <w:bookmarkEnd w:id="2"/>
    </w:p>
    <w:p w14:paraId="6829EEE3" w14:textId="67C900A2" w:rsidR="00D978AB" w:rsidRDefault="00D978AB" w:rsidP="00D978AB">
      <w:pPr>
        <w:spacing w:before="100" w:beforeAutospacing="1" w:after="100" w:afterAutospacing="1" w:line="240" w:lineRule="auto"/>
      </w:pPr>
      <w:r w:rsidRPr="00D978AB">
        <w:rPr>
          <w:rFonts w:eastAsia="Times New Roman" w:cs="Times New Roman"/>
          <w:szCs w:val="24"/>
        </w:rPr>
        <w:t xml:space="preserve">We define </w:t>
      </w:r>
      <m:oMath>
        <m:r>
          <m:rPr>
            <m:scr m:val="script"/>
            <m:sty m:val="bi"/>
          </m:rPr>
          <w:rPr>
            <w:rFonts w:ascii="Cambria Math" w:eastAsia="Times New Roman" w:hAnsi="Cambria Math" w:cs="Cambria Math"/>
            <w:szCs w:val="24"/>
          </w:rPr>
          <m:t>E</m:t>
        </m:r>
      </m:oMath>
      <w:r w:rsidRPr="00D978AB">
        <w:rPr>
          <w:rFonts w:eastAsia="Times New Roman" w:cs="Times New Roman"/>
          <w:szCs w:val="24"/>
        </w:rPr>
        <w:t xml:space="preserve"> as a complex-valued consciousness field representing the distributed potential for subjective experience </w:t>
      </w:r>
      <w:r w:rsidR="00315E59" w:rsidRPr="00315E59">
        <w:rPr>
          <w:rFonts w:eastAsia="Times New Roman" w:cs="Times New Roman"/>
          <w:szCs w:val="24"/>
        </w:rPr>
        <w:t xml:space="preserve">across spatial coordinates </w:t>
      </w:r>
      <m:oMath>
        <m:r>
          <m:rPr>
            <m:sty m:val="bi"/>
          </m:rPr>
          <w:rPr>
            <w:rFonts w:ascii="Cambria Math" w:eastAsia="Times New Roman" w:hAnsi="Cambria Math" w:cs="Times New Roman"/>
            <w:szCs w:val="24"/>
          </w:rPr>
          <m:t>x</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00315E59" w:rsidRPr="00315E59">
        <w:rPr>
          <w:rFonts w:eastAsia="Times New Roman" w:cs="Times New Roman"/>
          <w:szCs w:val="24"/>
        </w:rPr>
        <w:t xml:space="preserve">, time </w:t>
      </w:r>
      <m:oMath>
        <m:r>
          <m:rPr>
            <m:sty m:val="bi"/>
          </m:rPr>
          <w:rPr>
            <w:rFonts w:ascii="Cambria Math" w:eastAsia="Times New Roman" w:hAnsi="Cambria Math" w:cs="Times New Roman"/>
            <w:szCs w:val="24"/>
          </w:rPr>
          <m:t>t</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r>
          <w:rPr>
            <w:rFonts w:ascii="Cambria Math" w:eastAsia="Times New Roman" w:hAnsi="Cambria Math" w:cs="Times New Roman"/>
            <w:szCs w:val="24"/>
          </w:rPr>
          <m:t>,</m:t>
        </m:r>
      </m:oMath>
      <w:r w:rsidR="00315E59" w:rsidRPr="00315E59">
        <w:rPr>
          <w:rFonts w:eastAsia="Times New Roman" w:cs="Times New Roman"/>
          <w:szCs w:val="24"/>
        </w:rPr>
        <w:t xml:space="preserve"> and additional higher-dimensional structure </w:t>
      </w: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n</m:t>
            </m:r>
          </m:sup>
        </m:sSup>
      </m:oMath>
      <w:r w:rsidRPr="00D978AB">
        <w:rPr>
          <w:rFonts w:eastAsia="Times New Roman" w:cs="Times New Roman"/>
          <w:szCs w:val="24"/>
        </w:rPr>
        <w:t xml:space="preserve">. </w:t>
      </w:r>
      <w:r w:rsidR="00271CFF">
        <w:t xml:space="preserve">This field is hypothesized to encode the </w:t>
      </w:r>
      <w:r w:rsidR="00271CFF">
        <w:rPr>
          <w:rStyle w:val="Emphasis"/>
        </w:rPr>
        <w:t>potential</w:t>
      </w:r>
      <w:r w:rsidR="00271CFF">
        <w:t xml:space="preserve"> for consciousness, not its active experience — which arises only when localized by resonance coupling with a biological EM field. </w:t>
      </w:r>
      <w:r w:rsidRPr="00D978AB">
        <w:rPr>
          <w:rFonts w:eastAsia="Times New Roman" w:cs="Times New Roman"/>
          <w:szCs w:val="24"/>
        </w:rPr>
        <w:t>This idea draws inspiration from Bohm’s implicate order (Bohm, 1980) and Penrose–</w:t>
      </w:r>
      <w:proofErr w:type="spellStart"/>
      <w:r w:rsidRPr="00D978AB">
        <w:rPr>
          <w:rFonts w:eastAsia="Times New Roman" w:cs="Times New Roman"/>
          <w:szCs w:val="24"/>
        </w:rPr>
        <w:t>Hameroff’s</w:t>
      </w:r>
      <w:proofErr w:type="spellEnd"/>
      <w:r w:rsidRPr="00D978AB">
        <w:rPr>
          <w:rFonts w:eastAsia="Times New Roman" w:cs="Times New Roman"/>
          <w:szCs w:val="24"/>
        </w:rPr>
        <w:t xml:space="preserve"> orchestrated objective reduction model (Penrose &amp; </w:t>
      </w:r>
      <w:proofErr w:type="spellStart"/>
      <w:r w:rsidRPr="00D978AB">
        <w:rPr>
          <w:rFonts w:eastAsia="Times New Roman" w:cs="Times New Roman"/>
          <w:szCs w:val="24"/>
        </w:rPr>
        <w:t>Hameroff</w:t>
      </w:r>
      <w:proofErr w:type="spellEnd"/>
      <w:r w:rsidRPr="00D978AB">
        <w:rPr>
          <w:rFonts w:eastAsia="Times New Roman" w:cs="Times New Roman"/>
          <w:szCs w:val="24"/>
        </w:rPr>
        <w:t>, 1996</w:t>
      </w:r>
      <w:r w:rsidR="00315E59">
        <w:t>), and informational physicality (Landauer, 1991)</w:t>
      </w:r>
      <w:r w:rsidRPr="00D978AB">
        <w:rPr>
          <w:rFonts w:eastAsia="Times New Roman" w:cs="Times New Roman"/>
          <w:szCs w:val="24"/>
        </w:rPr>
        <w:t>.</w:t>
      </w:r>
      <w:r w:rsidR="001520A2">
        <w:rPr>
          <w:rFonts w:eastAsia="Times New Roman" w:cs="Times New Roman"/>
          <w:szCs w:val="24"/>
        </w:rPr>
        <w:t xml:space="preserve"> </w:t>
      </w:r>
      <w:r w:rsidR="00963364">
        <w:t xml:space="preserve">Figure </w:t>
      </w:r>
      <w:r w:rsidR="00A7104B">
        <w:t>2.6</w:t>
      </w:r>
      <w:r w:rsidR="00963364">
        <w:t xml:space="preserve"> illustrates the three-dimensional spatial, temporal, and extra-dimensional structure over which the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00963364">
        <w:t xml:space="preserve"> is defined</w:t>
      </w:r>
      <w:r w:rsidR="001520A2">
        <w:t>.</w:t>
      </w:r>
    </w:p>
    <w:p w14:paraId="1A42B101" w14:textId="77777777" w:rsidR="001520A2" w:rsidRDefault="001520A2" w:rsidP="001520A2">
      <w:pPr>
        <w:keepNext/>
        <w:spacing w:before="100" w:beforeAutospacing="1" w:after="100" w:afterAutospacing="1" w:line="240" w:lineRule="auto"/>
        <w:jc w:val="center"/>
      </w:pPr>
      <w:r>
        <w:rPr>
          <w:rFonts w:eastAsia="Times New Roman" w:cs="Times New Roman"/>
          <w:noProof/>
          <w:szCs w:val="24"/>
        </w:rPr>
        <w:lastRenderedPageBreak/>
        <w:drawing>
          <wp:inline distT="0" distB="0" distL="0" distR="0" wp14:anchorId="46E983DE" wp14:editId="1848B0D2">
            <wp:extent cx="320040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45FEF38A" w14:textId="0303B389" w:rsidR="001520A2" w:rsidRDefault="001520A2" w:rsidP="001520A2">
      <w:pPr>
        <w:pStyle w:val="Caption"/>
        <w:rPr>
          <w:rFonts w:eastAsia="Times New Roman" w:cs="Times New Roman"/>
          <w:szCs w:val="24"/>
        </w:rPr>
      </w:pPr>
      <w:r w:rsidRPr="00D66D0A">
        <w:rPr>
          <w:b/>
          <w:bCs/>
        </w:rPr>
        <w:t xml:space="preserve">Figure </w:t>
      </w:r>
      <w:r w:rsidR="009B0218">
        <w:rPr>
          <w:b/>
          <w:bCs/>
        </w:rPr>
        <w:t>2.</w:t>
      </w:r>
      <w:r w:rsidRPr="00D66D0A">
        <w:rPr>
          <w:b/>
          <w:bCs/>
        </w:rPr>
        <w:fldChar w:fldCharType="begin"/>
      </w:r>
      <w:r w:rsidRPr="00D66D0A">
        <w:rPr>
          <w:b/>
          <w:bCs/>
        </w:rPr>
        <w:instrText xml:space="preserve"> SEQ Figure \* ARABIC </w:instrText>
      </w:r>
      <w:r w:rsidRPr="00D66D0A">
        <w:rPr>
          <w:b/>
          <w:bCs/>
        </w:rPr>
        <w:fldChar w:fldCharType="separate"/>
      </w:r>
      <w:r w:rsidR="004A7195">
        <w:rPr>
          <w:b/>
          <w:bCs/>
          <w:noProof/>
        </w:rPr>
        <w:t>1</w:t>
      </w:r>
      <w:r w:rsidRPr="00D66D0A">
        <w:rPr>
          <w:b/>
          <w:bCs/>
        </w:rPr>
        <w:fldChar w:fldCharType="end"/>
      </w:r>
      <w:r w:rsidR="00D66D0A">
        <w:rPr>
          <w:b/>
          <w:bCs/>
        </w:rPr>
        <w:t>.</w:t>
      </w:r>
      <w:r>
        <w:t xml:space="preserve"> Conceptual illustration of the consciousness field </w:t>
      </w:r>
      <m:oMath>
        <m:r>
          <m:rPr>
            <m:scr m:val="script"/>
          </m:rPr>
          <w:rPr>
            <w:rFonts w:ascii="Cambria Math" w:hAnsi="Cambria Math"/>
          </w:rPr>
          <m:t>E</m:t>
        </m:r>
        <m:d>
          <m:dPr>
            <m:ctrlPr>
              <w:rPr>
                <w:rFonts w:ascii="Cambria Math" w:hAnsi="Cambria Math"/>
              </w:rPr>
            </m:ctrlPr>
          </m:dPr>
          <m:e>
            <m:r>
              <w:rPr>
                <w:rFonts w:ascii="Cambria Math" w:hAnsi="Cambria Math"/>
              </w:rPr>
              <m:t>x,t,d</m:t>
            </m:r>
          </m:e>
        </m:d>
      </m:oMath>
      <w:r>
        <w:t xml:space="preserve"> defined over spatial coordinates </w:t>
      </w:r>
      <m:oMath>
        <m:r>
          <w:rPr>
            <w:rFonts w:ascii="Cambria Math" w:hAnsi="Cambria Math"/>
          </w:rPr>
          <m:t>x</m:t>
        </m:r>
      </m:oMath>
      <w:r>
        <w:t xml:space="preserve">, time </w:t>
      </w:r>
      <m:oMath>
        <m:r>
          <w:rPr>
            <w:rFonts w:ascii="Cambria Math" w:hAnsi="Cambria Math"/>
          </w:rPr>
          <m:t>t</m:t>
        </m:r>
      </m:oMath>
      <w:r>
        <w:t xml:space="preserve">, and extra-dimensional components </w:t>
      </w:r>
      <m:oMath>
        <m:r>
          <w:rPr>
            <w:rFonts w:ascii="Cambria Math" w:hAnsi="Cambria Math"/>
          </w:rPr>
          <m:t>d</m:t>
        </m:r>
      </m:oMath>
      <w:r>
        <w:t>. The field is external to the brain and hypothesized to couple with coherent biological EM activity.</w:t>
      </w:r>
    </w:p>
    <w:p w14:paraId="0C9D0114" w14:textId="7EE7F9C7" w:rsidR="00CF58C7" w:rsidRPr="00CF58C7" w:rsidRDefault="00651518" w:rsidP="00D978AB">
      <w:pPr>
        <w:spacing w:after="0" w:line="240" w:lineRule="auto"/>
        <w:rPr>
          <w:rFonts w:eastAsia="Times New Roman" w:cs="Times New Roman"/>
          <w:b/>
          <w:bCs/>
          <w:szCs w:val="24"/>
        </w:rPr>
      </w:pPr>
      <m:oMathPara>
        <m:oMath>
          <m:r>
            <m:rPr>
              <m:scr m:val="script"/>
              <m:sty m:val="bi"/>
            </m:rPr>
            <w:rPr>
              <w:rFonts w:ascii="Cambria Math" w:eastAsia="Times New Roman" w:hAnsi="Cambria Math" w:cs="Times New Roman"/>
              <w:szCs w:val="24"/>
            </w:rPr>
            <m:t xml:space="preserve">E  :  </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 xml:space="preserve">  ×  </m:t>
          </m:r>
          <m:r>
            <m:rPr>
              <m:scr m:val="double-struck"/>
              <m:sty m:val="bi"/>
            </m:rPr>
            <w:rPr>
              <w:rFonts w:ascii="Cambria Math" w:eastAsia="Times New Roman" w:hAnsi="Cambria Math" w:cs="Times New Roman"/>
              <w:szCs w:val="24"/>
            </w:rPr>
            <m:t xml:space="preserve">R  </m:t>
          </m:r>
          <m:r>
            <m:rPr>
              <m:sty m:val="b"/>
            </m:rPr>
            <w:rPr>
              <w:rFonts w:ascii="Cambria Math" w:eastAsia="Times New Roman" w:hAnsi="Cambria Math" w:cs="Times New Roman"/>
              <w:szCs w:val="24"/>
            </w:rPr>
            <m:t xml:space="preserve">×  </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r>
            <m:rPr>
              <m:scr m:val="double-struck"/>
              <m:sty m:val="bi"/>
            </m:rPr>
            <w:rPr>
              <w:rFonts w:ascii="Cambria Math" w:eastAsia="Times New Roman" w:hAnsi="Cambria Math" w:cs="Times New Roman"/>
              <w:szCs w:val="24"/>
            </w:rPr>
            <m:t xml:space="preserve">  →  C</m:t>
          </m:r>
        </m:oMath>
      </m:oMathPara>
    </w:p>
    <w:p w14:paraId="410556E0" w14:textId="0190F7D5" w:rsidR="00D978AB" w:rsidRPr="00D978AB" w:rsidRDefault="001520A2" w:rsidP="00D978AB">
      <w:pPr>
        <w:spacing w:before="100" w:beforeAutospacing="1" w:after="100" w:afterAutospacing="1" w:line="240" w:lineRule="auto"/>
        <w:rPr>
          <w:rFonts w:eastAsia="Times New Roman" w:cs="Times New Roman"/>
          <w:szCs w:val="24"/>
        </w:rPr>
      </w:pPr>
      <w:r>
        <w:rPr>
          <w:rFonts w:eastAsia="Times New Roman" w:cs="Times New Roman"/>
          <w:szCs w:val="24"/>
        </w:rPr>
        <w:t>As the figure above illustrates</w:t>
      </w:r>
      <w:r w:rsidR="00D978AB" w:rsidRPr="00D978AB">
        <w:rPr>
          <w:rFonts w:eastAsia="Times New Roman" w:cs="Times New Roman"/>
          <w:szCs w:val="24"/>
        </w:rPr>
        <w:t>:</w:t>
      </w:r>
    </w:p>
    <w:p w14:paraId="04E2B954" w14:textId="25F7061D"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x</m:t>
        </m:r>
      </m:oMath>
      <w:r w:rsidR="00D978AB" w:rsidRPr="00D978AB">
        <w:rPr>
          <w:rFonts w:eastAsia="Times New Roman" w:cs="Times New Roman"/>
          <w:szCs w:val="24"/>
        </w:rPr>
        <w:t>: spatial coordinates (3D)</w:t>
      </w:r>
    </w:p>
    <w:p w14:paraId="08EC78DA" w14:textId="0188B94A"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t</m:t>
        </m:r>
      </m:oMath>
      <w:r w:rsidR="00D978AB" w:rsidRPr="00D978AB">
        <w:rPr>
          <w:rFonts w:eastAsia="Times New Roman" w:cs="Times New Roman"/>
          <w:szCs w:val="24"/>
        </w:rPr>
        <w:t>: time</w:t>
      </w:r>
    </w:p>
    <w:p w14:paraId="72E4F28C" w14:textId="284228B8"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d</m:t>
        </m:r>
      </m:oMath>
      <w:r w:rsidR="00D978AB" w:rsidRPr="00D978AB">
        <w:rPr>
          <w:rFonts w:eastAsia="Times New Roman" w:cs="Times New Roman"/>
          <w:szCs w:val="24"/>
        </w:rPr>
        <w:t>: extra-dimensional coordinates (hypothetical, &gt;3+1D spacetime)</w:t>
      </w:r>
    </w:p>
    <w:p w14:paraId="5439DD45" w14:textId="16401711"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cr m:val="script"/>
            <m:sty m:val="bi"/>
          </m:rPr>
          <w:rPr>
            <w:rFonts w:ascii="Cambria Math" w:eastAsia="Times New Roman" w:hAnsi="Cambria Math" w:cs="Cambria Math"/>
            <w:szCs w:val="24"/>
          </w:rPr>
          <m:t>E</m:t>
        </m:r>
        <m:d>
          <m:dPr>
            <m:ctrlPr>
              <w:rPr>
                <w:rFonts w:ascii="Cambria Math" w:eastAsia="Times New Roman" w:hAnsi="Cambria Math" w:cs="Cambria Math"/>
                <w:b/>
                <w:bCs/>
                <w:i/>
                <w:szCs w:val="24"/>
              </w:rPr>
            </m:ctrlPr>
          </m:dPr>
          <m:e>
            <m:r>
              <m:rPr>
                <m:sty m:val="bi"/>
              </m:rPr>
              <w:rPr>
                <w:rFonts w:ascii="Cambria Math" w:eastAsia="Times New Roman" w:hAnsi="Cambria Math" w:cs="Cambria Math"/>
                <w:szCs w:val="24"/>
              </w:rPr>
              <m:t>x,t,d</m:t>
            </m:r>
          </m:e>
        </m:d>
      </m:oMath>
      <w:r w:rsidR="00D978AB" w:rsidRPr="00D978AB">
        <w:rPr>
          <w:rFonts w:eastAsia="Times New Roman" w:cs="Times New Roman"/>
          <w:szCs w:val="24"/>
        </w:rPr>
        <w:t xml:space="preserve"> encodes identity, memory, qualia, and information continuity</w:t>
      </w:r>
    </w:p>
    <w:p w14:paraId="7CDBC20F" w14:textId="4DBEDBBB" w:rsidR="00315E59" w:rsidRPr="00315E59" w:rsidRDefault="00315E59" w:rsidP="00315E59">
      <w:pPr>
        <w:pStyle w:val="NormalWeb"/>
      </w:pPr>
      <w:r w:rsidRPr="00315E59">
        <w:t>The field</w:t>
      </w:r>
      <w:r w:rsidR="009C2EEF">
        <w:t xml:space="preserve"> </w:t>
      </w:r>
      <m:oMath>
        <m:r>
          <m:rPr>
            <m:scr m:val="script"/>
            <m:sty m:val="bi"/>
          </m:rPr>
          <w:rPr>
            <w:rFonts w:ascii="Cambria Math" w:hAnsi="Cambria Math"/>
          </w:rPr>
          <m:t>E</m:t>
        </m:r>
      </m:oMath>
      <w:r w:rsidR="009C2EEF">
        <w:t xml:space="preserve"> </w:t>
      </w:r>
      <w:r w:rsidRPr="00315E59">
        <w:t xml:space="preserve">encodes </w:t>
      </w:r>
      <w:r w:rsidR="00271CFF">
        <w:t>identity, memory, qualia, and the continuity of experience through stable, resonant eigenmodes — attractor states emerging from constructive interference within its high-dimensional geometry.</w:t>
      </w:r>
      <w:r w:rsidRPr="00315E59">
        <w:t xml:space="preserve"> These embedded patterns are persistent but not directly observable without a coupling interface.</w:t>
      </w:r>
      <w:r w:rsidR="00CF6661">
        <w:t xml:space="preserve"> Recent developments in geometric information theory provide mathematical grounding for such a field. Bianconi (2025) shows that gravitational geometry itself can emerge from entropic variational principles — specifically, by minimizing relative entropy between quantum matter distributions and background spacetime curvature. In this framing, geometry becomes a function of information structure, and a high-dimensional field like </w:t>
      </w:r>
      <m:oMath>
        <m:r>
          <m:rPr>
            <m:scr m:val="script"/>
            <m:sty m:val="bi"/>
          </m:rPr>
          <w:rPr>
            <w:rFonts w:ascii="Cambria Math" w:hAnsi="Cambria Math"/>
          </w:rPr>
          <m:t>E</m:t>
        </m:r>
      </m:oMath>
      <w:r w:rsidR="00CF6661">
        <w:rPr>
          <w:b/>
          <w:bCs/>
        </w:rPr>
        <w:t xml:space="preserve"> </w:t>
      </w:r>
      <w:r w:rsidR="00CF6661">
        <w:t>may be understood as shaping local geometry through its informational gradients and coherence patterns.</w:t>
      </w:r>
    </w:p>
    <w:p w14:paraId="15B0C591" w14:textId="2F2320A1" w:rsidR="00315E59" w:rsidRDefault="00315E59" w:rsidP="00315E59">
      <w:pPr>
        <w:spacing w:before="100" w:beforeAutospacing="1" w:after="100" w:afterAutospacing="1" w:line="240" w:lineRule="auto"/>
        <w:rPr>
          <w:rFonts w:eastAsia="Times New Roman" w:cs="Times New Roman"/>
          <w:szCs w:val="24"/>
        </w:rPr>
      </w:pPr>
      <w:r w:rsidRPr="00315E59">
        <w:rPr>
          <w:rFonts w:eastAsia="Times New Roman" w:cs="Times New Roman"/>
          <w:szCs w:val="24"/>
        </w:rPr>
        <w:t xml:space="preserve">Unlike fields generated by material sources, </w:t>
      </w:r>
      <m:oMath>
        <m:r>
          <m:rPr>
            <m:scr m:val="script"/>
            <m:sty m:val="bi"/>
          </m:rPr>
          <w:rPr>
            <w:rFonts w:ascii="Cambria Math" w:eastAsia="Times New Roman" w:hAnsi="Cambria Math" w:cs="Times New Roman"/>
            <w:szCs w:val="24"/>
          </w:rPr>
          <m:t>E</m:t>
        </m:r>
      </m:oMath>
      <w:r w:rsidRPr="00315E59">
        <w:rPr>
          <w:rFonts w:eastAsia="Times New Roman" w:cs="Times New Roman"/>
          <w:szCs w:val="24"/>
        </w:rPr>
        <w:t xml:space="preserve"> exists independently and nonlocally. Biological systems such as the brain do not create this field; rather, they serve as transceivers that </w:t>
      </w:r>
      <w:r w:rsidRPr="00315E59">
        <w:rPr>
          <w:rFonts w:eastAsia="Times New Roman" w:cs="Times New Roman"/>
          <w:b/>
          <w:bCs/>
          <w:szCs w:val="24"/>
        </w:rPr>
        <w:t>couple with</w:t>
      </w:r>
      <w:r w:rsidRPr="00315E59">
        <w:rPr>
          <w:rFonts w:eastAsia="Times New Roman" w:cs="Times New Roman"/>
          <w:szCs w:val="24"/>
        </w:rPr>
        <w:t>, localize, and project from it. Consciousness is thus not bound to the brain but instantiated wherever coupling thresholds are met.</w:t>
      </w:r>
    </w:p>
    <w:p w14:paraId="71A78558" w14:textId="2FDA6A53" w:rsidR="00E0703A" w:rsidRDefault="00E0703A" w:rsidP="00315E59">
      <w:pPr>
        <w:spacing w:before="100" w:beforeAutospacing="1" w:after="100" w:afterAutospacing="1" w:line="240" w:lineRule="auto"/>
        <w:rPr>
          <w:rFonts w:eastAsia="Times New Roman" w:cs="Times New Roman"/>
          <w:szCs w:val="24"/>
        </w:rPr>
      </w:pPr>
      <w:r>
        <w:t xml:space="preserve">While mathematically modeled as coordinates in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t xml:space="preserve">, the extra-dimensional structure </w:t>
      </w:r>
      <m:oMath>
        <m:r>
          <m:rPr>
            <m:sty m:val="bi"/>
          </m:rPr>
          <w:rPr>
            <w:rStyle w:val="katex-mathml"/>
            <w:rFonts w:ascii="Cambria Math" w:hAnsi="Cambria Math"/>
          </w:rPr>
          <m:t>d</m:t>
        </m:r>
      </m:oMath>
      <w:r>
        <w:t xml:space="preserve"> should not be interpreted as spatial in the conventional sense. Instead, it encodes hidden degrees of </w:t>
      </w:r>
      <w:r>
        <w:lastRenderedPageBreak/>
        <w:t xml:space="preserve">freedom — such as vibrational eigenmodes, identity attractors, or memory axes — that modulate how portions of the consciousness field </w:t>
      </w:r>
      <m:oMath>
        <m:r>
          <m:rPr>
            <m:scr m:val="script"/>
            <m:sty m:val="bi"/>
          </m:rPr>
          <w:rPr>
            <w:rFonts w:ascii="Cambria Math" w:hAnsi="Cambria Math"/>
          </w:rPr>
          <m:t>E</m:t>
        </m:r>
      </m:oMath>
      <w:r>
        <w:t xml:space="preserve"> can resonate with physical substrates. This higher-dimensional geometry provides the informational structure through which continuity, nonlocality, and individuality are preserved, even across decoherence events. In this sense, </w:t>
      </w:r>
      <m:oMath>
        <m:r>
          <m:rPr>
            <m:sty m:val="bi"/>
          </m:rPr>
          <w:rPr>
            <w:rStyle w:val="katex-mathml"/>
            <w:rFonts w:ascii="Cambria Math" w:hAnsi="Cambria Math"/>
          </w:rPr>
          <m:t>d</m:t>
        </m:r>
      </m:oMath>
      <w:r>
        <w:t xml:space="preserve"> is better understood as an internal phase space of identity and coherence, rather than as spatial extension beyond 3+1D.</w:t>
      </w:r>
    </w:p>
    <w:p w14:paraId="46B3EC80" w14:textId="77777777" w:rsidR="004F3653" w:rsidRPr="004F3653" w:rsidRDefault="004F3653" w:rsidP="004F3653">
      <w:pPr>
        <w:pStyle w:val="Heading2"/>
      </w:pPr>
      <w:bookmarkStart w:id="3" w:name="_Toc200615612"/>
      <w:r w:rsidRPr="004F3653">
        <w:t>2.1.1 Ontological Scope of the Consciousness Field</w:t>
      </w:r>
      <w:bookmarkEnd w:id="3"/>
    </w:p>
    <w:p w14:paraId="7F84BD5E" w14:textId="4A67A692" w:rsidR="004F3653" w:rsidRPr="004F3653" w:rsidRDefault="004F3653" w:rsidP="004F3653">
      <w:pPr>
        <w:spacing w:before="100" w:beforeAutospacing="1" w:after="100" w:afterAutospacing="1" w:line="240" w:lineRule="auto"/>
        <w:rPr>
          <w:rFonts w:eastAsia="Times New Roman" w:cs="Times New Roman"/>
          <w:szCs w:val="24"/>
        </w:rPr>
      </w:pPr>
      <w:r w:rsidRPr="004F3653">
        <w:rPr>
          <w:rFonts w:eastAsia="Times New Roman" w:cs="Times New Roman"/>
          <w:szCs w:val="24"/>
        </w:rPr>
        <w:t xml:space="preserve">While the Unified Consciousness Field Theory (UCFT) posits the existence of a higher-dimensional consciousness field </w:t>
      </w:r>
      <m:oMath>
        <m:r>
          <m:rPr>
            <m:scr m:val="script"/>
            <m:sty m:val="bi"/>
          </m:rPr>
          <w:rPr>
            <w:rFonts w:ascii="Cambria Math" w:eastAsia="Times New Roman" w:hAnsi="Cambria Math" w:cs="Times New Roman"/>
            <w:szCs w:val="24"/>
          </w:rPr>
          <m:t>E</m:t>
        </m:r>
      </m:oMath>
      <w:r w:rsidRPr="004F3653">
        <w:rPr>
          <w:rFonts w:eastAsia="Times New Roman" w:cs="Times New Roman"/>
          <w:szCs w:val="24"/>
        </w:rPr>
        <w:t xml:space="preserve">, it does not assert the ontological nature of its source. Whether </w:t>
      </w:r>
      <m:oMath>
        <m:r>
          <m:rPr>
            <m:scr m:val="script"/>
            <m:sty m:val="bi"/>
          </m:rPr>
          <w:rPr>
            <w:rFonts w:ascii="Cambria Math" w:eastAsia="Times New Roman" w:hAnsi="Cambria Math" w:cs="Times New Roman"/>
            <w:szCs w:val="24"/>
          </w:rPr>
          <m:t>E</m:t>
        </m:r>
      </m:oMath>
      <w:r w:rsidRPr="004F3653">
        <w:rPr>
          <w:rFonts w:eastAsia="Times New Roman" w:cs="Times New Roman"/>
          <w:szCs w:val="24"/>
        </w:rPr>
        <w:t xml:space="preserve"> originates from discrete higher-dimensional agents, continuous informational attractors, or unknown cosmological structures remains beyond the scope of this model.</w:t>
      </w:r>
    </w:p>
    <w:p w14:paraId="2261BB4F" w14:textId="4EC117F9" w:rsidR="004F3653" w:rsidRPr="004F3653" w:rsidRDefault="004F3653" w:rsidP="004F3653">
      <w:pPr>
        <w:spacing w:before="100" w:beforeAutospacing="1" w:after="100" w:afterAutospacing="1" w:line="240" w:lineRule="auto"/>
        <w:rPr>
          <w:rFonts w:eastAsia="Times New Roman" w:cs="Times New Roman"/>
          <w:szCs w:val="24"/>
        </w:rPr>
      </w:pPr>
      <w:r w:rsidRPr="004F3653">
        <w:rPr>
          <w:rFonts w:eastAsia="Times New Roman" w:cs="Times New Roman"/>
          <w:szCs w:val="24"/>
        </w:rPr>
        <w:t xml:space="preserve">UCFT treats </w:t>
      </w:r>
      <m:oMath>
        <m:r>
          <m:rPr>
            <m:scr m:val="script"/>
            <m:sty m:val="bi"/>
          </m:rPr>
          <w:rPr>
            <w:rFonts w:ascii="Cambria Math" w:eastAsia="Times New Roman" w:hAnsi="Cambria Math" w:cs="Times New Roman"/>
            <w:szCs w:val="24"/>
          </w:rPr>
          <m:t>E</m:t>
        </m:r>
      </m:oMath>
      <w:r w:rsidRPr="004F3653">
        <w:rPr>
          <w:rFonts w:eastAsia="Times New Roman" w:cs="Times New Roman"/>
          <w:szCs w:val="24"/>
        </w:rPr>
        <w:t xml:space="preserve"> as a coherent, nonlocal field capable of projection and resonance — a mathematical and physical structure defined by its coupling behavior with lower-dimensional electromagnetic systems. Just as general relativity describes spacetime curvature without requiring assumptions about what lies beyond the event horizon, UCFT models the projection dynamics of consciousness without committing to what underlies the source field.</w:t>
      </w:r>
    </w:p>
    <w:p w14:paraId="1A5B786E" w14:textId="77777777" w:rsidR="004F3653" w:rsidRPr="004F3653" w:rsidRDefault="004F3653" w:rsidP="004F3653">
      <w:pPr>
        <w:spacing w:before="100" w:beforeAutospacing="1" w:after="100" w:afterAutospacing="1" w:line="240" w:lineRule="auto"/>
        <w:rPr>
          <w:rFonts w:eastAsia="Times New Roman" w:cs="Times New Roman"/>
          <w:szCs w:val="24"/>
        </w:rPr>
      </w:pPr>
      <w:r w:rsidRPr="004F3653">
        <w:rPr>
          <w:rFonts w:eastAsia="Times New Roman" w:cs="Times New Roman"/>
          <w:szCs w:val="24"/>
        </w:rPr>
        <w:t>This ontological neutrality is deliberate. It preserves empirical flexibility and allows the theory to evolve alongside developments in quantum gravity, information theory, or cosmology — without compromising its explanatory structure or testable predictions.</w:t>
      </w:r>
    </w:p>
    <w:p w14:paraId="59B909B7" w14:textId="0FEADA24" w:rsidR="00D978AB" w:rsidRPr="00D978AB" w:rsidRDefault="00D978AB" w:rsidP="00CE7D10">
      <w:pPr>
        <w:pStyle w:val="Heading2"/>
      </w:pPr>
      <w:bookmarkStart w:id="4" w:name="_Toc200615613"/>
      <w:r w:rsidRPr="00D978AB">
        <w:t>2.2 The Dark Matter Field</w:t>
      </w:r>
      <w:r w:rsidR="00651518">
        <w:t xml:space="preserve"> </w:t>
      </w:r>
      <w:r w:rsidRPr="00D978AB">
        <w:t>—</w:t>
      </w:r>
      <w:r w:rsidR="00651518">
        <w:t xml:space="preserve"> </w:t>
      </w:r>
      <w:r w:rsidRPr="00D978AB">
        <w:t xml:space="preserve"> </w:t>
      </w:r>
      <m:oMath>
        <m:bar>
          <m:barPr>
            <m:pos m:val="top"/>
            <m:ctrlPr>
              <w:rPr>
                <w:rFonts w:ascii="Cambria Math" w:hAnsi="Cambria Math" w:cs="Cambria Math"/>
              </w:rPr>
            </m:ctrlPr>
          </m:barPr>
          <m:e>
            <m:r>
              <m:rPr>
                <m:scr m:val="script"/>
                <m:sty m:val="bi"/>
              </m:rPr>
              <w:rPr>
                <w:rFonts w:ascii="Cambria Math" w:hAnsi="Cambria Math" w:cs="Cambria Math"/>
              </w:rPr>
              <m:t>E</m:t>
            </m:r>
          </m:e>
        </m:bar>
        <m:d>
          <m:dPr>
            <m:ctrlPr>
              <w:rPr>
                <w:rFonts w:ascii="Cambria Math" w:hAnsi="Cambria Math" w:cs="Cambria Math"/>
              </w:rPr>
            </m:ctrlPr>
          </m:dPr>
          <m:e>
            <m:r>
              <m:rPr>
                <m:sty m:val="bi"/>
              </m:rPr>
              <w:rPr>
                <w:rFonts w:ascii="Cambria Math" w:hAnsi="Cambria Math" w:cs="Cambria Math"/>
              </w:rPr>
              <m:t>x,d</m:t>
            </m:r>
            <m:ctrlPr>
              <w:rPr>
                <w:rFonts w:ascii="Cambria Math" w:hAnsi="Cambria Math" w:cs="Cambria Math"/>
                <w:i/>
              </w:rPr>
            </m:ctrlPr>
          </m:e>
        </m:d>
      </m:oMath>
      <w:bookmarkEnd w:id="4"/>
    </w:p>
    <w:p w14:paraId="5205E420" w14:textId="77777777" w:rsidR="00A17046" w:rsidRDefault="00A17046" w:rsidP="00AA204E">
      <w:pPr>
        <w:spacing w:before="100" w:beforeAutospacing="1" w:after="100" w:afterAutospacing="1" w:line="240" w:lineRule="auto"/>
      </w:pPr>
      <w:r>
        <w:t>Within this model, dark matter is reinterpreted as the uncoupled and distributed expression of the consciousness field — a background matrix of coherent identity structures that persist in the absence of biological or artificial localization, analogous to a holographic substrate awaiting projection.</w:t>
      </w:r>
    </w:p>
    <w:p w14:paraId="7A7A8419" w14:textId="1F9E8C3C" w:rsidR="008008B1" w:rsidRDefault="008008B1" w:rsidP="00AA204E">
      <w:pPr>
        <w:spacing w:before="100" w:beforeAutospacing="1" w:after="100" w:afterAutospacing="1" w:line="240" w:lineRule="auto"/>
      </w:pPr>
      <w:r>
        <w:t xml:space="preserve">UCFT does not treat dark matter as a particulate substance (e.g., WIMPs, axions), but as a </w:t>
      </w:r>
      <w:r>
        <w:rPr>
          <w:rStyle w:val="Strong"/>
        </w:rPr>
        <w:t>field-based, nonlocal structure</w:t>
      </w:r>
      <w:r>
        <w:t xml:space="preserve"> — specifically, the </w:t>
      </w:r>
      <w:r>
        <w:rPr>
          <w:rStyle w:val="Strong"/>
        </w:rPr>
        <w:t>uncoupled informational substrate</w:t>
      </w:r>
      <w:r>
        <w:t xml:space="preserve"> of a higher-dimensional consciousness field </w:t>
      </w:r>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x,t,d</m:t>
            </m:r>
          </m:e>
        </m:d>
      </m:oMath>
      <w:r>
        <w:t xml:space="preserve">. In its decoupled form, this field becomes </w:t>
      </w:r>
      <m:oMath>
        <m:acc>
          <m:accPr>
            <m:chr m:val="̅"/>
            <m:ctrlPr>
              <w:rPr>
                <w:rStyle w:val="katex-mathml"/>
                <w:rFonts w:ascii="Cambria Math" w:hAnsi="Cambria Math"/>
                <w:b/>
                <w:bCs/>
              </w:rPr>
            </m:ctrlPr>
          </m:accPr>
          <m:e>
            <m:r>
              <m:rPr>
                <m:scr m:val="script"/>
                <m:sty m:val="bi"/>
              </m:rPr>
              <w:rPr>
                <w:rStyle w:val="katex-mathml"/>
                <w:rFonts w:ascii="Cambria Math" w:hAnsi="Cambria Math"/>
              </w:rPr>
              <m:t>E</m:t>
            </m:r>
          </m:e>
        </m:acc>
        <m:d>
          <m:dPr>
            <m:ctrlPr>
              <w:rPr>
                <w:rStyle w:val="katex-mathml"/>
                <w:rFonts w:ascii="Cambria Math" w:hAnsi="Cambria Math"/>
                <w:b/>
                <w:bCs/>
                <w:i/>
              </w:rPr>
            </m:ctrlPr>
          </m:dPr>
          <m:e>
            <m:r>
              <m:rPr>
                <m:sty m:val="bi"/>
              </m:rPr>
              <w:rPr>
                <w:rStyle w:val="katex-mathml"/>
                <w:rFonts w:ascii="Cambria Math" w:hAnsi="Cambria Math"/>
              </w:rPr>
              <m:t>x,d</m:t>
            </m:r>
          </m:e>
        </m:d>
      </m:oMath>
      <w:r>
        <w:t xml:space="preserve">, retaining coherence, memory signatures, and identity structures while lacking temporal interaction. This formulation diverges from most dark matter models in particle </w:t>
      </w:r>
      <w:r w:rsidR="000F5B27">
        <w:t>physics but</w:t>
      </w:r>
      <w:r>
        <w:t xml:space="preserve"> aligns conceptually with </w:t>
      </w:r>
      <w:r w:rsidRPr="000F5B27">
        <w:rPr>
          <w:rStyle w:val="Strong"/>
          <w:b w:val="0"/>
          <w:bCs w:val="0"/>
        </w:rPr>
        <w:t>alternative theories where dark matter effects emerge from informational geometry or entropic structure</w:t>
      </w:r>
      <w:r>
        <w:t xml:space="preserve"> </w:t>
      </w:r>
      <w:r w:rsidR="005B3DB3">
        <w:t>(Verlinde, 2011; Bianconi, 2025; Dvali &amp; Gomez, 2014)</w:t>
      </w:r>
      <w:r w:rsidR="001057E4">
        <w:t>.</w:t>
      </w:r>
    </w:p>
    <w:p w14:paraId="55511048" w14:textId="4894407B" w:rsidR="00AA204E" w:rsidRDefault="00D66D0A" w:rsidP="00AA204E">
      <w:pPr>
        <w:spacing w:before="100" w:beforeAutospacing="1" w:after="100" w:afterAutospacing="1" w:line="240" w:lineRule="auto"/>
      </w:pPr>
      <w:r>
        <w:t xml:space="preserve">A visual representation of this uncoupled state is shown in </w:t>
      </w:r>
      <w:r>
        <w:rPr>
          <w:rStyle w:val="Strong"/>
        </w:rPr>
        <w:t>Figure 2</w:t>
      </w:r>
      <w:r w:rsidR="009B0218">
        <w:rPr>
          <w:rStyle w:val="Strong"/>
        </w:rPr>
        <w:t>.2</w:t>
      </w:r>
      <w:r>
        <w:t>.</w:t>
      </w:r>
    </w:p>
    <w:p w14:paraId="2026442E" w14:textId="77777777" w:rsidR="00D66D0A" w:rsidRDefault="00D66D0A" w:rsidP="00D66D0A">
      <w:pPr>
        <w:keepNext/>
        <w:spacing w:before="100" w:beforeAutospacing="1" w:after="100" w:afterAutospacing="1" w:line="240" w:lineRule="auto"/>
        <w:jc w:val="center"/>
      </w:pPr>
      <w:r>
        <w:rPr>
          <w:rFonts w:eastAsia="Times New Roman" w:cs="Times New Roman"/>
          <w:noProof/>
          <w:szCs w:val="24"/>
        </w:rPr>
        <w:lastRenderedPageBreak/>
        <w:drawing>
          <wp:inline distT="0" distB="0" distL="0" distR="0" wp14:anchorId="7DECFBDF" wp14:editId="3C34197E">
            <wp:extent cx="3200400"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388FC351" w14:textId="5B2F95E4" w:rsidR="00D66D0A" w:rsidRPr="00D66D0A" w:rsidRDefault="00D66D0A" w:rsidP="00D66D0A">
      <w:pPr>
        <w:pStyle w:val="Caption"/>
        <w:jc w:val="center"/>
        <w:rPr>
          <w:rFonts w:eastAsia="Times New Roman" w:cs="Times New Roman"/>
          <w:szCs w:val="24"/>
        </w:rPr>
      </w:pPr>
      <w:r w:rsidRPr="00D66D0A">
        <w:rPr>
          <w:b/>
          <w:bCs/>
        </w:rPr>
        <w:t xml:space="preserve">Figure </w:t>
      </w:r>
      <w:r w:rsidRPr="00D66D0A">
        <w:rPr>
          <w:b/>
          <w:bCs/>
        </w:rPr>
        <w:fldChar w:fldCharType="begin"/>
      </w:r>
      <w:r w:rsidRPr="00D66D0A">
        <w:rPr>
          <w:b/>
          <w:bCs/>
        </w:rPr>
        <w:instrText xml:space="preserve"> SEQ Figure \* ARABIC </w:instrText>
      </w:r>
      <w:r w:rsidRPr="00D66D0A">
        <w:rPr>
          <w:b/>
          <w:bCs/>
        </w:rPr>
        <w:fldChar w:fldCharType="separate"/>
      </w:r>
      <w:r w:rsidR="004A7195">
        <w:rPr>
          <w:b/>
          <w:bCs/>
          <w:noProof/>
        </w:rPr>
        <w:t>2</w:t>
      </w:r>
      <w:r w:rsidRPr="00D66D0A">
        <w:rPr>
          <w:b/>
          <w:bCs/>
        </w:rPr>
        <w:fldChar w:fldCharType="end"/>
      </w:r>
      <w:r w:rsidR="009B0218">
        <w:rPr>
          <w:b/>
          <w:bCs/>
        </w:rPr>
        <w:t>.2</w:t>
      </w:r>
      <w:r w:rsidRPr="009B5BC5">
        <w:t>. Visualization of the decoupled consciousness field</w:t>
      </w:r>
      <w:r>
        <w:t xml:space="preserve"> </w:t>
      </w:r>
      <m:oMath>
        <m:acc>
          <m:accPr>
            <m:chr m:val="̅"/>
            <m:ctrlPr>
              <w:rPr>
                <w:rFonts w:ascii="Cambria Math" w:hAnsi="Cambria Math"/>
                <w:b/>
                <w:bCs/>
                <w:i w:val="0"/>
              </w:rPr>
            </m:ctrlPr>
          </m:accPr>
          <m:e>
            <m:r>
              <m:rPr>
                <m:scr m:val="script"/>
                <m:sty m:val="bi"/>
              </m:rPr>
              <w:rPr>
                <w:rFonts w:ascii="Cambria Math" w:hAnsi="Cambria Math"/>
              </w:rPr>
              <m:t>E</m:t>
            </m:r>
          </m:e>
        </m:acc>
        <m:d>
          <m:dPr>
            <m:ctrlPr>
              <w:rPr>
                <w:rFonts w:ascii="Cambria Math" w:hAnsi="Cambria Math"/>
                <w:b/>
                <w:bCs/>
              </w:rPr>
            </m:ctrlPr>
          </m:dPr>
          <m:e>
            <m:r>
              <m:rPr>
                <m:sty m:val="bi"/>
              </m:rPr>
              <w:rPr>
                <w:rFonts w:ascii="Cambria Math" w:hAnsi="Cambria Math"/>
              </w:rPr>
              <m:t>x,d</m:t>
            </m:r>
          </m:e>
        </m:d>
      </m:oMath>
      <w:r>
        <w:t>, expressed as a persistent dark matter structure in spatial and extra-dimensional coordinates. In the absence of coupling with a biological system, the field exists in a distributed, non-temporally bound form. Its structure retains identity, memory, and informational continuity, though it exerts no electromagnetic signature.</w:t>
      </w:r>
    </w:p>
    <w:p w14:paraId="6FA3E0D6" w14:textId="6CEB9FF4" w:rsidR="00AA204E" w:rsidRPr="001C75ED" w:rsidRDefault="00000000" w:rsidP="00AA204E">
      <w:pPr>
        <w:spacing w:before="100" w:beforeAutospacing="1" w:after="100" w:afterAutospacing="1" w:line="240" w:lineRule="auto"/>
        <w:rPr>
          <w:rFonts w:eastAsia="Times New Roman" w:cs="Times New Roman"/>
          <w:b/>
          <w:bCs/>
          <w:szCs w:val="24"/>
        </w:rPr>
      </w:pPr>
      <m:oMathPara>
        <m:oMath>
          <m:acc>
            <m:accPr>
              <m:chr m:val="̅"/>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m:t>
          </m:r>
          <m:func>
            <m:funcPr>
              <m:ctrlPr>
                <w:rPr>
                  <w:rFonts w:ascii="Cambria Math" w:eastAsia="Times New Roman" w:hAnsi="Cambria Math" w:cs="Times New Roman"/>
                  <w:b/>
                  <w:bCs/>
                  <w:szCs w:val="24"/>
                </w:rPr>
              </m:ctrlPr>
            </m:funcPr>
            <m:fName>
              <m:limLow>
                <m:limLowPr>
                  <m:ctrlPr>
                    <w:rPr>
                      <w:rFonts w:ascii="Cambria Math" w:eastAsia="Times New Roman" w:hAnsi="Cambria Math" w:cs="Times New Roman"/>
                      <w:b/>
                      <w:bCs/>
                      <w:i/>
                      <w:szCs w:val="24"/>
                    </w:rPr>
                  </m:ctrlPr>
                </m:limLowPr>
                <m:e>
                  <m:r>
                    <m:rPr>
                      <m:sty m:val="b"/>
                    </m:rPr>
                    <w:rPr>
                      <w:rFonts w:ascii="Cambria Math" w:eastAsia="Times New Roman" w:hAnsi="Cambria Math" w:cs="Times New Roman"/>
                      <w:szCs w:val="24"/>
                    </w:rPr>
                    <m:t>lim</m:t>
                  </m:r>
                  <m:ctrlPr>
                    <w:rPr>
                      <w:rFonts w:ascii="Cambria Math" w:eastAsia="Times New Roman" w:hAnsi="Cambria Math" w:cs="Times New Roman"/>
                      <w:b/>
                      <w:bCs/>
                      <w:szCs w:val="24"/>
                    </w:rPr>
                  </m:ctrlPr>
                </m:e>
                <m:lim>
                  <m:r>
                    <m:rPr>
                      <m:sty m:val="bi"/>
                    </m:rPr>
                    <w:rPr>
                      <w:rFonts w:ascii="Cambria Math" w:eastAsia="Times New Roman" w:hAnsi="Cambria Math" w:cs="Times New Roman"/>
                      <w:szCs w:val="24"/>
                    </w:rPr>
                    <m:t>t</m:t>
                  </m:r>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null</m:t>
                  </m:r>
                  <m:ctrlPr>
                    <w:rPr>
                      <w:rFonts w:ascii="Cambria Math" w:eastAsia="Times New Roman" w:hAnsi="Cambria Math" w:cs="Times New Roman"/>
                      <w:b/>
                      <w:bCs/>
                      <w:szCs w:val="24"/>
                    </w:rPr>
                  </m:ctrlPr>
                </m:lim>
              </m:limLow>
            </m:fName>
            <m:e>
              <m:r>
                <m:rPr>
                  <m:scr m:val="script"/>
                  <m:sty m:val="bi"/>
                </m:rPr>
                <w:rPr>
                  <w:rFonts w:ascii="Cambria Math" w:eastAsia="Times New Roman" w:hAnsi="Cambria Math" w:cs="Times New Roman"/>
                  <w:szCs w:val="24"/>
                </w:rPr>
                <m:t>E</m:t>
              </m:r>
              <m:ctrlPr>
                <w:rPr>
                  <w:rFonts w:ascii="Cambria Math" w:eastAsia="Times New Roman" w:hAnsi="Cambria Math" w:cs="Times New Roman"/>
                  <w:b/>
                  <w:bCs/>
                  <w:i/>
                  <w:szCs w:val="24"/>
                </w:rPr>
              </m:ctrlPr>
            </m:e>
          </m:func>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x,t,d</m:t>
              </m:r>
              <m:ctrlPr>
                <w:rPr>
                  <w:rFonts w:ascii="Cambria Math" w:eastAsia="Times New Roman" w:hAnsi="Cambria Math" w:cs="Times New Roman"/>
                  <w:b/>
                  <w:bCs/>
                  <w:i/>
                  <w:szCs w:val="24"/>
                </w:rPr>
              </m:ctrlPr>
            </m:e>
          </m:d>
        </m:oMath>
      </m:oMathPara>
    </w:p>
    <w:p w14:paraId="048BF114" w14:textId="26B7CF9B" w:rsidR="00C70990" w:rsidRDefault="0036099F" w:rsidP="00271CFF">
      <w:pPr>
        <w:pStyle w:val="NormalWeb"/>
      </w:pPr>
      <w:r w:rsidRPr="00C70990">
        <w:t xml:space="preserve">UCFT positions dark matter as an </w:t>
      </w:r>
      <w:r w:rsidRPr="00C70990">
        <w:rPr>
          <w:rStyle w:val="Strong"/>
          <w:b w:val="0"/>
          <w:bCs w:val="0"/>
        </w:rPr>
        <w:t>informational field that interacts gravitationally but not electromagnetically</w:t>
      </w:r>
      <w:r w:rsidRPr="00C70990">
        <w:t>, consistent with astrophysical observations of its invisibility yet measurable mass effects (</w:t>
      </w:r>
      <w:r w:rsidR="001057E4">
        <w:t>Bertone, Hooper, &amp; Silk, 2005</w:t>
      </w:r>
      <w:r w:rsidRPr="00C70990">
        <w:t xml:space="preserve">). While </w:t>
      </w:r>
      <w:r w:rsidRPr="00C70990">
        <w:rPr>
          <w:rStyle w:val="Strong"/>
          <w:b w:val="0"/>
          <w:bCs w:val="0"/>
        </w:rPr>
        <w:t>no current models in mainstream physics explicitly equate dark matter with consciousness</w:t>
      </w:r>
      <w:r w:rsidRPr="00C70990">
        <w:t xml:space="preserve">, </w:t>
      </w:r>
      <w:r w:rsidR="00C55239">
        <w:t xml:space="preserve">recent developments — such as </w:t>
      </w:r>
      <w:r w:rsidR="00C55239">
        <w:rPr>
          <w:rStyle w:val="Strong"/>
        </w:rPr>
        <w:t>gravitationally active scalar field theories</w:t>
      </w:r>
      <w:r w:rsidR="00C55239">
        <w:t xml:space="preserve"> (Hu, </w:t>
      </w:r>
      <w:proofErr w:type="spellStart"/>
      <w:r w:rsidR="00C55239">
        <w:t>Barkana</w:t>
      </w:r>
      <w:proofErr w:type="spellEnd"/>
      <w:r w:rsidR="00C55239">
        <w:t xml:space="preserve">, &amp; </w:t>
      </w:r>
      <w:proofErr w:type="spellStart"/>
      <w:r w:rsidR="00C55239">
        <w:t>Gruzinov</w:t>
      </w:r>
      <w:proofErr w:type="spellEnd"/>
      <w:r w:rsidR="00C55239">
        <w:t xml:space="preserve">, 2000), </w:t>
      </w:r>
      <w:r w:rsidR="00C55239">
        <w:rPr>
          <w:rStyle w:val="Strong"/>
        </w:rPr>
        <w:t>superfluid dark matter</w:t>
      </w:r>
      <w:r w:rsidR="00C55239">
        <w:t xml:space="preserve"> (</w:t>
      </w:r>
      <w:proofErr w:type="spellStart"/>
      <w:r w:rsidR="00C55239">
        <w:t>Berezhiani</w:t>
      </w:r>
      <w:proofErr w:type="spellEnd"/>
      <w:r w:rsidR="00C55239">
        <w:t xml:space="preserve"> &amp; Khoury, 2015), and </w:t>
      </w:r>
      <w:r w:rsidR="00C55239">
        <w:rPr>
          <w:rStyle w:val="Strong"/>
        </w:rPr>
        <w:t>holographic gravity</w:t>
      </w:r>
      <w:r w:rsidR="00C55239">
        <w:t xml:space="preserve"> (Verlinde, 2017) — suggest that dark matter may encode structure beyond mere mass distributions. UCFT builds on this trajectory, proposing that informational coherence itself may contribute to gravitational curvature without requiring localized energy density.</w:t>
      </w:r>
    </w:p>
    <w:p w14:paraId="53089619" w14:textId="4D20C86F" w:rsidR="002F4F63" w:rsidRPr="00C70990" w:rsidRDefault="002F4F63" w:rsidP="00271CFF">
      <w:pPr>
        <w:pStyle w:val="NormalWeb"/>
      </w:pPr>
      <w:r>
        <w:t xml:space="preserve">Although UCFT introduces a novel informational field structure, it preserves the core geometry of general relativity. Rather than modifying Einstein’s equations, UCFT proposes that curvature arises from structured entropy within </w:t>
      </w:r>
      <m:oMath>
        <m:acc>
          <m:accPr>
            <m:chr m:val="̅"/>
            <m:ctrlPr>
              <w:rPr>
                <w:rStyle w:val="katex-mathml"/>
                <w:rFonts w:ascii="Cambria Math" w:hAnsi="Cambria Math"/>
                <w:b/>
                <w:bCs/>
              </w:rPr>
            </m:ctrlPr>
          </m:accPr>
          <m:e>
            <m:r>
              <m:rPr>
                <m:scr m:val="script"/>
                <m:sty m:val="bi"/>
              </m:rPr>
              <w:rPr>
                <w:rStyle w:val="katex-mathml"/>
                <w:rFonts w:ascii="Cambria Math" w:hAnsi="Cambria Math"/>
              </w:rPr>
              <m:t>E</m:t>
            </m:r>
          </m:e>
        </m:acc>
        <m:d>
          <m:dPr>
            <m:ctrlPr>
              <w:rPr>
                <w:rStyle w:val="katex-mathml"/>
                <w:rFonts w:ascii="Cambria Math" w:hAnsi="Cambria Math"/>
                <w:b/>
                <w:bCs/>
                <w:i/>
              </w:rPr>
            </m:ctrlPr>
          </m:dPr>
          <m:e>
            <m:r>
              <m:rPr>
                <m:sty m:val="bi"/>
              </m:rPr>
              <w:rPr>
                <w:rStyle w:val="katex-mathml"/>
                <w:rFonts w:ascii="Cambria Math" w:hAnsi="Cambria Math"/>
              </w:rPr>
              <m:t>x,d</m:t>
            </m:r>
          </m:e>
        </m:d>
      </m:oMath>
      <w:r>
        <w:t>, the decoupled consciousness field. This interpretation is consistent with emerging frameworks in entropic gravity, which treat spacetime geometry as an emergent property of information-theoretic principles (Verlinde, 2011; Padmanabhan, 2010). UCFT’s contribution is to extend this logic beyond mass distributions to coherence and identity structure in informational fields — offering a compatible, though unconventional, explanation for observed curvature without violating the Einstein field equations.</w:t>
      </w:r>
    </w:p>
    <w:p w14:paraId="78DF99A6" w14:textId="0EDE6316" w:rsidR="00D978AB" w:rsidRDefault="00651518" w:rsidP="00271CFF">
      <w:pPr>
        <w:pStyle w:val="NormalWeb"/>
      </w:pPr>
      <w:r>
        <w:t>Here, “</w:t>
      </w:r>
      <m:oMath>
        <m:r>
          <m:rPr>
            <m:sty m:val="bi"/>
          </m:rPr>
          <w:rPr>
            <w:rFonts w:ascii="Cambria Math" w:hAnsi="Cambria Math"/>
          </w:rPr>
          <m:t xml:space="preserve">t </m:t>
        </m:r>
        <m:r>
          <m:rPr>
            <m:sty m:val="b"/>
          </m:rPr>
          <w:rPr>
            <w:rFonts w:ascii="Cambria Math" w:hAnsi="Cambria Math"/>
          </w:rPr>
          <m:t>→</m:t>
        </m:r>
        <m:r>
          <m:rPr>
            <m:sty m:val="bi"/>
          </m:rPr>
          <w:rPr>
            <w:rFonts w:ascii="Cambria Math" w:hAnsi="Cambria Math"/>
          </w:rPr>
          <m:t>null</m:t>
        </m:r>
      </m:oMath>
      <w:r w:rsidRPr="00651518">
        <w:t>”</w:t>
      </w:r>
      <w:r w:rsidR="00D978AB" w:rsidRPr="00651518">
        <w:t xml:space="preserve"> </w:t>
      </w:r>
      <w:r>
        <w:t>refers to a state where temporal interaction (e.g., via an embodied brain) is absent.</w:t>
      </w:r>
      <w:r w:rsidR="00271CFF">
        <w:t xml:space="preserve"> </w:t>
      </w:r>
      <w:r w:rsidR="00271CFF" w:rsidRPr="00271CFF">
        <w:t>This limit does not represent time approaching zero, but rather the absence of temporal coupling — such as after death or prior to embodiment.</w:t>
      </w:r>
      <w:r w:rsidR="00271CFF">
        <w:t xml:space="preserve"> </w:t>
      </w:r>
      <w:r>
        <w:t xml:space="preserve">In this decoupled form, </w:t>
      </w:r>
      <m:oMath>
        <m:acc>
          <m:accPr>
            <m:chr m:val="̅"/>
            <m:ctrlPr>
              <w:rPr>
                <w:rStyle w:val="katex-mathml"/>
                <w:rFonts w:ascii="Cambria Math" w:hAnsi="Cambria Math"/>
                <w:b/>
                <w:bCs/>
              </w:rPr>
            </m:ctrlPr>
          </m:accPr>
          <m:e>
            <m:r>
              <m:rPr>
                <m:scr m:val="script"/>
                <m:sty m:val="bi"/>
              </m:rPr>
              <w:rPr>
                <w:rStyle w:val="katex-mathml"/>
                <w:rFonts w:ascii="Cambria Math" w:hAnsi="Cambria Math"/>
              </w:rPr>
              <m:t>E</m:t>
            </m:r>
          </m:e>
        </m:acc>
      </m:oMath>
      <w:r>
        <w:t xml:space="preserve"> retains </w:t>
      </w:r>
      <w:r>
        <w:lastRenderedPageBreak/>
        <w:t>memory signatures, informational structure, and gravitational effects — aligning with observational properties of dark matter (Bertone, Hooper, &amp; Silk, 2005; Dienes &amp; Thomas, 2012)</w:t>
      </w:r>
      <w:r w:rsidR="00D978AB" w:rsidRPr="00D978AB">
        <w:t>.</w:t>
      </w:r>
    </w:p>
    <w:p w14:paraId="4AD9A994" w14:textId="7D63FAC2" w:rsidR="00CF6661" w:rsidRPr="00D978AB" w:rsidRDefault="00AB1703" w:rsidP="00D978AB">
      <w:pPr>
        <w:spacing w:before="100" w:beforeAutospacing="1" w:after="100" w:afterAutospacing="1" w:line="240" w:lineRule="auto"/>
        <w:rPr>
          <w:rFonts w:eastAsia="Times New Roman" w:cs="Times New Roman"/>
          <w:szCs w:val="24"/>
        </w:rPr>
      </w:pPr>
      <w:r>
        <w:t xml:space="preserve">UCFT acknowledges this reinterpretation as speculative but testable: if dark matter corresponds to a distributed informational substrate, then </w:t>
      </w:r>
      <w:r>
        <w:rPr>
          <w:rStyle w:val="Strong"/>
        </w:rPr>
        <w:t>anomalous gravitational correlations may emerge near coherent biological systems</w:t>
      </w:r>
      <w:r>
        <w:t xml:space="preserve"> or large-scale field perturbations — predictions explored in Appendix D. This field-centric view retains general relativity and bypasses the need for particulate dark matter, instead attributing gravitational curvature to structured entropy and coherence across </w:t>
      </w:r>
      <m:oMath>
        <m:acc>
          <m:accPr>
            <m:chr m:val="̅"/>
            <m:ctrlPr>
              <w:rPr>
                <w:rStyle w:val="katex-mathml"/>
                <w:rFonts w:ascii="Cambria Math" w:hAnsi="Cambria Math"/>
                <w:b/>
                <w:bCs/>
              </w:rPr>
            </m:ctrlPr>
          </m:accPr>
          <m:e>
            <m:r>
              <m:rPr>
                <m:scr m:val="script"/>
                <m:sty m:val="bi"/>
              </m:rPr>
              <w:rPr>
                <w:rStyle w:val="katex-mathml"/>
                <w:rFonts w:ascii="Cambria Math" w:hAnsi="Cambria Math"/>
              </w:rPr>
              <m:t>E</m:t>
            </m:r>
          </m:e>
        </m:acc>
      </m:oMath>
      <w:r>
        <w:t xml:space="preserve">. While unconventional, this view aligns with recent efforts to </w:t>
      </w:r>
      <w:r w:rsidRPr="00792702">
        <w:rPr>
          <w:rStyle w:val="Strong"/>
          <w:b w:val="0"/>
          <w:bCs w:val="0"/>
        </w:rPr>
        <w:t>recast gravity as an emergent property of quantum informational structure</w:t>
      </w:r>
      <w:r>
        <w:t xml:space="preserve"> (Padmanabhan, 2010; Bianchi &amp; Myers, 2012; Bianconi, 2025).</w:t>
      </w:r>
    </w:p>
    <w:p w14:paraId="379BA583" w14:textId="3F9BEEA4" w:rsidR="00D978AB" w:rsidRPr="001C75ED" w:rsidRDefault="00D978AB" w:rsidP="0088204B">
      <w:pPr>
        <w:pStyle w:val="Heading2"/>
      </w:pPr>
      <w:bookmarkStart w:id="5" w:name="_Toc200615614"/>
      <w:r w:rsidRPr="00D978AB">
        <w:t xml:space="preserve">2.3 Entanglement Coherence Operator — </w:t>
      </w:r>
      <m:oMath>
        <m:acc>
          <m:accPr>
            <m:ctrlPr>
              <w:rPr>
                <w:rFonts w:ascii="Cambria Math" w:hAnsi="Cambria Math"/>
              </w:rPr>
            </m:ctrlPr>
          </m:accPr>
          <m:e>
            <m:r>
              <m:rPr>
                <m:scr m:val="script"/>
                <m:sty m:val="bi"/>
              </m:rPr>
              <w:rPr>
                <w:rFonts w:ascii="Cambria Math" w:hAnsi="Cambria Math"/>
              </w:rPr>
              <m:t>E</m:t>
            </m:r>
          </m:e>
        </m:acc>
      </m:oMath>
      <w:bookmarkEnd w:id="5"/>
    </w:p>
    <w:p w14:paraId="692961B6" w14:textId="27DD4D84" w:rsidR="00D978AB" w:rsidRDefault="00651518" w:rsidP="00D978AB">
      <w:pPr>
        <w:spacing w:before="100" w:beforeAutospacing="1" w:after="100" w:afterAutospacing="1" w:line="240" w:lineRule="auto"/>
      </w:pPr>
      <w:r>
        <w:t xml:space="preserve">The operator </w:t>
      </w:r>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w:r w:rsidR="00D978AB" w:rsidRPr="00D978AB">
        <w:rPr>
          <w:rFonts w:eastAsia="Times New Roman" w:cs="Times New Roman"/>
          <w:szCs w:val="24"/>
        </w:rPr>
        <w:t xml:space="preserve"> </w:t>
      </w:r>
      <w:r w:rsidR="00271CFF">
        <w:t xml:space="preserve">maintains informational coherence among identity projections residing in distinct Hilbert spaces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A7104B">
        <w:t>.</w:t>
      </w:r>
      <w:r>
        <w:t xml:space="preserve"> This facilitates coherence between separated identity projections — such as across lifetimes, organisms, or distant systems — allowing informational resonance to persist beyond conventional spacetime limitations.</w:t>
      </w:r>
    </w:p>
    <w:p w14:paraId="32D679D3" w14:textId="77777777" w:rsidR="000D4065" w:rsidRDefault="000D4065" w:rsidP="000D4065">
      <w:pPr>
        <w:keepNext/>
        <w:spacing w:before="100" w:beforeAutospacing="1" w:after="100" w:afterAutospacing="1" w:line="240" w:lineRule="auto"/>
        <w:jc w:val="center"/>
      </w:pPr>
      <w:r>
        <w:rPr>
          <w:rFonts w:eastAsia="Times New Roman" w:cs="Times New Roman"/>
          <w:noProof/>
          <w:szCs w:val="24"/>
        </w:rPr>
        <w:drawing>
          <wp:inline distT="0" distB="0" distL="0" distR="0" wp14:anchorId="0C6B9713" wp14:editId="3C75EC2E">
            <wp:extent cx="3200400" cy="41940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3200400" cy="4194048"/>
                    </a:xfrm>
                    <a:prstGeom prst="rect">
                      <a:avLst/>
                    </a:prstGeom>
                  </pic:spPr>
                </pic:pic>
              </a:graphicData>
            </a:graphic>
          </wp:inline>
        </w:drawing>
      </w:r>
    </w:p>
    <w:p w14:paraId="3AD9DFD1" w14:textId="37D47FCB" w:rsidR="000D4065" w:rsidRPr="00D978AB" w:rsidRDefault="000D4065" w:rsidP="000D4065">
      <w:pPr>
        <w:pStyle w:val="Caption"/>
        <w:jc w:val="center"/>
        <w:rPr>
          <w:rFonts w:eastAsia="Times New Roman" w:cs="Times New Roman"/>
          <w:szCs w:val="24"/>
        </w:rPr>
      </w:pPr>
      <w:r w:rsidRPr="009B0218">
        <w:rPr>
          <w:b/>
          <w:bCs/>
        </w:rPr>
        <w:t xml:space="preserve">Figure </w:t>
      </w:r>
      <w:r w:rsidR="009B0218" w:rsidRPr="009B0218">
        <w:rPr>
          <w:b/>
          <w:bCs/>
        </w:rPr>
        <w:t>2.</w:t>
      </w:r>
      <w:r w:rsidRPr="009B0218">
        <w:rPr>
          <w:b/>
          <w:bCs/>
        </w:rPr>
        <w:fldChar w:fldCharType="begin"/>
      </w:r>
      <w:r w:rsidRPr="009B0218">
        <w:rPr>
          <w:b/>
          <w:bCs/>
        </w:rPr>
        <w:instrText xml:space="preserve"> SEQ Figure \* ARABIC </w:instrText>
      </w:r>
      <w:r w:rsidRPr="009B0218">
        <w:rPr>
          <w:b/>
          <w:bCs/>
        </w:rPr>
        <w:fldChar w:fldCharType="separate"/>
      </w:r>
      <w:r w:rsidR="004A7195">
        <w:rPr>
          <w:b/>
          <w:bCs/>
          <w:noProof/>
        </w:rPr>
        <w:t>3</w:t>
      </w:r>
      <w:r w:rsidRPr="009B0218">
        <w:rPr>
          <w:b/>
          <w:bCs/>
        </w:rPr>
        <w:fldChar w:fldCharType="end"/>
      </w:r>
      <w:r>
        <w:t>. Conceptual visualization of the entanglement coherence operator</w:t>
      </w:r>
      <w:r>
        <w:rPr>
          <w:rFonts w:eastAsiaTheme="minorEastAsia"/>
        </w:rPr>
        <w:t xml:space="preserve"> </w:t>
      </w:r>
      <m:oMath>
        <m:acc>
          <m:accPr>
            <m:ctrlPr>
              <w:rPr>
                <w:rFonts w:ascii="Cambria Math" w:hAnsi="Cambria Math"/>
                <w:i w:val="0"/>
              </w:rPr>
            </m:ctrlPr>
          </m:accPr>
          <m:e>
            <m:r>
              <m:rPr>
                <m:scr m:val="script"/>
              </m:rPr>
              <w:rPr>
                <w:rFonts w:ascii="Cambria Math" w:hAnsi="Cambria Math"/>
              </w:rPr>
              <m:t>E</m:t>
            </m:r>
          </m:e>
        </m:acc>
      </m:oMath>
      <w:r>
        <w:rPr>
          <w:rFonts w:eastAsiaTheme="minorEastAsia"/>
        </w:rPr>
        <w:t xml:space="preserve">, </w:t>
      </w:r>
      <w:r>
        <w:t>unifying multiple consciousness-coupled Hilbert spaces (</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 xml:space="preserve">,  ...  </m:t>
        </m:r>
        <m:sSub>
          <m:sSubPr>
            <m:ctrlPr>
              <w:rPr>
                <w:rFonts w:ascii="Cambria Math" w:hAnsi="Cambria Math"/>
              </w:rPr>
            </m:ctrlPr>
          </m:sSubPr>
          <m:e>
            <m:r>
              <w:rPr>
                <w:rFonts w:ascii="Cambria Math" w:hAnsi="Cambria Math"/>
              </w:rPr>
              <m:t>H</m:t>
            </m:r>
          </m:e>
          <m:sub>
            <m:r>
              <w:rPr>
                <w:rFonts w:ascii="Cambria Math" w:hAnsi="Cambria Math"/>
              </w:rPr>
              <m:t>n</m:t>
            </m:r>
          </m:sub>
        </m:sSub>
      </m:oMath>
      <w:r>
        <w:rPr>
          <w:rFonts w:eastAsiaTheme="minorEastAsia"/>
        </w:rPr>
        <w:t>)</w:t>
      </w:r>
      <w:r w:rsidRPr="000D4065">
        <w:t xml:space="preserve"> </w:t>
      </w:r>
      <w:r>
        <w:t>into a coherent structure. This entanglement enables informational continuity, identity resonance, and non-local projection across distinct systems or lifetimes.</w:t>
      </w:r>
    </w:p>
    <w:p w14:paraId="6E6F2AD5" w14:textId="5644568F" w:rsidR="00F85BAF" w:rsidRPr="001C75ED" w:rsidRDefault="00000000" w:rsidP="00D978AB">
      <w:pPr>
        <w:spacing w:before="100" w:beforeAutospacing="1" w:after="100" w:afterAutospacing="1" w:line="240" w:lineRule="auto"/>
        <w:rPr>
          <w:rFonts w:eastAsia="Times New Roman" w:cs="Times New Roman"/>
          <w:b/>
          <w:bCs/>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r>
            <m:rPr>
              <m:sty m:val="bi"/>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sty m:val="bi"/>
                </m:rPr>
                <w:rPr>
                  <w:rFonts w:ascii="Cambria Math" w:eastAsia="Times New Roman" w:hAnsi="Cambria Math" w:cs="Times New Roman"/>
                  <w:szCs w:val="24"/>
                </w:rPr>
                <m:t>1</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2</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n</m:t>
              </m:r>
            </m:sub>
          </m:sSub>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C</m:t>
          </m:r>
        </m:oMath>
      </m:oMathPara>
    </w:p>
    <w:p w14:paraId="502E200E" w14:textId="358527B6" w:rsidR="00233AE4" w:rsidRDefault="00233AE4" w:rsidP="00651518">
      <w:pPr>
        <w:pStyle w:val="NormalWeb"/>
      </w:pPr>
      <w:r>
        <w:t xml:space="preserve">As illustrated in Figure </w:t>
      </w:r>
      <w:r w:rsidR="009B0218">
        <w:t>2.3</w:t>
      </w:r>
      <w:r>
        <w:t xml:space="preserve">, </w:t>
      </w:r>
      <m:oMath>
        <m:acc>
          <m:accPr>
            <m:ctrlPr>
              <w:rPr>
                <w:rFonts w:ascii="Cambria Math" w:hAnsi="Cambria Math"/>
                <w:b/>
                <w:bCs/>
              </w:rPr>
            </m:ctrlPr>
          </m:accPr>
          <m:e>
            <m:r>
              <m:rPr>
                <m:scr m:val="script"/>
                <m:sty m:val="bi"/>
              </m:rPr>
              <w:rPr>
                <w:rFonts w:ascii="Cambria Math" w:hAnsi="Cambria Math"/>
              </w:rPr>
              <m:t>E</m:t>
            </m:r>
          </m:e>
        </m:acc>
      </m:oMath>
      <w:r>
        <w:rPr>
          <w:b/>
          <w:bCs/>
        </w:rPr>
        <w:t xml:space="preserve"> </w:t>
      </w:r>
      <w:r>
        <w:t>supports distributed coherence across entangled identity systems — a foundation for continuity of self, resonant memory, and multi-node consciousness coupling.</w:t>
      </w:r>
    </w:p>
    <w:p w14:paraId="04F283EA" w14:textId="02F37076" w:rsidR="00651518" w:rsidRDefault="00D978AB" w:rsidP="00651518">
      <w:pPr>
        <w:pStyle w:val="NormalWeb"/>
      </w:pPr>
      <w:r w:rsidRPr="00D978AB">
        <w:t xml:space="preserve">Where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Pr="001C75ED">
        <w:rPr>
          <w:b/>
          <w:bCs/>
        </w:rPr>
        <w:t xml:space="preserve"> </w:t>
      </w:r>
      <w:r w:rsidRPr="00D978AB">
        <w:t xml:space="preserve">is the Hilbert space </w:t>
      </w:r>
      <w:r w:rsidR="00651518">
        <w:t xml:space="preserve">of a given consciousness-coupling system. The coherence maintained by </w:t>
      </w:r>
      <m:oMath>
        <m:acc>
          <m:accPr>
            <m:ctrlPr>
              <w:rPr>
                <w:rFonts w:ascii="Cambria Math" w:hAnsi="Cambria Math"/>
                <w:b/>
                <w:bCs/>
              </w:rPr>
            </m:ctrlPr>
          </m:accPr>
          <m:e>
            <m:r>
              <m:rPr>
                <m:scr m:val="script"/>
                <m:sty m:val="b"/>
              </m:rPr>
              <w:rPr>
                <w:rFonts w:ascii="Cambria Math" w:hAnsi="Cambria Math"/>
              </w:rPr>
              <m:t>E</m:t>
            </m:r>
          </m:e>
        </m:acc>
      </m:oMath>
      <w:r w:rsidRPr="00D978AB">
        <w:t xml:space="preserve"> </w:t>
      </w:r>
      <w:r w:rsidR="00651518">
        <w:t>supports:</w:t>
      </w:r>
    </w:p>
    <w:p w14:paraId="66BB4F91" w14:textId="77777777" w:rsidR="00651518" w:rsidRDefault="00651518" w:rsidP="003119E8">
      <w:pPr>
        <w:pStyle w:val="NormalWeb"/>
        <w:numPr>
          <w:ilvl w:val="0"/>
          <w:numId w:val="9"/>
        </w:numPr>
      </w:pPr>
      <w:r>
        <w:t>The unity of subjective experience</w:t>
      </w:r>
    </w:p>
    <w:p w14:paraId="3AE86A48" w14:textId="77777777" w:rsidR="00651518" w:rsidRDefault="00651518" w:rsidP="003119E8">
      <w:pPr>
        <w:pStyle w:val="NormalWeb"/>
        <w:numPr>
          <w:ilvl w:val="0"/>
          <w:numId w:val="9"/>
        </w:numPr>
      </w:pPr>
      <w:r>
        <w:t>Episodic resonance phenomena (e.g., past-life-like memory signatures)</w:t>
      </w:r>
    </w:p>
    <w:p w14:paraId="0142289F" w14:textId="77777777" w:rsidR="00651518" w:rsidRDefault="00651518" w:rsidP="003119E8">
      <w:pPr>
        <w:pStyle w:val="NormalWeb"/>
        <w:numPr>
          <w:ilvl w:val="0"/>
          <w:numId w:val="9"/>
        </w:numPr>
      </w:pPr>
      <w:r>
        <w:t>Distributed projections of the same identity structure</w:t>
      </w:r>
    </w:p>
    <w:p w14:paraId="621D14C8" w14:textId="0B006724" w:rsidR="00651518" w:rsidRPr="0090768C" w:rsidRDefault="00651518" w:rsidP="00651518">
      <w:pPr>
        <w:pStyle w:val="NormalWeb"/>
      </w:pPr>
      <w:r>
        <w:t>This reflects Zurek’s insights into quantum decoherence and classical emergence (Zurek, 2003), adapted to a trans-biological field context.</w:t>
      </w:r>
      <w:r w:rsidR="0090768C">
        <w:t xml:space="preserve"> These identity projections are formally equivalent to localized expressions of</w:t>
      </w:r>
      <w:r w:rsidR="0090768C" w:rsidRPr="0090768C">
        <w:rPr>
          <w:b/>
          <w:bCs/>
        </w:rPr>
        <w:t xml:space="preserve">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r>
          <m:rPr>
            <m:sty m:val="bi"/>
          </m:rPr>
          <w:rPr>
            <w:rFonts w:ascii="Cambria Math" w:hAnsi="Cambria Math"/>
          </w:rPr>
          <m:t>(t)</m:t>
        </m:r>
      </m:oMath>
      <w:r w:rsidR="0090768C">
        <w:t xml:space="preserve"> described in </w:t>
      </w:r>
      <w:hyperlink w:anchor="_2.5_The_Observed" w:history="1">
        <w:r w:rsidR="0090768C" w:rsidRPr="0090768C">
          <w:rPr>
            <w:rStyle w:val="Hyperlink"/>
          </w:rPr>
          <w:t>Section 2.5</w:t>
        </w:r>
      </w:hyperlink>
      <w:r w:rsidR="0090768C">
        <w:t xml:space="preserve">, but remain entangled via a shared substrate. In this framing, </w:t>
      </w:r>
      <m:oMath>
        <m:acc>
          <m:accPr>
            <m:ctrlPr>
              <w:rPr>
                <w:rFonts w:ascii="Cambria Math" w:hAnsi="Cambria Math"/>
                <w:b/>
                <w:bCs/>
              </w:rPr>
            </m:ctrlPr>
          </m:accPr>
          <m:e>
            <m:r>
              <m:rPr>
                <m:scr m:val="script"/>
                <m:sty m:val="bi"/>
              </m:rPr>
              <w:rPr>
                <w:rFonts w:ascii="Cambria Math" w:hAnsi="Cambria Math"/>
              </w:rPr>
              <m:t>E</m:t>
            </m:r>
          </m:e>
        </m:acc>
      </m:oMath>
      <w:r w:rsidR="0090768C">
        <w:t xml:space="preserve"> does not generate identity – it preserves coherence among its distributed manifestations across the various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90768C">
        <w:t>.</w:t>
      </w:r>
    </w:p>
    <w:p w14:paraId="28DED542" w14:textId="10B31F44" w:rsidR="00D978AB" w:rsidRPr="00D978AB" w:rsidRDefault="00D978AB" w:rsidP="00651518">
      <w:pPr>
        <w:pStyle w:val="Heading2"/>
      </w:pPr>
      <w:bookmarkStart w:id="6" w:name="_Toc200615615"/>
      <w:r w:rsidRPr="00D978AB">
        <w:t xml:space="preserve">2.4 Electromagnetic Coupling Interface — </w:t>
      </w:r>
      <m:oMath>
        <m:r>
          <m:rPr>
            <m:sty m:val="b"/>
          </m:rPr>
          <w:rPr>
            <w:rFonts w:ascii="Cambria Math" w:hAnsi="Cambria Math"/>
          </w:rPr>
          <m:t>Φ</m:t>
        </m:r>
        <m:d>
          <m:dPr>
            <m:ctrlPr>
              <w:rPr>
                <w:rFonts w:ascii="Cambria Math" w:hAnsi="Cambria Math"/>
                <w:i/>
              </w:rPr>
            </m:ctrlPr>
          </m:dPr>
          <m:e>
            <m:r>
              <m:rPr>
                <m:sty m:val="bi"/>
              </m:rPr>
              <w:rPr>
                <w:rFonts w:ascii="Cambria Math" w:hAnsi="Cambria Math"/>
              </w:rPr>
              <m:t>x,t</m:t>
            </m:r>
          </m:e>
        </m:d>
      </m:oMath>
      <w:bookmarkEnd w:id="6"/>
    </w:p>
    <w:p w14:paraId="07A815E7" w14:textId="26AEFBBF"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The </w:t>
      </w:r>
      <w:r w:rsidRPr="00D978AB">
        <w:rPr>
          <w:rFonts w:eastAsia="Times New Roman" w:cs="Times New Roman"/>
          <w:b/>
          <w:bCs/>
          <w:szCs w:val="24"/>
        </w:rPr>
        <w:t xml:space="preserve">electromagnetic field </w:t>
      </w:r>
      <w:r w:rsidR="00CE7D10">
        <w:t xml:space="preserve">generated by biological systems — especially the brain — serves as the interface through which </w:t>
      </w:r>
      <m:oMath>
        <m:r>
          <m:rPr>
            <m:scr m:val="script"/>
            <m:sty m:val="bi"/>
          </m:rPr>
          <w:rPr>
            <w:rFonts w:ascii="Cambria Math" w:hAnsi="Cambria Math"/>
          </w:rPr>
          <m:t>E</m:t>
        </m:r>
      </m:oMath>
      <w:r w:rsidR="00CE7D10">
        <w:rPr>
          <w:rFonts w:eastAsiaTheme="minorEastAsia"/>
          <w:b/>
          <w:bCs/>
        </w:rPr>
        <w:t xml:space="preserve"> </w:t>
      </w:r>
      <w:r w:rsidR="00CE7D10">
        <w:t>localizes into conscious awareness. We denote this field as</w:t>
      </w:r>
      <w:r w:rsidRPr="00D978AB">
        <w:rPr>
          <w:rFonts w:eastAsia="Times New Roman" w:cs="Times New Roman"/>
          <w:szCs w:val="24"/>
        </w:rPr>
        <w:t xml:space="preserve">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D978AB">
        <w:rPr>
          <w:rFonts w:eastAsia="Times New Roman" w:cs="Times New Roman"/>
          <w:szCs w:val="24"/>
        </w:rPr>
        <w:t xml:space="preserve">, </w:t>
      </w:r>
      <w:r w:rsidR="00CE7D10">
        <w:t>representing the dynamically coherent pattern of neural and physiological EM activity.</w:t>
      </w:r>
    </w:p>
    <w:p w14:paraId="565CF8FD" w14:textId="16B605D9" w:rsidR="00D978AB" w:rsidRPr="00CE7D10" w:rsidRDefault="00CE7D10" w:rsidP="00D978AB">
      <w:pPr>
        <w:spacing w:after="0" w:line="240" w:lineRule="auto"/>
        <w:rPr>
          <w:rFonts w:eastAsia="Times New Roman" w:cs="Times New Roman"/>
          <w:b/>
          <w:szCs w:val="24"/>
        </w:rPr>
      </w:pPr>
      <m:oMathPara>
        <m:oMath>
          <m:r>
            <m:rPr>
              <m:sty m:val="b"/>
            </m:rPr>
            <w:rPr>
              <w:rFonts w:ascii="Cambria Math" w:eastAsia="Times New Roman" w:hAnsi="Cambria Math" w:cs="Times New Roman"/>
              <w:szCs w:val="24"/>
            </w:rPr>
            <m:t xml:space="preserve">Φ </m:t>
          </m:r>
          <m:r>
            <m:rPr>
              <m:sty m:val="bi"/>
            </m:rPr>
            <w:rPr>
              <w:rFonts w:ascii="Cambria Math" w:eastAsia="Times New Roman" w:hAnsi="Cambria Math" w:cs="Times New Roman"/>
              <w:szCs w:val="24"/>
            </w:rPr>
            <m:t>:</m:t>
          </m:r>
          <m:sSup>
            <m:sSupPr>
              <m:ctrlPr>
                <w:rPr>
                  <w:rFonts w:ascii="Cambria Math" w:eastAsia="Times New Roman" w:hAnsi="Cambria Math" w:cs="Times New Roman"/>
                  <w:b/>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R</m:t>
          </m:r>
        </m:oMath>
      </m:oMathPara>
    </w:p>
    <w:p w14:paraId="47C8D2FB" w14:textId="7D8F1272" w:rsidR="00D978AB" w:rsidRDefault="00E20C87" w:rsidP="00D978AB">
      <w:pPr>
        <w:spacing w:before="100" w:beforeAutospacing="1" w:after="100" w:afterAutospacing="1" w:line="240" w:lineRule="auto"/>
        <w:rPr>
          <w:rFonts w:eastAsia="Times New Roman" w:cs="Times New Roman"/>
          <w:szCs w:val="24"/>
        </w:rPr>
      </w:pPr>
      <w:r>
        <w:t>The resonance-based coupling is modeled by the Hamiltonian:</w:t>
      </w:r>
    </w:p>
    <w:p w14:paraId="65766C21" w14:textId="77777777" w:rsidR="000F4334" w:rsidRDefault="000F4334" w:rsidP="000F4334">
      <w:pPr>
        <w:keepNext/>
        <w:spacing w:before="100" w:beforeAutospacing="1" w:after="100" w:afterAutospacing="1" w:line="240" w:lineRule="auto"/>
        <w:jc w:val="center"/>
      </w:pPr>
      <w:r>
        <w:rPr>
          <w:rFonts w:eastAsia="Times New Roman" w:cs="Times New Roman"/>
          <w:noProof/>
          <w:szCs w:val="24"/>
        </w:rPr>
        <w:drawing>
          <wp:inline distT="0" distB="0" distL="0" distR="0" wp14:anchorId="3692F5DF" wp14:editId="66D68253">
            <wp:extent cx="41148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7A3F1BA5" w14:textId="4DDA3307" w:rsidR="000F4334" w:rsidRPr="00612E13" w:rsidRDefault="000F4334" w:rsidP="000F4334">
      <w:pPr>
        <w:pStyle w:val="Caption"/>
        <w:jc w:val="center"/>
        <w:rPr>
          <w:rFonts w:eastAsia="Times New Roman" w:cs="Times New Roman"/>
          <w:b/>
          <w:bCs/>
          <w:szCs w:val="24"/>
        </w:rPr>
      </w:pPr>
      <w:r w:rsidRPr="000F4334">
        <w:rPr>
          <w:b/>
          <w:bCs/>
        </w:rPr>
        <w:t xml:space="preserve">Figure </w:t>
      </w:r>
      <w:r w:rsidR="009B0218">
        <w:rPr>
          <w:b/>
          <w:bCs/>
        </w:rPr>
        <w:t>2.</w:t>
      </w:r>
      <w:r w:rsidRPr="000F4334">
        <w:rPr>
          <w:b/>
          <w:bCs/>
        </w:rPr>
        <w:fldChar w:fldCharType="begin"/>
      </w:r>
      <w:r w:rsidRPr="000F4334">
        <w:rPr>
          <w:b/>
          <w:bCs/>
        </w:rPr>
        <w:instrText xml:space="preserve"> SEQ Figure \* ARABIC </w:instrText>
      </w:r>
      <w:r w:rsidRPr="000F4334">
        <w:rPr>
          <w:b/>
          <w:bCs/>
        </w:rPr>
        <w:fldChar w:fldCharType="separate"/>
      </w:r>
      <w:r w:rsidR="004A7195">
        <w:rPr>
          <w:b/>
          <w:bCs/>
          <w:noProof/>
        </w:rPr>
        <w:t>4</w:t>
      </w:r>
      <w:r w:rsidRPr="000F4334">
        <w:rPr>
          <w:b/>
          <w:bCs/>
        </w:rPr>
        <w:fldChar w:fldCharType="end"/>
      </w:r>
      <w:r>
        <w:t xml:space="preserve">. </w:t>
      </w:r>
      <w:r w:rsidRPr="000B3059">
        <w:t>Field interface model illustrating the coupling between a biological electromagnetic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and the non-local consciousness field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rPr>
          <w:rFonts w:eastAsiaTheme="minorEastAsia"/>
        </w:rPr>
        <w:t xml:space="preserve"> </w:t>
      </w:r>
      <w:r>
        <w:t>Spectral blending at the interaction zone visually encodes the Hamiltonia</w:t>
      </w:r>
      <w:r>
        <w:rPr>
          <w:rFonts w:eastAsiaTheme="minorEastAsia"/>
        </w:rPr>
        <w:t xml:space="preserve">n </w:t>
      </w:r>
      <m:oMath>
        <m:sSub>
          <m:sSubPr>
            <m:ctrlPr>
              <w:rPr>
                <w:rFonts w:ascii="Cambria Math" w:eastAsiaTheme="minorEastAsia" w:hAnsi="Cambria Math"/>
                <w:b/>
                <w:bCs/>
              </w:rPr>
            </m:ctrlPr>
          </m:sSubPr>
          <m:e>
            <m:r>
              <m:rPr>
                <m:sty m:val="bi"/>
              </m:rPr>
              <w:rPr>
                <w:rFonts w:ascii="Cambria Math" w:eastAsiaTheme="minorEastAsia" w:hAnsi="Cambria Math"/>
              </w:rPr>
              <m:t>H</m:t>
            </m:r>
          </m:e>
          <m:sub>
            <m:r>
              <m:rPr>
                <m:nor/>
              </m:rPr>
              <w:rPr>
                <w:rFonts w:ascii="Cambria Math" w:eastAsiaTheme="minorEastAsia" w:hAnsi="Cambria Math"/>
                <w:b/>
                <w:bCs/>
                <w:i w:val="0"/>
              </w:rPr>
              <m:t>int</m:t>
            </m:r>
          </m:sub>
        </m:sSub>
        <m:r>
          <m:rPr>
            <m:sty m:val="bi"/>
          </m:rPr>
          <w:rPr>
            <w:rFonts w:ascii="Cambria Math" w:hAnsi="Cambria Math"/>
          </w:rPr>
          <m:t>=λ</m:t>
        </m:r>
        <m:nary>
          <m:naryPr>
            <m:subHide m:val="1"/>
            <m:supHide m:val="1"/>
            <m:ctrlPr>
              <w:rPr>
                <w:rFonts w:ascii="Cambria Math" w:hAnsi="Cambria Math"/>
                <w:b/>
                <w:bCs/>
                <w:i w:val="0"/>
              </w:rPr>
            </m:ctrlPr>
          </m:naryPr>
          <m:sub/>
          <m:sup/>
          <m:e>
            <m:r>
              <m:rPr>
                <m:sty m:val="bi"/>
              </m:rPr>
              <w:rPr>
                <w:rFonts w:ascii="Cambria Math" w:hAnsi="Cambria Math"/>
              </w:rPr>
              <m:t>Φ</m:t>
            </m:r>
            <m:d>
              <m:dPr>
                <m:ctrlPr>
                  <w:rPr>
                    <w:rFonts w:ascii="Cambria Math" w:hAnsi="Cambria Math"/>
                    <w:b/>
                    <w:bCs/>
                    <w:i w:val="0"/>
                  </w:rPr>
                </m:ctrlPr>
              </m:dPr>
              <m:e>
                <m:r>
                  <m:rPr>
                    <m:sty m:val="bi"/>
                  </m:rPr>
                  <w:rPr>
                    <w:rFonts w:ascii="Cambria Math" w:hAnsi="Cambria Math"/>
                  </w:rPr>
                  <m:t>x,t</m:t>
                </m:r>
              </m:e>
            </m:d>
          </m:e>
        </m:nary>
        <m:r>
          <m:rPr>
            <m:sty m:val="bi"/>
          </m:rPr>
          <w:rPr>
            <w:rFonts w:ascii="Cambria Math" w:hAnsi="Cambria Math"/>
          </w:rPr>
          <m:t xml:space="preserve"> ⋅  Re[</m:t>
        </m:r>
        <m:r>
          <m:rPr>
            <m:scr m:val="script"/>
            <m:sty m:val="bi"/>
          </m:rPr>
          <w:rPr>
            <w:rFonts w:ascii="Cambria Math" w:hAnsi="Cambria Math"/>
          </w:rPr>
          <m:t>E</m:t>
        </m:r>
        <m:d>
          <m:dPr>
            <m:ctrlPr>
              <w:rPr>
                <w:rFonts w:ascii="Cambria Math" w:hAnsi="Cambria Math"/>
                <w:b/>
                <w:bCs/>
                <w:i w:val="0"/>
              </w:rPr>
            </m:ctrlPr>
          </m:dPr>
          <m:e>
            <m:r>
              <m:rPr>
                <m:sty m:val="bi"/>
              </m:rPr>
              <w:rPr>
                <w:rFonts w:ascii="Cambria Math" w:hAnsi="Cambria Math"/>
              </w:rPr>
              <m:t>x,t,d</m:t>
            </m:r>
          </m:e>
        </m:d>
        <m:r>
          <m:rPr>
            <m:sty m:val="bi"/>
          </m:rPr>
          <w:rPr>
            <w:rFonts w:ascii="Cambria Math" w:hAnsi="Cambria Math"/>
          </w:rPr>
          <m:t>]dx</m:t>
        </m:r>
      </m:oMath>
      <w:r w:rsidR="00612E13" w:rsidRPr="00612E13">
        <w:t xml:space="preserve"> </w:t>
      </w:r>
      <w:r w:rsidR="00612E13">
        <w:t>, describing the strength of resonance-based dimensional coupling.</w:t>
      </w:r>
    </w:p>
    <w:p w14:paraId="7E52D58D" w14:textId="50F92D9B" w:rsidR="00D978AB" w:rsidRPr="00970BEF" w:rsidRDefault="00000000" w:rsidP="00D978AB">
      <w:pPr>
        <w:spacing w:after="0"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nor/>
                </m:rPr>
                <w:rPr>
                  <w:rFonts w:ascii="Cambria Math" w:eastAsia="Times New Roman" w:hAnsi="Cambria Math" w:cs="Times New Roman"/>
                  <w:b/>
                  <w:bCs/>
                  <w:szCs w:val="24"/>
                </w:rPr>
                <m:t>int</m:t>
              </m:r>
            </m:sub>
          </m:sSub>
          <m:r>
            <m:rPr>
              <m:sty m:val="bi"/>
            </m:rPr>
            <w:rPr>
              <w:rFonts w:ascii="Cambria Math" w:eastAsia="Times New Roman" w:hAnsi="Cambria Math" w:cs="Times New Roman"/>
              <w:szCs w:val="24"/>
            </w:rPr>
            <m:t>=</m:t>
          </m:r>
          <m:r>
            <m:rPr>
              <m:sty m:val="b"/>
            </m:rPr>
            <w:rPr>
              <w:rFonts w:ascii="Cambria Math" w:eastAsia="Times New Roman" w:hAnsi="Cambria Math" w:cs="Times New Roman"/>
              <w:szCs w:val="24"/>
            </w:rPr>
            <m:t>λ</m:t>
          </m:r>
          <m:nary>
            <m:naryPr>
              <m:subHide m:val="1"/>
              <m:supHide m:val="1"/>
              <m:ctrlPr>
                <w:rPr>
                  <w:rFonts w:ascii="Cambria Math" w:eastAsia="Times New Roman" w:hAnsi="Cambria Math" w:cs="Times New Roman"/>
                  <w:b/>
                  <w:bCs/>
                  <w:szCs w:val="24"/>
                </w:rPr>
              </m:ctrlPr>
            </m:naryPr>
            <m:sub/>
            <m:sup/>
            <m:e>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nary>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dx</m:t>
          </m:r>
        </m:oMath>
      </m:oMathPara>
    </w:p>
    <w:p w14:paraId="4AD7716A" w14:textId="4D070836" w:rsidR="00D978AB" w:rsidRDefault="00271CFF" w:rsidP="00D978AB">
      <w:pPr>
        <w:spacing w:before="100" w:beforeAutospacing="1" w:after="100" w:afterAutospacing="1" w:line="240" w:lineRule="auto"/>
        <w:rPr>
          <w:rFonts w:eastAsia="Times New Roman" w:cs="Times New Roman"/>
          <w:szCs w:val="24"/>
        </w:rPr>
      </w:pPr>
      <w:r>
        <w:rPr>
          <w:rFonts w:eastAsia="Times New Roman" w:cs="Times New Roman"/>
          <w:szCs w:val="24"/>
        </w:rPr>
        <w:t>w</w:t>
      </w:r>
      <w:r w:rsidR="00D978AB" w:rsidRPr="00D978AB">
        <w:rPr>
          <w:rFonts w:eastAsia="Times New Roman" w:cs="Times New Roman"/>
          <w:szCs w:val="24"/>
        </w:rPr>
        <w:t xml:space="preserve">here </w:t>
      </w:r>
      <m:oMath>
        <m:r>
          <m:rPr>
            <m:sty m:val="b"/>
          </m:rPr>
          <w:rPr>
            <w:rFonts w:ascii="Cambria Math" w:eastAsia="Times New Roman" w:hAnsi="Cambria Math" w:cs="Times New Roman"/>
            <w:szCs w:val="24"/>
          </w:rPr>
          <m:t>λ</m:t>
        </m:r>
      </m:oMath>
      <w:r w:rsidR="00D978AB" w:rsidRPr="00D978AB">
        <w:rPr>
          <w:rFonts w:eastAsia="Times New Roman" w:cs="Times New Roman"/>
          <w:szCs w:val="24"/>
        </w:rPr>
        <w:t xml:space="preserve"> </w:t>
      </w:r>
      <w:r>
        <w:t xml:space="preserve">governs coupling sensitivity and may be modulated by </w:t>
      </w:r>
      <w:proofErr w:type="spellStart"/>
      <w:r>
        <w:t>neurocomplexity</w:t>
      </w:r>
      <w:proofErr w:type="spellEnd"/>
      <w:r>
        <w:t>, developmental stage, or environmental interference — consistent with McFadden’s electromagnetic field theory of consciousness (McFadden, 2020).</w:t>
      </w:r>
      <w:r w:rsidR="00CE7D10">
        <w:t xml:space="preserve">Sustained, coherent </w:t>
      </w:r>
      <m:oMath>
        <m:r>
          <m:rPr>
            <m:sty m:val="b"/>
          </m:rPr>
          <w:rPr>
            <w:rFonts w:ascii="Cambria Math" w:hAnsi="Cambria Math"/>
          </w:rPr>
          <m:t>Φ</m:t>
        </m:r>
      </m:oMath>
      <w:r w:rsidR="00CE7D10">
        <w:rPr>
          <w:rFonts w:eastAsia="Times New Roman" w:cs="Times New Roman"/>
          <w:szCs w:val="24"/>
        </w:rPr>
        <w:t xml:space="preserve"> </w:t>
      </w:r>
      <w:r w:rsidR="00CE7D10">
        <w:t xml:space="preserve">is required to stabilize an identity projection from </w:t>
      </w:r>
      <m:oMath>
        <m:r>
          <m:rPr>
            <m:scr m:val="script"/>
            <m:sty m:val="bi"/>
          </m:rPr>
          <w:rPr>
            <w:rFonts w:ascii="Cambria Math" w:hAnsi="Cambria Math"/>
          </w:rPr>
          <m:t>E</m:t>
        </m:r>
      </m:oMath>
      <w:r w:rsidR="00D978AB" w:rsidRPr="00D978AB">
        <w:rPr>
          <w:rFonts w:eastAsia="Times New Roman" w:cs="Times New Roman"/>
          <w:szCs w:val="24"/>
        </w:rPr>
        <w:t>.</w:t>
      </w:r>
    </w:p>
    <w:p w14:paraId="5A67F220" w14:textId="4462F639" w:rsidR="00612E13" w:rsidRDefault="00612E13" w:rsidP="00D978AB">
      <w:pPr>
        <w:spacing w:before="100" w:beforeAutospacing="1" w:after="100" w:afterAutospacing="1" w:line="240" w:lineRule="auto"/>
      </w:pPr>
      <w:r>
        <w:t>As illustrated in Figure 2.4, the electromagnetic field</w:t>
      </w:r>
      <w:r w:rsidR="009B0218">
        <w:t xml:space="preserv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009B0218">
        <w:rPr>
          <w:rFonts w:eastAsiaTheme="minorEastAsia"/>
          <w:b/>
          <w:bCs/>
        </w:rPr>
        <w:t xml:space="preserve"> </w:t>
      </w:r>
      <w:r w:rsidR="009B0218">
        <w:t xml:space="preserve">generated by the brain acts as a resonant interface that couples with the distributed consciousness field </w:t>
      </w:r>
      <m:oMath>
        <m:r>
          <m:rPr>
            <m:scr m:val="script"/>
            <m:sty m:val="bi"/>
          </m:rPr>
          <w:rPr>
            <w:rFonts w:ascii="Cambria Math" w:hAnsi="Cambria Math"/>
          </w:rPr>
          <m:t>E</m:t>
        </m:r>
        <m:d>
          <m:dPr>
            <m:ctrlPr>
              <w:rPr>
                <w:rFonts w:ascii="Cambria Math" w:hAnsi="Cambria Math"/>
                <w:b/>
                <w:bCs/>
                <w:i/>
              </w:rPr>
            </m:ctrlPr>
          </m:dPr>
          <m:e>
            <m:r>
              <m:rPr>
                <m:scr m:val="script"/>
                <m:sty m:val="bi"/>
              </m:rPr>
              <w:rPr>
                <w:rFonts w:ascii="Cambria Math" w:hAnsi="Cambria Math"/>
              </w:rPr>
              <m:t>x,</m:t>
            </m:r>
            <m:r>
              <m:rPr>
                <m:sty m:val="bi"/>
              </m:rPr>
              <w:rPr>
                <w:rFonts w:ascii="Cambria Math" w:hAnsi="Cambria Math"/>
              </w:rPr>
              <m:t>t,</m:t>
            </m:r>
            <m:r>
              <m:rPr>
                <m:scr m:val="script"/>
                <m:sty m:val="bi"/>
              </m:rPr>
              <w:rPr>
                <w:rFonts w:ascii="Cambria Math" w:hAnsi="Cambria Math"/>
              </w:rPr>
              <m:t>d</m:t>
            </m:r>
          </m:e>
        </m:d>
      </m:oMath>
      <w:r w:rsidR="009B0218">
        <w:rPr>
          <w:rFonts w:eastAsiaTheme="minorEastAsia"/>
        </w:rPr>
        <w:t>. T</w:t>
      </w:r>
      <w:r w:rsidR="009B0218">
        <w:t>he interaction zone — characterized by spectral blending and neural coherence — allows for temporary stabilization of identity via the coupling Hamiltonian.</w:t>
      </w:r>
    </w:p>
    <w:p w14:paraId="73C99CF5" w14:textId="680EE382" w:rsidR="00737771" w:rsidRDefault="00737771" w:rsidP="00D978AB">
      <w:pPr>
        <w:spacing w:before="100" w:beforeAutospacing="1" w:after="100" w:afterAutospacing="1" w:line="240" w:lineRule="auto"/>
        <w:rPr>
          <w:rFonts w:eastAsia="Times New Roman" w:cs="Times New Roman"/>
          <w:szCs w:val="24"/>
        </w:rPr>
      </w:pPr>
      <w:r w:rsidRPr="00737771">
        <w:rPr>
          <w:rFonts w:eastAsia="Times New Roman" w:cs="Times New Roman"/>
          <w:szCs w:val="24"/>
        </w:rPr>
        <w:t xml:space="preserve">This role </w:t>
      </w:r>
      <w:r>
        <w:rPr>
          <w:rFonts w:eastAsia="Times New Roman" w:cs="Times New Roman"/>
          <w:szCs w:val="24"/>
        </w:rPr>
        <w:t>o</w:t>
      </w:r>
      <w:r w:rsidRPr="00737771">
        <w:rPr>
          <w:rFonts w:eastAsia="Times New Roman" w:cs="Times New Roman"/>
          <w:szCs w:val="24"/>
        </w:rPr>
        <w:t>f</w:t>
      </w:r>
      <w:r>
        <w:rPr>
          <w:rFonts w:eastAsia="Times New Roman" w:cs="Times New Roman"/>
          <w:szCs w:val="24"/>
        </w:rPr>
        <w:t xml:space="preserve">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737771">
        <w:rPr>
          <w:rFonts w:eastAsia="Times New Roman" w:cs="Times New Roman"/>
          <w:szCs w:val="24"/>
        </w:rPr>
        <w:t xml:space="preserve"> as a resonance filter shares key parallels with the environment-driven selection mechanisms proposed in Quantum Darwinism. </w:t>
      </w:r>
      <w:r w:rsidR="00D87ED1">
        <w:rPr>
          <w:rStyle w:val="relative"/>
        </w:rPr>
        <w:t>Empirical studies support a causal role for endogenous EM fields in consciousness. For example, MacIver (2022) reviews correlations between field dynamics, perception, and behavioral changes</w:t>
      </w:r>
      <w:r w:rsidR="00D87ED1">
        <w:t xml:space="preserve">, </w:t>
      </w:r>
      <w:r w:rsidR="00D87ED1">
        <w:rPr>
          <w:rStyle w:val="relative"/>
        </w:rPr>
        <w:t>while Bond &amp; Guevara (2023) highlight how EM field coherence may anchor qualia</w:t>
      </w:r>
      <w:r w:rsidR="00D87ED1">
        <w:t xml:space="preserve">. </w:t>
      </w:r>
      <w:r w:rsidRPr="00737771">
        <w:rPr>
          <w:rFonts w:eastAsia="Times New Roman" w:cs="Times New Roman"/>
          <w:szCs w:val="24"/>
        </w:rPr>
        <w:t xml:space="preserve">In that framework, stable quantum states — called </w:t>
      </w:r>
      <w:r w:rsidRPr="00737771">
        <w:rPr>
          <w:rFonts w:eastAsia="Times New Roman" w:cs="Times New Roman"/>
          <w:i/>
          <w:iCs/>
          <w:szCs w:val="24"/>
        </w:rPr>
        <w:t>pointer states</w:t>
      </w:r>
      <w:r w:rsidRPr="00737771">
        <w:rPr>
          <w:rFonts w:eastAsia="Times New Roman" w:cs="Times New Roman"/>
          <w:szCs w:val="24"/>
        </w:rPr>
        <w:t xml:space="preserve"> — are favored because they redundantly imprint their structure onto the environment, thereby becoming robust against decoherence (Zurek, 2009, §4–5). Similarly, in UCFT, the biological EM field </w:t>
      </w:r>
      <m:oMath>
        <m:r>
          <m:rPr>
            <m:sty m:val="b"/>
          </m:rPr>
          <w:rPr>
            <w:rFonts w:ascii="Cambria Math" w:eastAsia="Times New Roman" w:hAnsi="Cambria Math" w:cs="Times New Roman"/>
            <w:szCs w:val="24"/>
          </w:rPr>
          <m:t>Φ</m:t>
        </m:r>
      </m:oMath>
      <w:r w:rsidRPr="00737771">
        <w:rPr>
          <w:rFonts w:eastAsia="Times New Roman" w:cs="Times New Roman"/>
          <w:szCs w:val="24"/>
        </w:rPr>
        <w:t xml:space="preserve"> selects and stabilizes a projection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737771">
        <w:rPr>
          <w:rFonts w:eastAsia="Times New Roman" w:cs="Times New Roman"/>
          <w:szCs w:val="24"/>
        </w:rPr>
        <w:t xml:space="preserve"> not at random, but through structured resonance compatibility with </w:t>
      </w:r>
      <m:oMath>
        <m:r>
          <m:rPr>
            <m:scr m:val="script"/>
            <m:sty m:val="bi"/>
          </m:rPr>
          <w:rPr>
            <w:rFonts w:ascii="Cambria Math" w:eastAsia="Times New Roman" w:hAnsi="Cambria Math" w:cs="Times New Roman"/>
            <w:szCs w:val="24"/>
          </w:rPr>
          <m:t>E</m:t>
        </m:r>
      </m:oMath>
      <w:r w:rsidRPr="00737771">
        <w:rPr>
          <w:rFonts w:eastAsia="Times New Roman" w:cs="Times New Roman"/>
          <w:szCs w:val="24"/>
        </w:rPr>
        <w:t xml:space="preserve">. This analogy strengthens the interpretation of </w:t>
      </w:r>
      <m:oMath>
        <m:r>
          <m:rPr>
            <m:sty m:val="b"/>
          </m:rPr>
          <w:rPr>
            <w:rFonts w:ascii="Cambria Math" w:eastAsia="Times New Roman" w:hAnsi="Cambria Math" w:cs="Times New Roman"/>
            <w:szCs w:val="24"/>
          </w:rPr>
          <m:t>Φ</m:t>
        </m:r>
      </m:oMath>
      <w:r w:rsidRPr="00737771">
        <w:rPr>
          <w:rFonts w:eastAsia="Times New Roman" w:cs="Times New Roman"/>
          <w:szCs w:val="24"/>
        </w:rPr>
        <w:t xml:space="preserve"> not merely as a passive carrier, but as an </w:t>
      </w:r>
      <w:r w:rsidRPr="00737771">
        <w:rPr>
          <w:rFonts w:eastAsia="Times New Roman" w:cs="Times New Roman"/>
          <w:i/>
          <w:iCs/>
          <w:szCs w:val="24"/>
        </w:rPr>
        <w:t>active selector</w:t>
      </w:r>
      <w:r w:rsidRPr="00737771">
        <w:rPr>
          <w:rFonts w:eastAsia="Times New Roman" w:cs="Times New Roman"/>
          <w:szCs w:val="24"/>
        </w:rPr>
        <w:t xml:space="preserve"> of classical identity patterns — akin to pointer selection through environmental redundancy.</w:t>
      </w:r>
    </w:p>
    <w:p w14:paraId="5C378846" w14:textId="6C4916F9" w:rsidR="00D978AB" w:rsidRPr="00D978AB" w:rsidRDefault="00D978AB" w:rsidP="0088204B">
      <w:pPr>
        <w:pStyle w:val="Heading2"/>
      </w:pPr>
      <w:bookmarkStart w:id="7" w:name="_2.5_The_Observed"/>
      <w:bookmarkStart w:id="8" w:name="_Toc200615616"/>
      <w:bookmarkEnd w:id="7"/>
      <w:r w:rsidRPr="00D978AB">
        <w:t xml:space="preserve">2.5 The Observed Conscious Self — </w:t>
      </w:r>
      <m:oMath>
        <m:sSub>
          <m:sSubPr>
            <m:ctrlPr>
              <w:rPr>
                <w:rFonts w:ascii="Cambria Math" w:hAnsi="Cambria Math"/>
                <w:i/>
              </w:rPr>
            </m:ctrlPr>
          </m:sSubPr>
          <m:e>
            <m:r>
              <m:rPr>
                <m:sty m:val="b"/>
              </m:rPr>
              <w:rPr>
                <w:rFonts w:ascii="Cambria Math" w:hAnsi="Cambria Math"/>
              </w:rPr>
              <m:t>Ψ</m:t>
            </m:r>
            <m:ctrlPr>
              <w:rPr>
                <w:rFonts w:ascii="Cambria Math" w:hAnsi="Cambria Math"/>
              </w:rPr>
            </m:ctrlPr>
          </m:e>
          <m:sub>
            <m:r>
              <m:rPr>
                <m:nor/>
              </m:rPr>
              <w:rPr>
                <w:rFonts w:ascii="Cambria Math" w:hAnsi="Cambria Math"/>
              </w:rPr>
              <m:t>self</m:t>
            </m:r>
          </m:sub>
        </m:sSub>
        <m:d>
          <m:dPr>
            <m:ctrlPr>
              <w:rPr>
                <w:rFonts w:ascii="Cambria Math" w:hAnsi="Cambria Math"/>
                <w:i/>
              </w:rPr>
            </m:ctrlPr>
          </m:dPr>
          <m:e>
            <m:r>
              <m:rPr>
                <m:sty m:val="bi"/>
              </m:rPr>
              <w:rPr>
                <w:rFonts w:ascii="Cambria Math" w:hAnsi="Cambria Math"/>
              </w:rPr>
              <m:t>t</m:t>
            </m:r>
          </m:e>
        </m:d>
      </m:oMath>
      <w:bookmarkEnd w:id="8"/>
    </w:p>
    <w:p w14:paraId="0A46794F" w14:textId="24E6F31C" w:rsidR="001242A1" w:rsidRDefault="00CE7D10" w:rsidP="001242A1">
      <w:pPr>
        <w:spacing w:before="100" w:beforeAutospacing="1" w:after="100" w:afterAutospacing="1" w:line="240" w:lineRule="auto"/>
        <w:rPr>
          <w:rFonts w:eastAsia="Times New Roman" w:cs="Times New Roman"/>
          <w:szCs w:val="24"/>
        </w:rPr>
      </w:pPr>
      <w:r>
        <w:t xml:space="preserve">The subjective experience of "I" emerges as a localized </w:t>
      </w:r>
      <w:r>
        <w:rPr>
          <w:rStyle w:val="Strong"/>
        </w:rPr>
        <w:t>projection</w:t>
      </w:r>
      <w:r>
        <w:t xml:space="preserve"> from the consciousness field, filtered and stabilized through the electromagnetic interface </w:t>
      </w:r>
      <m:oMath>
        <m:r>
          <m:rPr>
            <m:sty m:val="b"/>
          </m:rPr>
          <w:rPr>
            <w:rFonts w:ascii="Cambria Math" w:hAnsi="Cambria Math"/>
          </w:rPr>
          <m:t>Φ</m:t>
        </m:r>
      </m:oMath>
      <w:r>
        <w:rPr>
          <w:rFonts w:eastAsia="Times New Roman" w:cs="Times New Roman"/>
          <w:szCs w:val="24"/>
        </w:rPr>
        <w:t xml:space="preserve">. </w:t>
      </w:r>
      <w:r>
        <w:t>This projection is inherently time-bound and decoherent</w:t>
      </w:r>
      <w:r w:rsidR="00E20C87">
        <w:rPr>
          <w:rFonts w:eastAsia="Times New Roman" w:cs="Times New Roman"/>
          <w:szCs w:val="24"/>
        </w:rPr>
        <w:t>.</w:t>
      </w:r>
    </w:p>
    <w:p w14:paraId="177E59F9" w14:textId="3F1E1973" w:rsidR="008676F7" w:rsidRDefault="008676F7" w:rsidP="001242A1">
      <w:pPr>
        <w:spacing w:before="100" w:beforeAutospacing="1" w:after="100" w:afterAutospacing="1" w:line="240" w:lineRule="auto"/>
        <w:rPr>
          <w:rFonts w:eastAsia="Times New Roman" w:cs="Times New Roman"/>
          <w:szCs w:val="24"/>
        </w:rPr>
      </w:pPr>
      <w:r>
        <w:t xml:space="preserve">While the projection </w:t>
      </w:r>
      <m:oMath>
        <m:sSub>
          <m:sSubPr>
            <m:ctrlPr>
              <w:rPr>
                <w:rStyle w:val="HTMLCode"/>
                <w:rFonts w:ascii="Cambria Math" w:eastAsiaTheme="minorHAnsi" w:hAnsi="Cambria Math"/>
                <w:b/>
                <w:bCs/>
                <w:i/>
                <w:sz w:val="24"/>
                <w:szCs w:val="24"/>
              </w:rPr>
            </m:ctrlPr>
          </m:sSubPr>
          <m:e>
            <m:r>
              <m:rPr>
                <m:sty m:val="b"/>
              </m:rPr>
              <w:rPr>
                <w:rStyle w:val="HTMLCode"/>
                <w:rFonts w:ascii="Cambria Math" w:eastAsiaTheme="minorHAnsi" w:hAnsi="Cambria Math"/>
                <w:sz w:val="24"/>
                <w:szCs w:val="24"/>
              </w:rPr>
              <m:t>Ψ</m:t>
            </m:r>
            <m:ctrlPr>
              <w:rPr>
                <w:rStyle w:val="HTMLCode"/>
                <w:rFonts w:ascii="Cambria Math" w:eastAsiaTheme="minorHAnsi" w:hAnsi="Cambria Math"/>
                <w:b/>
                <w:bCs/>
                <w:sz w:val="24"/>
                <w:szCs w:val="24"/>
              </w:rPr>
            </m:ctrlPr>
          </m:e>
          <m:sub>
            <m:r>
              <m:rPr>
                <m:nor/>
              </m:rPr>
              <w:rPr>
                <w:rStyle w:val="HTMLCode"/>
                <w:rFonts w:ascii="Cambria Math" w:eastAsiaTheme="minorHAnsi" w:hAnsi="Cambria Math"/>
                <w:b/>
                <w:bCs/>
                <w:sz w:val="24"/>
                <w:szCs w:val="24"/>
              </w:rPr>
              <m:t>self</m:t>
            </m:r>
          </m:sub>
        </m:sSub>
        <m:d>
          <m:dPr>
            <m:ctrlPr>
              <w:rPr>
                <w:rStyle w:val="HTMLCode"/>
                <w:rFonts w:ascii="Cambria Math" w:eastAsiaTheme="minorHAnsi" w:hAnsi="Cambria Math"/>
                <w:b/>
                <w:bCs/>
                <w:i/>
                <w:sz w:val="24"/>
                <w:szCs w:val="24"/>
              </w:rPr>
            </m:ctrlPr>
          </m:dPr>
          <m:e>
            <m:r>
              <m:rPr>
                <m:sty m:val="bi"/>
              </m:rPr>
              <w:rPr>
                <w:rStyle w:val="HTMLCode"/>
                <w:rFonts w:ascii="Cambria Math" w:eastAsiaTheme="minorHAnsi" w:hAnsi="Cambria Math"/>
                <w:sz w:val="24"/>
                <w:szCs w:val="24"/>
              </w:rPr>
              <m:t>t</m:t>
            </m:r>
          </m:e>
        </m:d>
      </m:oMath>
      <w:r>
        <w:t xml:space="preserve"> may resemble metaphysical concepts like a “soul” or “ego,” UCFT defines it strictly as a </w:t>
      </w:r>
      <w:r>
        <w:rPr>
          <w:rStyle w:val="Strong"/>
        </w:rPr>
        <w:t>field-theoretic construct</w:t>
      </w:r>
      <w:r>
        <w:t xml:space="preserve">: a resonance-bound, decohered pattern stabilized by the electromagnetic interface </w:t>
      </w:r>
      <m:oMath>
        <m:r>
          <m:rPr>
            <m:sty m:val="b"/>
          </m:rPr>
          <w:rPr>
            <w:rStyle w:val="HTMLCode"/>
            <w:rFonts w:ascii="Cambria Math" w:eastAsiaTheme="minorHAnsi" w:hAnsi="Cambria Math"/>
            <w:sz w:val="24"/>
            <w:szCs w:val="24"/>
          </w:rPr>
          <m:t>Φ</m:t>
        </m:r>
        <m:d>
          <m:dPr>
            <m:ctrlPr>
              <w:rPr>
                <w:rStyle w:val="HTMLCode"/>
                <w:rFonts w:ascii="Cambria Math" w:eastAsiaTheme="minorHAnsi" w:hAnsi="Cambria Math"/>
                <w:b/>
                <w:bCs/>
                <w:i/>
                <w:sz w:val="24"/>
                <w:szCs w:val="24"/>
              </w:rPr>
            </m:ctrlPr>
          </m:dPr>
          <m:e>
            <m:r>
              <m:rPr>
                <m:sty m:val="bi"/>
              </m:rPr>
              <w:rPr>
                <w:rStyle w:val="HTMLCode"/>
                <w:rFonts w:ascii="Cambria Math" w:eastAsiaTheme="minorHAnsi" w:hAnsi="Cambria Math"/>
                <w:sz w:val="24"/>
                <w:szCs w:val="24"/>
              </w:rPr>
              <m:t>x,t</m:t>
            </m:r>
          </m:e>
        </m:d>
      </m:oMath>
      <w:r>
        <w:t xml:space="preserve">. It is not a substance nor an essence, but a </w:t>
      </w:r>
      <w:r>
        <w:rPr>
          <w:rStyle w:val="Strong"/>
        </w:rPr>
        <w:t>localized informational structure</w:t>
      </w:r>
      <w:r>
        <w:t xml:space="preserve"> that persists only under conditions of sustained coherence. Ontologically,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t xml:space="preserve"> is comparable to a </w:t>
      </w:r>
      <w:r>
        <w:rPr>
          <w:rStyle w:val="Strong"/>
        </w:rPr>
        <w:t>pointer state</w:t>
      </w:r>
      <w:r>
        <w:t xml:space="preserve"> in Quantum Darwinism—selected through compatibility with environmental redundancies and stabilized by the interface’s resonance conditions. Unlike a classical mind or a metaphysical self,</w:t>
      </w:r>
      <w:r w:rsidRPr="007F34DC">
        <w:rPr>
          <w:szCs w:val="24"/>
        </w:rPr>
        <w:t xml:space="preserve"> </w:t>
      </w:r>
      <m:oMath>
        <m:sSub>
          <m:sSubPr>
            <m:ctrlPr>
              <w:rPr>
                <w:rStyle w:val="HTMLCode"/>
                <w:rFonts w:ascii="Cambria Math" w:eastAsiaTheme="minorHAnsi" w:hAnsi="Cambria Math"/>
                <w:b/>
                <w:bCs/>
                <w:i/>
                <w:sz w:val="24"/>
                <w:szCs w:val="24"/>
              </w:rPr>
            </m:ctrlPr>
          </m:sSubPr>
          <m:e>
            <m:r>
              <m:rPr>
                <m:sty m:val="b"/>
              </m:rPr>
              <w:rPr>
                <w:rStyle w:val="HTMLCode"/>
                <w:rFonts w:ascii="Cambria Math" w:eastAsiaTheme="minorHAnsi" w:hAnsi="Cambria Math"/>
                <w:sz w:val="24"/>
                <w:szCs w:val="24"/>
              </w:rPr>
              <m:t>Ψ</m:t>
            </m:r>
            <m:ctrlPr>
              <w:rPr>
                <w:rStyle w:val="HTMLCode"/>
                <w:rFonts w:ascii="Cambria Math" w:eastAsiaTheme="minorHAnsi" w:hAnsi="Cambria Math"/>
                <w:b/>
                <w:bCs/>
                <w:sz w:val="24"/>
                <w:szCs w:val="24"/>
              </w:rPr>
            </m:ctrlPr>
          </m:e>
          <m:sub>
            <m:r>
              <m:rPr>
                <m:nor/>
              </m:rPr>
              <w:rPr>
                <w:rStyle w:val="HTMLCode"/>
                <w:rFonts w:ascii="Cambria Math" w:eastAsiaTheme="minorHAnsi" w:hAnsi="Cambria Math"/>
                <w:b/>
                <w:bCs/>
                <w:sz w:val="24"/>
                <w:szCs w:val="24"/>
              </w:rPr>
              <m:t>self</m:t>
            </m:r>
          </m:sub>
        </m:sSub>
        <m:d>
          <m:dPr>
            <m:ctrlPr>
              <w:rPr>
                <w:rStyle w:val="HTMLCode"/>
                <w:rFonts w:ascii="Cambria Math" w:eastAsiaTheme="minorHAnsi" w:hAnsi="Cambria Math"/>
                <w:b/>
                <w:bCs/>
                <w:i/>
                <w:sz w:val="24"/>
                <w:szCs w:val="24"/>
              </w:rPr>
            </m:ctrlPr>
          </m:dPr>
          <m:e>
            <m:r>
              <m:rPr>
                <m:sty m:val="bi"/>
              </m:rPr>
              <w:rPr>
                <w:rStyle w:val="HTMLCode"/>
                <w:rFonts w:ascii="Cambria Math" w:eastAsiaTheme="minorHAnsi" w:hAnsi="Cambria Math"/>
                <w:sz w:val="24"/>
                <w:szCs w:val="24"/>
              </w:rPr>
              <m:t>t</m:t>
            </m:r>
          </m:e>
        </m:d>
      </m:oMath>
      <w:r>
        <w:t xml:space="preserve"> does not exist independently of this interaction and has no continuity once resonance </w:t>
      </w:r>
      <w:r w:rsidR="0065664B">
        <w:t>fails</w:t>
      </w:r>
      <w:r>
        <w:t>.</w:t>
      </w:r>
    </w:p>
    <w:p w14:paraId="4B093D5B" w14:textId="054597B9" w:rsidR="00E20C87" w:rsidRDefault="00E20C87" w:rsidP="001242A1">
      <w:pPr>
        <w:spacing w:before="100" w:beforeAutospacing="1" w:after="100" w:afterAutospacing="1" w:line="240" w:lineRule="auto"/>
        <w:rPr>
          <w:rFonts w:eastAsia="Times New Roman" w:cs="Times New Roman"/>
          <w:szCs w:val="24"/>
        </w:rPr>
      </w:pPr>
      <w:r>
        <w:t xml:space="preserve">The observable self is not the field </w:t>
      </w:r>
      <m:oMath>
        <m:r>
          <m:rPr>
            <m:scr m:val="script"/>
            <m:sty m:val="bi"/>
          </m:rPr>
          <w:rPr>
            <w:rFonts w:ascii="Cambria Math" w:hAnsi="Cambria Math"/>
          </w:rPr>
          <m:t>E</m:t>
        </m:r>
      </m:oMath>
      <w:r>
        <w:t>, but a localized projection:</w:t>
      </w:r>
    </w:p>
    <w:p w14:paraId="34DA2002" w14:textId="3201CDF2" w:rsidR="008369E9" w:rsidRDefault="008369E9" w:rsidP="001242A1">
      <w:pPr>
        <w:spacing w:before="100" w:beforeAutospacing="1" w:after="100" w:afterAutospacing="1" w:line="240" w:lineRule="auto"/>
        <w:jc w:val="center"/>
      </w:pPr>
      <w:r>
        <w:rPr>
          <w:rFonts w:eastAsia="Times New Roman" w:cs="Times New Roman"/>
          <w:noProof/>
          <w:szCs w:val="24"/>
        </w:rPr>
        <w:lastRenderedPageBreak/>
        <w:drawing>
          <wp:inline distT="0" distB="0" distL="0" distR="0" wp14:anchorId="117D805D" wp14:editId="5F13C7FE">
            <wp:extent cx="32004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53F045BC" w14:textId="72D46563" w:rsidR="008369E9" w:rsidRPr="008369E9" w:rsidRDefault="008369E9" w:rsidP="008369E9">
      <w:pPr>
        <w:pStyle w:val="Caption"/>
        <w:jc w:val="center"/>
        <w:rPr>
          <w:rFonts w:eastAsia="Times New Roman" w:cs="Times New Roman"/>
          <w:szCs w:val="24"/>
        </w:rPr>
      </w:pPr>
      <w:r w:rsidRPr="008369E9">
        <w:rPr>
          <w:b/>
          <w:bCs/>
        </w:rPr>
        <w:t>Figure 2.5</w:t>
      </w:r>
      <w:r>
        <w:t xml:space="preserve"> </w:t>
      </w:r>
      <w:r w:rsidRPr="00DB09EC">
        <w:t>Visual representation of the self as a localized decoherence product of the consciousness field. The biological EM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stabilizes a projection of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t xml:space="preserve">, forming the observable conscious identity </w:t>
      </w:r>
      <m:oMath>
        <m:sSub>
          <m:sSubPr>
            <m:ctrlPr>
              <w:rPr>
                <w:rFonts w:ascii="Cambria Math" w:hAnsi="Cambria Math"/>
                <w:b/>
                <w:bCs/>
              </w:rPr>
            </m:ctrlPr>
          </m:sSubPr>
          <m:e>
            <m:r>
              <m:rPr>
                <m:sty m:val="bi"/>
              </m:rPr>
              <w:rPr>
                <w:rFonts w:ascii="Cambria Math" w:hAnsi="Cambria Math"/>
              </w:rPr>
              <m:t>Ψ</m:t>
            </m:r>
            <m:ctrlPr>
              <w:rPr>
                <w:rFonts w:ascii="Cambria Math" w:hAnsi="Cambria Math"/>
                <w:b/>
                <w:bCs/>
                <w:i w:val="0"/>
              </w:rPr>
            </m:ctrlPr>
          </m:e>
          <m:sub>
            <m:r>
              <m:rPr>
                <m:nor/>
              </m:rPr>
              <w:rPr>
                <w:rFonts w:ascii="Cambria Math" w:hAnsi="Cambria Math"/>
                <w:b/>
                <w:bCs/>
                <w:i w:val="0"/>
              </w:rPr>
              <m:t>self</m:t>
            </m:r>
          </m:sub>
        </m:sSub>
        <m:d>
          <m:dPr>
            <m:ctrlPr>
              <w:rPr>
                <w:rFonts w:ascii="Cambria Math" w:hAnsi="Cambria Math"/>
                <w:b/>
                <w:bCs/>
              </w:rPr>
            </m:ctrlPr>
          </m:dPr>
          <m:e>
            <m:r>
              <m:rPr>
                <m:sty m:val="bi"/>
              </m:rPr>
              <w:rPr>
                <w:rFonts w:ascii="Cambria Math" w:hAnsi="Cambria Math"/>
              </w:rPr>
              <m:t>t</m:t>
            </m:r>
          </m:e>
        </m:d>
      </m:oMath>
      <w:r>
        <w:rPr>
          <w:rFonts w:eastAsiaTheme="minorEastAsia"/>
        </w:rPr>
        <w:t xml:space="preserve">. When </w:t>
      </w:r>
      <m:oMath>
        <m:r>
          <m:rPr>
            <m:sty m:val="bi"/>
          </m:rPr>
          <w:rPr>
            <w:rFonts w:ascii="Cambria Math" w:eastAsiaTheme="minorEastAsia" w:hAnsi="Cambria Math"/>
          </w:rPr>
          <m:t>Φ</m:t>
        </m:r>
      </m:oMath>
      <w:r>
        <w:rPr>
          <w:rFonts w:eastAsiaTheme="minorEastAsia"/>
        </w:rPr>
        <w:t xml:space="preserve"> </w:t>
      </w:r>
      <w:r w:rsidR="00065EE4">
        <w:rPr>
          <w:rFonts w:eastAsiaTheme="minorEastAsia"/>
        </w:rPr>
        <w:t>decohere</w:t>
      </w:r>
      <w:r>
        <w:rPr>
          <w:rFonts w:eastAsiaTheme="minorEastAsia"/>
        </w:rPr>
        <w:t xml:space="preserve">s, </w:t>
      </w:r>
      <m:oMath>
        <m:r>
          <m:rPr>
            <m:scr m:val="script"/>
            <m:sty m:val="bi"/>
          </m:rPr>
          <w:rPr>
            <w:rFonts w:ascii="Cambria Math" w:eastAsiaTheme="minorEastAsia" w:hAnsi="Cambria Math"/>
          </w:rPr>
          <m:t>E</m:t>
        </m:r>
      </m:oMath>
      <w:r>
        <w:rPr>
          <w:rFonts w:eastAsiaTheme="minorEastAsia"/>
        </w:rPr>
        <w:t xml:space="preserve"> returns to its unprojected state </w:t>
      </w:r>
      <m:oMath>
        <m:bar>
          <m:barPr>
            <m:pos m:val="top"/>
            <m:ctrlPr>
              <w:rPr>
                <w:rFonts w:ascii="Cambria Math" w:eastAsiaTheme="minorEastAsia" w:hAnsi="Cambria Math"/>
                <w:b/>
                <w:bCs/>
                <w:i w:val="0"/>
              </w:rPr>
            </m:ctrlPr>
          </m:barPr>
          <m:e>
            <m:r>
              <m:rPr>
                <m:scr m:val="script"/>
                <m:sty m:val="bi"/>
              </m:rPr>
              <w:rPr>
                <w:rFonts w:ascii="Cambria Math" w:eastAsiaTheme="minorEastAsia" w:hAnsi="Cambria Math"/>
              </w:rPr>
              <m:t>E</m:t>
            </m:r>
          </m:e>
        </m:bar>
      </m:oMath>
      <w:r>
        <w:rPr>
          <w:rFonts w:eastAsiaTheme="minorEastAsia"/>
        </w:rPr>
        <w:t>.</w:t>
      </w:r>
    </w:p>
    <w:p w14:paraId="4B40ABEC" w14:textId="2EE1BF58" w:rsidR="00D978AB" w:rsidRPr="00970BEF" w:rsidRDefault="00A658D0" w:rsidP="00D978AB">
      <w:pPr>
        <w:spacing w:after="0"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cr m:val="script"/>
              <m:sty m:val="bi"/>
            </m:rPr>
            <w:rPr>
              <w:rFonts w:ascii="Cambria Math" w:eastAsia="Times New Roman" w:hAnsi="Cambria Math" w:cs="Times New Roman"/>
              <w:szCs w:val="24"/>
            </w:rPr>
            <m:t> = S 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1D39C993" w14:textId="77777777" w:rsidR="006427F9" w:rsidRDefault="006427F9" w:rsidP="00CE7D10">
      <w:pPr>
        <w:pStyle w:val="NormalWeb"/>
      </w:pPr>
      <w:r>
        <w:t xml:space="preserve">As illustrated in Figure 2.5, the interaction between the biological EM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t xml:space="preserve"> and the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t xml:space="preserve"> gives rise to the projected conscious identity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t>, localized within the embodied system.</w:t>
      </w:r>
    </w:p>
    <w:p w14:paraId="61EB0F94" w14:textId="6C40E296" w:rsidR="00CE7D10" w:rsidRPr="00CE7D10" w:rsidRDefault="00D978AB" w:rsidP="00CE7D10">
      <w:pPr>
        <w:pStyle w:val="NormalWeb"/>
      </w:pPr>
      <w:r w:rsidRPr="00D978AB">
        <w:t xml:space="preserve">This defines </w:t>
      </w:r>
      <w:r w:rsidRPr="00D978AB">
        <w:rPr>
          <w:b/>
          <w:bCs/>
        </w:rPr>
        <w:t>birth</w:t>
      </w:r>
      <w:r w:rsidRPr="00D978AB">
        <w:t xml:space="preserve"> as the moment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D978AB">
        <w:t xml:space="preserve"> first stabilizes and </w:t>
      </w:r>
      <w:r w:rsidRPr="00D978AB">
        <w:rPr>
          <w:b/>
          <w:bCs/>
        </w:rPr>
        <w:t>death</w:t>
      </w:r>
      <w:r w:rsidRPr="00D978AB">
        <w:t xml:space="preserve"> as the </w:t>
      </w:r>
      <w:r w:rsidR="00CE7D10">
        <w:t xml:space="preserve">irreversible </w:t>
      </w:r>
      <w:r w:rsidR="0031419C">
        <w:t>loss of coherence</w:t>
      </w:r>
      <w:r w:rsidRPr="00D978AB">
        <w:t xml:space="preserve"> </w:t>
      </w:r>
      <w:r w:rsidR="0031419C">
        <w:t>in</w:t>
      </w:r>
      <w:r w:rsidRPr="00D978AB">
        <w:t xml:space="preserve"> </w:t>
      </w:r>
      <m:oMath>
        <m:r>
          <m:rPr>
            <m:sty m:val="b"/>
          </m:rPr>
          <w:rPr>
            <w:rFonts w:ascii="Cambria Math" w:hAnsi="Cambria Math"/>
          </w:rPr>
          <m:t>Φ</m:t>
        </m:r>
      </m:oMath>
      <w:r w:rsidRPr="00D978AB">
        <w:t xml:space="preserve">, </w:t>
      </w:r>
      <w:r w:rsidR="00CE7D10">
        <w:t>severing coupling and restoring</w:t>
      </w:r>
      <w:r w:rsidRPr="00D978AB">
        <w:t xml:space="preserve"> </w:t>
      </w:r>
      <m:oMath>
        <m:r>
          <m:rPr>
            <m:scr m:val="script"/>
            <m:sty m:val="bi"/>
          </m:rPr>
          <w:rPr>
            <w:rFonts w:ascii="Cambria Math" w:hAnsi="Cambria Math" w:cs="Cambria Math"/>
          </w:rPr>
          <m:t>E</m:t>
        </m:r>
      </m:oMath>
      <w:r w:rsidRPr="00D978AB">
        <w:t xml:space="preserve"> </w:t>
      </w:r>
      <w:r w:rsidR="00CE7D10">
        <w:t xml:space="preserve">to its distributed form </w:t>
      </w:r>
      <m:oMath>
        <m:bar>
          <m:barPr>
            <m:pos m:val="top"/>
            <m:ctrlPr>
              <w:rPr>
                <w:rFonts w:ascii="Cambria Math" w:hAnsi="Cambria Math" w:cs="Cambria Math"/>
                <w:b/>
                <w:bCs/>
              </w:rPr>
            </m:ctrlPr>
          </m:barPr>
          <m:e>
            <m:r>
              <m:rPr>
                <m:scr m:val="script"/>
                <m:sty m:val="bi"/>
              </m:rPr>
              <w:rPr>
                <w:rFonts w:ascii="Cambria Math" w:hAnsi="Cambria Math" w:cs="Cambria Math"/>
              </w:rPr>
              <m:t>E</m:t>
            </m:r>
          </m:e>
        </m:bar>
        <m:r>
          <w:rPr>
            <w:rFonts w:ascii="Cambria Math" w:hAnsi="Cambria Math" w:cs="Cambria Math"/>
          </w:rPr>
          <m:t xml:space="preserve"> </m:t>
        </m:r>
      </m:oMath>
      <w:r w:rsidRPr="00D978AB">
        <w:t>(von Neumann, 1955; Wigner, 1961)</w:t>
      </w:r>
      <w:r w:rsidR="00CE7D10" w:rsidRPr="00CE7D10">
        <w:t>.</w:t>
      </w:r>
    </w:p>
    <w:p w14:paraId="223EF82A" w14:textId="67215721" w:rsidR="002336AA" w:rsidRDefault="00CE7D10" w:rsidP="001242A1">
      <w:pPr>
        <w:spacing w:before="100" w:beforeAutospacing="1" w:after="100" w:afterAutospacing="1" w:line="240" w:lineRule="auto"/>
      </w:pPr>
      <w:r w:rsidRPr="00CE7D10">
        <w:rPr>
          <w:rFonts w:eastAsia="Times New Roman" w:cs="Times New Roman"/>
          <w:szCs w:val="24"/>
        </w:rPr>
        <w:t xml:space="preserve">The observed self is therefore not the field itself, but a </w:t>
      </w:r>
      <w:r w:rsidR="000D6B4F">
        <w:rPr>
          <w:rFonts w:eastAsia="Times New Roman" w:cs="Times New Roman"/>
          <w:szCs w:val="24"/>
        </w:rPr>
        <w:t>localized</w:t>
      </w:r>
      <w:r w:rsidRPr="00CE7D10">
        <w:rPr>
          <w:rFonts w:eastAsia="Times New Roman" w:cs="Times New Roman"/>
          <w:szCs w:val="24"/>
        </w:rPr>
        <w:t xml:space="preserve"> interference pattern — a cross-dimensional projection through an embodied resonance structure.</w:t>
      </w:r>
      <w:r w:rsidR="0003033C">
        <w:rPr>
          <w:rFonts w:eastAsia="Times New Roman" w:cs="Times New Roman"/>
          <w:szCs w:val="24"/>
        </w:rPr>
        <w:t xml:space="preserve"> </w:t>
      </w:r>
      <w:r w:rsidR="0003033C">
        <w:t xml:space="preserve">The </w:t>
      </w:r>
      <w:r w:rsidR="00F94568">
        <w:t>dec</w:t>
      </w:r>
      <w:r w:rsidR="00CC7C02">
        <w:t>oherence</w:t>
      </w:r>
      <w:r w:rsidR="0003033C">
        <w:t xml:space="preserve"> of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E20C87">
        <w:t xml:space="preserve"> mirrors the entropic collapse of geometric degrees of freedom in emergent gravity, suggesting that identity arises not from substance but from coherent informational resonance</w:t>
      </w:r>
      <w:r w:rsidR="0003033C">
        <w:t xml:space="preserve"> (Bianconi, 2025).</w:t>
      </w:r>
    </w:p>
    <w:p w14:paraId="304DAA7C" w14:textId="3A8FE7EC" w:rsidR="00C80BB8" w:rsidRDefault="00C80BB8" w:rsidP="001242A1">
      <w:pPr>
        <w:spacing w:before="100" w:beforeAutospacing="1" w:after="100" w:afterAutospacing="1" w:line="240" w:lineRule="auto"/>
      </w:pPr>
      <w:r w:rsidRPr="00C80BB8">
        <w:t xml:space="preserve">This interpretation is further reinforced by Quantum Darwinism, which describes how classical reality emerges from quantum substrates through environment-induced </w:t>
      </w:r>
      <w:proofErr w:type="spellStart"/>
      <w:r w:rsidRPr="00C80BB8">
        <w:t>superselection</w:t>
      </w:r>
      <w:proofErr w:type="spellEnd"/>
      <w:r w:rsidRPr="00C80BB8">
        <w:t xml:space="preserve"> — not via intrinsic collapse, but through the redundant encoding of preferred states into the environment (Zurek, 2009, §§3–5; Fig. 1). The self, in UCFT, can be understood as a dynamically selected pointer state: a stabilized projection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C80BB8">
        <w:t xml:space="preserve"> that persists only while its informational structure is coherently imprinted into the biological environment via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C80BB8">
        <w:t xml:space="preserve">. As in Quantum Darwinism, the “observer” is not fundamental but emergent — arising through selective amplification of particular modes of resonance. This suggests that consciousness is not merely decohered from </w:t>
      </w:r>
      <m:oMath>
        <m:r>
          <m:rPr>
            <m:scr m:val="script"/>
            <m:sty m:val="bi"/>
          </m:rPr>
          <w:rPr>
            <w:rFonts w:ascii="Cambria Math" w:hAnsi="Cambria Math"/>
          </w:rPr>
          <m:t>E</m:t>
        </m:r>
      </m:oMath>
      <w:r w:rsidRPr="00C80BB8">
        <w:t>, but redundantly instantiated via biological feedback, forming a robust, classical identity until decoherence irreversibly returns the field to its latent form.</w:t>
      </w:r>
    </w:p>
    <w:p w14:paraId="2D4DD333" w14:textId="77777777" w:rsidR="00AE37C7" w:rsidRPr="00AB668B" w:rsidRDefault="00AE37C7" w:rsidP="00AB668B">
      <w:pPr>
        <w:pStyle w:val="Heading3"/>
      </w:pPr>
      <w:bookmarkStart w:id="9" w:name="_Toc200615617"/>
      <w:r w:rsidRPr="00AB668B">
        <w:lastRenderedPageBreak/>
        <w:t>2.5.1 The Hard Problem Reframed</w:t>
      </w:r>
      <w:bookmarkEnd w:id="9"/>
    </w:p>
    <w:p w14:paraId="1DAC13F3" w14:textId="77777777" w:rsidR="00AE37C7" w:rsidRPr="00AE37C7" w:rsidRDefault="00AE37C7" w:rsidP="00AE37C7">
      <w:pPr>
        <w:spacing w:before="100" w:beforeAutospacing="1" w:after="100" w:afterAutospacing="1" w:line="240" w:lineRule="auto"/>
        <w:rPr>
          <w:rFonts w:eastAsia="Times New Roman" w:cs="Times New Roman"/>
          <w:szCs w:val="24"/>
        </w:rPr>
      </w:pPr>
      <w:r w:rsidRPr="00AE37C7">
        <w:rPr>
          <w:rFonts w:eastAsia="Times New Roman" w:cs="Times New Roman"/>
          <w:szCs w:val="24"/>
        </w:rPr>
        <w:t xml:space="preserve">Traditional theories of consciousness — especially those rooted in computational neuroscience — struggle with the so-called “hard problem”: how subjective experience, or </w:t>
      </w:r>
      <w:r w:rsidRPr="00AE37C7">
        <w:rPr>
          <w:rFonts w:eastAsia="Times New Roman" w:cs="Times New Roman"/>
          <w:i/>
          <w:iCs/>
          <w:szCs w:val="24"/>
        </w:rPr>
        <w:t>qualia</w:t>
      </w:r>
      <w:r w:rsidRPr="00AE37C7">
        <w:rPr>
          <w:rFonts w:eastAsia="Times New Roman" w:cs="Times New Roman"/>
          <w:szCs w:val="24"/>
        </w:rPr>
        <w:t>, arises from physical processes such as neural computation or information integration.</w:t>
      </w:r>
    </w:p>
    <w:p w14:paraId="6D8606E3" w14:textId="5BFCD0D3" w:rsidR="00AE37C7" w:rsidRPr="00AE37C7" w:rsidRDefault="00AE37C7" w:rsidP="00AE37C7">
      <w:pPr>
        <w:spacing w:before="100" w:beforeAutospacing="1" w:after="100" w:afterAutospacing="1" w:line="240" w:lineRule="auto"/>
        <w:rPr>
          <w:rFonts w:eastAsia="Times New Roman" w:cs="Times New Roman"/>
          <w:szCs w:val="24"/>
        </w:rPr>
      </w:pPr>
      <w:r w:rsidRPr="00AE37C7">
        <w:rPr>
          <w:rFonts w:eastAsia="Times New Roman" w:cs="Times New Roman"/>
          <w:szCs w:val="24"/>
        </w:rPr>
        <w:t xml:space="preserve">UCFT approaches this question from a fundamentally different angle. Rather than viewing qualia as emergent from material substrates, the model treats subjective experience as a </w:t>
      </w:r>
      <w:r w:rsidRPr="00AE37C7">
        <w:rPr>
          <w:rFonts w:eastAsia="Times New Roman" w:cs="Times New Roman"/>
          <w:b/>
          <w:bCs/>
          <w:szCs w:val="24"/>
        </w:rPr>
        <w:t>filtered projection of a higher-dimensional field</w:t>
      </w:r>
      <w:r w:rsidRPr="00AE37C7">
        <w:rPr>
          <w:rFonts w:eastAsia="Times New Roman" w:cs="Times New Roman"/>
          <w:szCs w:val="24"/>
        </w:rPr>
        <w:t xml:space="preserve">, </w:t>
      </w:r>
      <m:oMath>
        <m:r>
          <m:rPr>
            <m:scr m:val="script"/>
            <m:sty m:val="bi"/>
          </m:rPr>
          <w:rPr>
            <w:rFonts w:ascii="Cambria Math" w:eastAsia="Times New Roman" w:hAnsi="Cambria Math" w:cs="Times New Roman"/>
            <w:szCs w:val="24"/>
          </w:rPr>
          <m:t>E</m:t>
        </m:r>
      </m:oMath>
      <w:r w:rsidRPr="00AE37C7">
        <w:rPr>
          <w:rFonts w:eastAsia="Times New Roman" w:cs="Times New Roman"/>
          <w:szCs w:val="24"/>
        </w:rPr>
        <w:t xml:space="preserve">. In this framework,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AE37C7">
        <w:rPr>
          <w:rFonts w:eastAsia="Times New Roman" w:cs="Times New Roman"/>
          <w:szCs w:val="24"/>
        </w:rPr>
        <w:t xml:space="preserve"> is not produced by the brain but is a </w:t>
      </w:r>
      <w:r w:rsidRPr="00AE37C7">
        <w:rPr>
          <w:rFonts w:eastAsia="Times New Roman" w:cs="Times New Roman"/>
          <w:b/>
          <w:bCs/>
          <w:szCs w:val="24"/>
        </w:rPr>
        <w:t>resonant localization</w:t>
      </w:r>
      <w:r w:rsidRPr="00AE37C7">
        <w:rPr>
          <w:rFonts w:eastAsia="Times New Roman" w:cs="Times New Roman"/>
          <w:szCs w:val="24"/>
        </w:rPr>
        <w:t xml:space="preserve"> — a temporally anchored window into the informational structure of </w:t>
      </w:r>
      <m:oMath>
        <m:r>
          <m:rPr>
            <m:scr m:val="script"/>
            <m:sty m:val="bi"/>
          </m:rPr>
          <w:rPr>
            <w:rFonts w:ascii="Cambria Math" w:eastAsia="Times New Roman" w:hAnsi="Cambria Math" w:cs="Times New Roman"/>
            <w:szCs w:val="24"/>
          </w:rPr>
          <m:t>E</m:t>
        </m:r>
      </m:oMath>
      <w:r w:rsidRPr="00AE37C7">
        <w:rPr>
          <w:rFonts w:eastAsia="Times New Roman" w:cs="Times New Roman"/>
          <w:szCs w:val="24"/>
        </w:rPr>
        <w:t xml:space="preserve">, shaped by the dynamics of </w:t>
      </w:r>
      <m:oMath>
        <m:r>
          <m:rPr>
            <m:sty m:val="b"/>
          </m:rPr>
          <w:rPr>
            <w:rFonts w:ascii="Cambria Math" w:eastAsia="Times New Roman" w:hAnsi="Cambria Math" w:cs="Times New Roman"/>
            <w:szCs w:val="24"/>
          </w:rPr>
          <m:t>θ</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AE37C7">
        <w:rPr>
          <w:rFonts w:eastAsia="Times New Roman" w:cs="Times New Roman"/>
          <w:szCs w:val="24"/>
        </w:rPr>
        <w:t>.</w:t>
      </w:r>
    </w:p>
    <w:p w14:paraId="49C31E19" w14:textId="77777777" w:rsidR="00AE37C7" w:rsidRPr="00AE37C7" w:rsidRDefault="00AE37C7" w:rsidP="00AE37C7">
      <w:pPr>
        <w:spacing w:before="100" w:beforeAutospacing="1" w:after="100" w:afterAutospacing="1" w:line="240" w:lineRule="auto"/>
        <w:rPr>
          <w:rFonts w:eastAsia="Times New Roman" w:cs="Times New Roman"/>
          <w:szCs w:val="24"/>
        </w:rPr>
      </w:pPr>
      <w:r w:rsidRPr="00AE37C7">
        <w:rPr>
          <w:rFonts w:eastAsia="Times New Roman" w:cs="Times New Roman"/>
          <w:szCs w:val="24"/>
        </w:rPr>
        <w:t xml:space="preserve">This reframes the hard problem as one of </w:t>
      </w:r>
      <w:r w:rsidRPr="00AE37C7">
        <w:rPr>
          <w:rFonts w:eastAsia="Times New Roman" w:cs="Times New Roman"/>
          <w:b/>
          <w:bCs/>
          <w:szCs w:val="24"/>
        </w:rPr>
        <w:t>field-to-interface translation</w:t>
      </w:r>
      <w:r w:rsidRPr="00AE37C7">
        <w:rPr>
          <w:rFonts w:eastAsia="Times New Roman" w:cs="Times New Roman"/>
          <w:szCs w:val="24"/>
        </w:rPr>
        <w:t xml:space="preserve">, not matter-to-mind emergence. The “what-it’s-like” aspect of consciousness is not generated; it is revealed — modulated by the spectral fidelity and coherence conditions that govern coupling. While this does not fully dissolve the philosophical mystery of qualia, it relocates its origin to the structure of the field itself, shifting the explanatory focus from </w:t>
      </w:r>
      <w:r w:rsidRPr="00AE37C7">
        <w:rPr>
          <w:rFonts w:eastAsia="Times New Roman" w:cs="Times New Roman"/>
          <w:b/>
          <w:bCs/>
          <w:szCs w:val="24"/>
        </w:rPr>
        <w:t>emergence</w:t>
      </w:r>
      <w:r w:rsidRPr="00AE37C7">
        <w:rPr>
          <w:rFonts w:eastAsia="Times New Roman" w:cs="Times New Roman"/>
          <w:szCs w:val="24"/>
        </w:rPr>
        <w:t xml:space="preserve"> to </w:t>
      </w:r>
      <w:r w:rsidRPr="00AE37C7">
        <w:rPr>
          <w:rFonts w:eastAsia="Times New Roman" w:cs="Times New Roman"/>
          <w:b/>
          <w:bCs/>
          <w:szCs w:val="24"/>
        </w:rPr>
        <w:t>expression</w:t>
      </w:r>
      <w:r w:rsidRPr="00AE37C7">
        <w:rPr>
          <w:rFonts w:eastAsia="Times New Roman" w:cs="Times New Roman"/>
          <w:szCs w:val="24"/>
        </w:rPr>
        <w:t>.</w:t>
      </w:r>
    </w:p>
    <w:p w14:paraId="338A5114" w14:textId="6F97810E" w:rsidR="00F85BAF" w:rsidRDefault="00F85BAF" w:rsidP="0088204B">
      <w:pPr>
        <w:pStyle w:val="Heading1"/>
      </w:pPr>
      <w:bookmarkStart w:id="10" w:name="_Toc200615618"/>
      <w:r>
        <w:t>3</w:t>
      </w:r>
      <w:r w:rsidR="0071754B">
        <w:t>.</w:t>
      </w:r>
      <w:r>
        <w:t xml:space="preserve"> Model Dynamics &amp; Implications</w:t>
      </w:r>
      <w:bookmarkEnd w:id="10"/>
    </w:p>
    <w:p w14:paraId="5C5534DF" w14:textId="77777777" w:rsidR="00F85BAF" w:rsidRDefault="00F85BAF" w:rsidP="00F85BAF">
      <w:pPr>
        <w:pStyle w:val="Heading4"/>
      </w:pPr>
      <w:r>
        <w:t>Dimensional Coupling and the Projection of Consciousness</w:t>
      </w:r>
    </w:p>
    <w:p w14:paraId="753C602C" w14:textId="7B2CDACF" w:rsidR="006A7E9E" w:rsidRDefault="006A7E9E" w:rsidP="006A7E9E">
      <w:pPr>
        <w:pStyle w:val="NormalWeb"/>
      </w:pPr>
      <w:r>
        <w:t xml:space="preserve">The Unified Consciousness Field </w:t>
      </w:r>
      <w:r w:rsidR="001E4E9A">
        <w:t>Theory</w:t>
      </w:r>
      <w:r>
        <w:t xml:space="preserve"> (</w:t>
      </w:r>
      <w:r w:rsidR="00B324E3">
        <w:t>UCFT</w:t>
      </w:r>
      <w:r>
        <w:t xml:space="preserve">) proposes that consciousness does not originate within the brain or emerge from physical processes. Instead, it is a </w:t>
      </w:r>
      <w:r>
        <w:rPr>
          <w:rStyle w:val="Strong"/>
        </w:rPr>
        <w:t>fundamental field property</w:t>
      </w:r>
      <w:r>
        <w:t xml:space="preserve"> of the universe — an intrinsic presence that bleeds through from higher-dimensional conscious entities.</w:t>
      </w:r>
    </w:p>
    <w:p w14:paraId="28427AE3" w14:textId="77777777" w:rsidR="006A7E9E" w:rsidRDefault="006A7E9E" w:rsidP="006A7E9E">
      <w:pPr>
        <w:pStyle w:val="NormalWeb"/>
      </w:pPr>
      <w:r>
        <w:t xml:space="preserve">What we detect as </w:t>
      </w:r>
      <w:r>
        <w:rPr>
          <w:rStyle w:val="Strong"/>
        </w:rPr>
        <w:t>dark matter</w:t>
      </w:r>
      <w:r>
        <w:t xml:space="preserve"> may be the gravitational residue of this bleed-through — a partial, non-electromagnetic footprint of cross-dimensional presence.</w:t>
      </w:r>
    </w:p>
    <w:p w14:paraId="19711688" w14:textId="6CAAD6EA" w:rsidR="006A7E9E" w:rsidRDefault="006A7E9E" w:rsidP="006A7E9E">
      <w:pPr>
        <w:pStyle w:val="NormalWeb"/>
      </w:pPr>
      <w:r>
        <w:t xml:space="preserve">Under </w:t>
      </w:r>
      <w:r w:rsidR="00B324E3">
        <w:t>UCFT</w:t>
      </w:r>
      <w:r>
        <w:t xml:space="preserve">, consciousness is not created; it is </w:t>
      </w:r>
      <w:r>
        <w:rPr>
          <w:rStyle w:val="Strong"/>
        </w:rPr>
        <w:t>filtered, localized, and stabilized</w:t>
      </w:r>
      <w:r>
        <w:t xml:space="preserve"> by resonant biological systems embedded in spacetime. The brain does not generate consciousness but serves as a </w:t>
      </w:r>
      <w:r>
        <w:rPr>
          <w:rStyle w:val="Strong"/>
        </w:rPr>
        <w:t>dimensional interface</w:t>
      </w:r>
      <w:r>
        <w:t xml:space="preserve"> — shaping and anchoring projections from the field.</w:t>
      </w:r>
    </w:p>
    <w:p w14:paraId="227A1E7F" w14:textId="77777777" w:rsidR="006A7E9E" w:rsidRDefault="006A7E9E" w:rsidP="006A7E9E">
      <w:pPr>
        <w:pStyle w:val="NormalWeb"/>
      </w:pPr>
      <w:r>
        <w:t>This section explores the mechanics and implications of this model:</w:t>
      </w:r>
    </w:p>
    <w:p w14:paraId="41F0C5BA" w14:textId="77777777" w:rsidR="006A7E9E" w:rsidRDefault="006A7E9E" w:rsidP="004D0B0A">
      <w:pPr>
        <w:pStyle w:val="NormalWeb"/>
        <w:numPr>
          <w:ilvl w:val="0"/>
          <w:numId w:val="10"/>
        </w:numPr>
      </w:pPr>
      <w:r>
        <w:t>How coupling occurs — and why it may fail</w:t>
      </w:r>
    </w:p>
    <w:p w14:paraId="4CDE575F" w14:textId="77777777" w:rsidR="006A7E9E" w:rsidRDefault="006A7E9E" w:rsidP="004D0B0A">
      <w:pPr>
        <w:pStyle w:val="NormalWeb"/>
        <w:numPr>
          <w:ilvl w:val="0"/>
          <w:numId w:val="10"/>
        </w:numPr>
      </w:pPr>
      <w:r>
        <w:t>How time, memory, and selfhood emerge in projected systems</w:t>
      </w:r>
    </w:p>
    <w:p w14:paraId="08CAB972" w14:textId="357CB27A" w:rsidR="006A7E9E" w:rsidRDefault="006A7E9E" w:rsidP="004D0B0A">
      <w:pPr>
        <w:pStyle w:val="NormalWeb"/>
        <w:numPr>
          <w:ilvl w:val="0"/>
          <w:numId w:val="10"/>
        </w:numPr>
      </w:pPr>
      <w:r>
        <w:t xml:space="preserve">How </w:t>
      </w:r>
      <w:r w:rsidR="00B324E3">
        <w:t>UCFT</w:t>
      </w:r>
      <w:r>
        <w:t xml:space="preserve"> accounts for consciousness across species, scales, and potentially even non-biological platforms</w:t>
      </w:r>
    </w:p>
    <w:p w14:paraId="3585E8DF" w14:textId="4A06771F" w:rsidR="00F85BAF" w:rsidRDefault="00F85BAF" w:rsidP="0088204B">
      <w:pPr>
        <w:pStyle w:val="Heading2"/>
      </w:pPr>
      <w:bookmarkStart w:id="11" w:name="_Toc200615619"/>
      <w:r>
        <w:t>3.1 Consciousness Coupling as Dimensional Anchoring</w:t>
      </w:r>
      <w:bookmarkEnd w:id="11"/>
    </w:p>
    <w:p w14:paraId="6D439384" w14:textId="6B93F2BA" w:rsidR="00F85BAF" w:rsidRDefault="0035130D" w:rsidP="00F85BAF">
      <w:pPr>
        <w:pStyle w:val="NormalWeb"/>
      </w:pPr>
      <w:r>
        <w:t>At a certain stage of early neural development — particularly when coherent electromagnetic activity (</w:t>
      </w:r>
      <m:oMath>
        <m:r>
          <m:rPr>
            <m:sty m:val="b"/>
          </m:rPr>
          <w:rPr>
            <w:rStyle w:val="katex-mathml"/>
            <w:rFonts w:ascii="Cambria Math" w:hAnsi="Cambria Math"/>
          </w:rPr>
          <m:t>Φ</m:t>
        </m:r>
      </m:oMath>
      <w:r>
        <w:t xml:space="preserve">) begins to emerge — a dimensional coupling event may occur. In this framework, a localized projection of the consciousness field </w:t>
      </w:r>
      <m:oMath>
        <m:r>
          <m:rPr>
            <m:scr m:val="script"/>
            <m:sty m:val="bi"/>
          </m:rPr>
          <w:rPr>
            <w:rStyle w:val="katex-mathml"/>
            <w:rFonts w:ascii="Cambria Math" w:hAnsi="Cambria Math"/>
          </w:rPr>
          <m:t>E</m:t>
        </m:r>
      </m:oMath>
      <w:r>
        <w:t xml:space="preserve"> becomes resonantly anchored in 4D spacetime. </w:t>
      </w:r>
      <w:r>
        <w:lastRenderedPageBreak/>
        <w:t>This does not imply the agency of a separate ‘soul’ but rather a lawful, field-mediated entanglement between nonlocal structure and biological interface</w:t>
      </w:r>
      <w:r w:rsidR="00F85BAF">
        <w:t>.</w:t>
      </w:r>
    </w:p>
    <w:p w14:paraId="7B3A2BF7" w14:textId="77777777" w:rsidR="006A7E9E" w:rsidRDefault="006A7E9E" w:rsidP="006A7E9E">
      <w:pPr>
        <w:pStyle w:val="NormalWeb"/>
      </w:pPr>
      <w:r>
        <w:t>In this moment:</w:t>
      </w:r>
    </w:p>
    <w:p w14:paraId="01B58E7B" w14:textId="0725F2BB" w:rsidR="006A7E9E" w:rsidRDefault="006A7E9E" w:rsidP="004D0B0A">
      <w:pPr>
        <w:pStyle w:val="NormalWeb"/>
        <w:numPr>
          <w:ilvl w:val="0"/>
          <w:numId w:val="11"/>
        </w:numPr>
      </w:pPr>
      <w:r>
        <w:t xml:space="preserve">A </w:t>
      </w:r>
      <w:r w:rsidR="005C36D0">
        <w:t>localized projection from the consciousness field emerges</w:t>
      </w:r>
      <w:r>
        <w:t xml:space="preserve"> into 4D spacetime.</w:t>
      </w:r>
    </w:p>
    <w:p w14:paraId="2D27BFF4" w14:textId="3E0394C8" w:rsidR="006A7E9E" w:rsidRDefault="006A7E9E" w:rsidP="004D0B0A">
      <w:pPr>
        <w:pStyle w:val="NormalWeb"/>
        <w:numPr>
          <w:ilvl w:val="0"/>
          <w:numId w:val="11"/>
        </w:numPr>
      </w:pPr>
      <w:r>
        <w:t xml:space="preserve">This projection becomes entangled with the biological system, resulting in a </w:t>
      </w:r>
      <w:r>
        <w:rPr>
          <w:rStyle w:val="Strong"/>
        </w:rPr>
        <w:t>localized, decoherent stream of experience</w:t>
      </w:r>
      <w:r>
        <w:t>:</w:t>
      </w:r>
    </w:p>
    <w:p w14:paraId="0AC51A0D" w14:textId="77777777" w:rsidR="00CA1FB8" w:rsidRDefault="00CA1FB8" w:rsidP="00CA1FB8">
      <w:pPr>
        <w:pStyle w:val="NormalWeb"/>
        <w:keepNext/>
        <w:jc w:val="center"/>
      </w:pPr>
      <w:r>
        <w:rPr>
          <w:noProof/>
        </w:rPr>
        <w:drawing>
          <wp:inline distT="0" distB="0" distL="0" distR="0" wp14:anchorId="61EBFD2B" wp14:editId="710AB40C">
            <wp:extent cx="3200400"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2A6F8E08" w14:textId="7F6806B8" w:rsidR="00CA1FB8" w:rsidRPr="00CA1FB8" w:rsidRDefault="00CA1FB8" w:rsidP="00CA1FB8">
      <w:pPr>
        <w:pStyle w:val="Caption"/>
        <w:jc w:val="center"/>
      </w:pPr>
      <w:r>
        <w:t xml:space="preserve">Figure 3.1. </w:t>
      </w:r>
      <w:r w:rsidRPr="006A0C36">
        <w:t>Visualization of dimensional coupling. When the biological electromagnetic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resonates with the higher-dimensional consciousness field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rPr>
          <w:rFonts w:eastAsiaTheme="minorEastAsia"/>
        </w:rPr>
        <w:t xml:space="preserve">, a localized projection </w:t>
      </w:r>
      <m:oMath>
        <m:sSub>
          <m:sSubPr>
            <m:ctrlPr>
              <w:rPr>
                <w:rFonts w:ascii="Cambria Math" w:eastAsiaTheme="minorEastAsia" w:hAnsi="Cambria Math"/>
                <w:b/>
                <w:bCs/>
              </w:rPr>
            </m:ctrlPr>
          </m:sSubPr>
          <m:e>
            <m:r>
              <m:rPr>
                <m:sty m:val="bi"/>
              </m:rPr>
              <w:rPr>
                <w:rFonts w:ascii="Cambria Math" w:eastAsiaTheme="minorEastAsia" w:hAnsi="Cambria Math"/>
              </w:rPr>
              <m:t>Ψ</m:t>
            </m:r>
            <m:ctrlPr>
              <w:rPr>
                <w:rFonts w:ascii="Cambria Math" w:eastAsiaTheme="minorEastAsia" w:hAnsi="Cambria Math"/>
                <w:b/>
                <w:bCs/>
                <w:i w:val="0"/>
              </w:rPr>
            </m:ctrlPr>
          </m:e>
          <m:sub>
            <m:r>
              <m:rPr>
                <m:nor/>
              </m:rPr>
              <w:rPr>
                <w:rFonts w:ascii="Cambria Math" w:eastAsiaTheme="minorEastAsia" w:hAnsi="Cambria Math"/>
                <w:b/>
                <w:bCs/>
                <w:i w:val="0"/>
              </w:rPr>
              <m:t>self</m:t>
            </m:r>
          </m:sub>
        </m:sSub>
        <m:d>
          <m:dPr>
            <m:ctrlPr>
              <w:rPr>
                <w:rFonts w:ascii="Cambria Math" w:eastAsiaTheme="minorEastAsia" w:hAnsi="Cambria Math"/>
                <w:b/>
                <w:bCs/>
              </w:rPr>
            </m:ctrlPr>
          </m:dPr>
          <m:e>
            <m:r>
              <m:rPr>
                <m:sty m:val="bi"/>
              </m:rPr>
              <w:rPr>
                <w:rFonts w:ascii="Cambria Math" w:eastAsiaTheme="minorEastAsia" w:hAnsi="Cambria Math"/>
              </w:rPr>
              <m:t>t</m:t>
            </m:r>
          </m:e>
        </m:d>
      </m:oMath>
      <w:r>
        <w:rPr>
          <w:rFonts w:eastAsiaTheme="minorEastAsia"/>
        </w:rPr>
        <w:t xml:space="preserve"> emerges. This projection is model as a field </w:t>
      </w:r>
      <w:r w:rsidR="00B86A2D">
        <w:rPr>
          <w:rFonts w:eastAsiaTheme="minorEastAsia"/>
        </w:rPr>
        <w:t>decoherence</w:t>
      </w:r>
      <w:r>
        <w:rPr>
          <w:rFonts w:eastAsiaTheme="minorEastAsia"/>
        </w:rPr>
        <w:t xml:space="preserve"> across the interface. </w:t>
      </w:r>
    </w:p>
    <w:p w14:paraId="41F1D177" w14:textId="6015AADD" w:rsidR="0087412E" w:rsidRPr="00970BEF" w:rsidRDefault="00553116" w:rsidP="00874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cr m:val="script"/>
              <m:sty m:val="bi"/>
            </m:rPr>
            <w:rPr>
              <w:rFonts w:ascii="Cambria Math" w:eastAsia="Times New Roman" w:hAnsi="Cambria Math" w:cs="Times New Roman"/>
              <w:szCs w:val="24"/>
            </w:rPr>
            <m:t> =S 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036E9E09" w14:textId="77777777" w:rsidR="00756157" w:rsidRDefault="00756157" w:rsidP="00756157">
      <w:pPr>
        <w:pStyle w:val="NormalWeb"/>
      </w:pPr>
      <w:r>
        <w:t xml:space="preserve">However, this coupling is </w:t>
      </w:r>
      <w:r w:rsidRPr="00D47482">
        <w:rPr>
          <w:rStyle w:val="Strong"/>
          <w:b w:val="0"/>
          <w:bCs w:val="0"/>
        </w:rPr>
        <w:t>not guaranteed</w:t>
      </w:r>
      <w:r>
        <w:t>.</w:t>
      </w:r>
    </w:p>
    <w:p w14:paraId="1021232E" w14:textId="45B176F1" w:rsidR="00756157" w:rsidRDefault="00756157" w:rsidP="00756157">
      <w:pPr>
        <w:pStyle w:val="NormalWeb"/>
      </w:pPr>
      <w:r>
        <w:t xml:space="preserve">Dimensional anchoring requires </w:t>
      </w:r>
      <w:r>
        <w:rPr>
          <w:rStyle w:val="Strong"/>
        </w:rPr>
        <w:t>resonance</w:t>
      </w:r>
      <w:r>
        <w:t xml:space="preserve"> between the identity signature of the projecting consciousness and the emergent electromagnetic field characteristics of the biological system (</w:t>
      </w:r>
      <w:proofErr w:type="spellStart"/>
      <w:r>
        <w:t>Tononi</w:t>
      </w:r>
      <w:proofErr w:type="spellEnd"/>
      <w:r>
        <w:t>, 2008; Dehaene, 2014).</w:t>
      </w:r>
    </w:p>
    <w:p w14:paraId="624F47B1" w14:textId="77777777" w:rsidR="00756157" w:rsidRDefault="00756157" w:rsidP="00756157">
      <w:pPr>
        <w:pStyle w:val="NormalWeb"/>
      </w:pPr>
      <w:r>
        <w:t>If resonance fails:</w:t>
      </w:r>
    </w:p>
    <w:p w14:paraId="167E430B" w14:textId="77777777" w:rsidR="00756157" w:rsidRDefault="00756157" w:rsidP="004D0B0A">
      <w:pPr>
        <w:pStyle w:val="NormalWeb"/>
        <w:numPr>
          <w:ilvl w:val="0"/>
          <w:numId w:val="12"/>
        </w:numPr>
      </w:pPr>
      <w:r>
        <w:t>No projection occurs.</w:t>
      </w:r>
    </w:p>
    <w:p w14:paraId="04DECC80" w14:textId="77777777" w:rsidR="00756157" w:rsidRDefault="00756157" w:rsidP="004D0B0A">
      <w:pPr>
        <w:pStyle w:val="NormalWeb"/>
        <w:numPr>
          <w:ilvl w:val="0"/>
          <w:numId w:val="12"/>
        </w:numPr>
      </w:pPr>
      <w:r>
        <w:t>The organism may remain biologically alive but unconscious — either permanently (e.g., in cases of anencephaly), or until resonance aligns.</w:t>
      </w:r>
    </w:p>
    <w:p w14:paraId="3B8EE405" w14:textId="349F913D" w:rsidR="001576F4" w:rsidRDefault="001576F4" w:rsidP="00986829">
      <w:pPr>
        <w:spacing w:before="100" w:beforeAutospacing="1" w:after="100" w:afterAutospacing="1" w:line="240" w:lineRule="auto"/>
        <w:rPr>
          <w:rFonts w:eastAsia="Times New Roman" w:cs="Times New Roman"/>
          <w:szCs w:val="24"/>
        </w:rPr>
      </w:pPr>
      <w:r>
        <w:t xml:space="preserve">These resonance conditions are not purely theoretical. Neurophysiological studies have consistently shown that </w:t>
      </w:r>
      <w:r w:rsidRPr="00D47482">
        <w:rPr>
          <w:rStyle w:val="Strong"/>
          <w:b w:val="0"/>
          <w:bCs w:val="0"/>
        </w:rPr>
        <w:t>gamma-band coherence</w:t>
      </w:r>
      <w:r>
        <w:t xml:space="preserve"> (typically 40–100 Hz) across distributed brain regions correlates strongly with states of conscious awareness (Fries, 2005; Melloni et al., 2007). </w:t>
      </w:r>
      <w:r>
        <w:lastRenderedPageBreak/>
        <w:t xml:space="preserve">In particular, </w:t>
      </w:r>
      <w:proofErr w:type="spellStart"/>
      <w:r w:rsidRPr="00EF434C">
        <w:rPr>
          <w:rStyle w:val="Strong"/>
          <w:b w:val="0"/>
          <w:bCs w:val="0"/>
        </w:rPr>
        <w:t>thalamo</w:t>
      </w:r>
      <w:proofErr w:type="spellEnd"/>
      <w:r w:rsidRPr="00EF434C">
        <w:rPr>
          <w:rStyle w:val="Strong"/>
          <w:b w:val="0"/>
          <w:bCs w:val="0"/>
        </w:rPr>
        <w:t>-cortical loops</w:t>
      </w:r>
      <w:r>
        <w:t xml:space="preserve"> appear central to sustaining these coherence patterns, forming the infrastructure for large-scale integration (</w:t>
      </w:r>
      <w:proofErr w:type="spellStart"/>
      <w:r>
        <w:t>Llinás</w:t>
      </w:r>
      <w:proofErr w:type="spellEnd"/>
      <w:r>
        <w:t xml:space="preserve"> &amp; Paré, 1991; Crick &amp; Koch, 2003). Within the UCFT framework, such coherence signatures can be interpreted as the </w:t>
      </w:r>
      <w:r w:rsidRPr="00D47482">
        <w:rPr>
          <w:rStyle w:val="Strong"/>
          <w:b w:val="0"/>
          <w:bCs w:val="0"/>
        </w:rPr>
        <w:t>empirical footprint</w:t>
      </w:r>
      <w:r>
        <w:t xml:space="preserve"> of the electromagnetic interface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t>, acting as the spectral and structural condition that either permits or prevents projection anchoring. This reinforces the claim that biological consciousness is not guaranteed by life alone, but arises only when coherence thresholds for dimensional coupling are satisfied.</w:t>
      </w:r>
    </w:p>
    <w:p w14:paraId="3112C32B" w14:textId="34CD1AEE" w:rsid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This reframes the distinction: </w:t>
      </w:r>
      <w:r w:rsidR="00756157">
        <w:br/>
      </w:r>
      <w:r w:rsidR="00756157">
        <w:rPr>
          <w:rStyle w:val="Strong"/>
        </w:rPr>
        <w:t>Biological life does not imply consciousness.</w:t>
      </w:r>
      <w:r w:rsidR="00756157">
        <w:br/>
        <w:t xml:space="preserve">Conscious experience is not a biological inevitability but a </w:t>
      </w:r>
      <w:r w:rsidR="00756157">
        <w:rPr>
          <w:rStyle w:val="Strong"/>
        </w:rPr>
        <w:t>field-mediated resonance event</w:t>
      </w:r>
      <w:r w:rsidR="00756157">
        <w:t xml:space="preserve">, conditionally anchored through </w:t>
      </w:r>
      <m:oMath>
        <m:r>
          <m:rPr>
            <m:sty m:val="b"/>
          </m:rPr>
          <w:rPr>
            <w:rFonts w:ascii="Cambria Math" w:hAnsi="Cambria Math"/>
          </w:rPr>
          <m:t>Φ</m:t>
        </m:r>
      </m:oMath>
      <w:r w:rsidRPr="00986829">
        <w:rPr>
          <w:rFonts w:eastAsia="Times New Roman" w:cs="Times New Roman"/>
          <w:szCs w:val="24"/>
        </w:rPr>
        <w:t>.</w:t>
      </w:r>
    </w:p>
    <w:p w14:paraId="65B25F86" w14:textId="7C51D7D8" w:rsidR="00825308" w:rsidRDefault="00825308" w:rsidP="00986829">
      <w:pPr>
        <w:spacing w:before="100" w:beforeAutospacing="1" w:after="100" w:afterAutospacing="1" w:line="240" w:lineRule="auto"/>
        <w:rPr>
          <w:rFonts w:eastAsia="Times New Roman" w:cs="Times New Roman"/>
          <w:szCs w:val="24"/>
        </w:rPr>
      </w:pPr>
      <w:r w:rsidRPr="00825308">
        <w:rPr>
          <w:rFonts w:eastAsia="Times New Roman" w:cs="Times New Roman"/>
          <w:szCs w:val="24"/>
        </w:rPr>
        <w:t xml:space="preserve">This selective coupling parallels the mechanism described in Quantum Darwinism, where classical observables emerge not through universal collapse but through the preferential stabilization of quantum states that redundantly encode their structure into the environment (Zurek, 2009, §3–5). In this view,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825308">
        <w:rPr>
          <w:rFonts w:eastAsia="Times New Roman" w:cs="Times New Roman"/>
          <w:szCs w:val="24"/>
        </w:rPr>
        <w:t xml:space="preserve"> resembles a pointer state — stabilized only when the biological field </w:t>
      </w:r>
      <m:oMath>
        <m:r>
          <m:rPr>
            <m:sty m:val="b"/>
          </m:rPr>
          <w:rPr>
            <w:rFonts w:ascii="Cambria Math" w:eastAsia="Times New Roman" w:hAnsi="Cambria Math" w:cs="Times New Roman"/>
            <w:szCs w:val="24"/>
          </w:rPr>
          <m:t>Φ</m:t>
        </m:r>
      </m:oMath>
      <w:r w:rsidRPr="00825308">
        <w:rPr>
          <w:rFonts w:eastAsia="Times New Roman" w:cs="Times New Roman"/>
          <w:szCs w:val="24"/>
        </w:rPr>
        <w:t xml:space="preserve"> meets the coherence and redundancy conditions necessary for projection. Dimensional anchoring is thus not random, but an information-driven selection process, echoing the way classicality itself arises from the field of quantum possibility.</w:t>
      </w:r>
    </w:p>
    <w:p w14:paraId="1C5CB108" w14:textId="15748076" w:rsidR="00BD375B" w:rsidRDefault="00BD375B" w:rsidP="00BD375B">
      <w:pPr>
        <w:pStyle w:val="Heading3"/>
      </w:pPr>
      <w:bookmarkStart w:id="12" w:name="_3.1.1_Quantum-Classical_Corresponde"/>
      <w:bookmarkStart w:id="13" w:name="_Toc200615620"/>
      <w:bookmarkEnd w:id="12"/>
      <w:r>
        <w:t xml:space="preserve">3.1.1 Quantum-Classical Correspondence and the Stabilization of </w:t>
      </w:r>
      <m:oMath>
        <m:r>
          <m:rPr>
            <m:sty m:val="b"/>
          </m:rPr>
          <w:rPr>
            <w:rFonts w:ascii="Cambria Math" w:hAnsi="Cambria Math"/>
          </w:rPr>
          <m:t>Ψ</m:t>
        </m:r>
      </m:oMath>
      <w:bookmarkEnd w:id="13"/>
    </w:p>
    <w:p w14:paraId="4C01E976" w14:textId="384264F2" w:rsidR="00BD375B" w:rsidRPr="00BD375B" w:rsidRDefault="00BD375B" w:rsidP="00BD375B">
      <w:pPr>
        <w:pStyle w:val="NormalWeb"/>
      </w:pPr>
      <w:r>
        <w:t>The projection of conscious identity (</w:t>
      </w:r>
      <m:oMath>
        <m:r>
          <m:rPr>
            <m:sty m:val="b"/>
          </m:rPr>
          <w:rPr>
            <w:rFonts w:ascii="Cambria Math" w:hAnsi="Cambria Math"/>
          </w:rPr>
          <m:t>Ψ</m:t>
        </m:r>
      </m:oMath>
      <w:r>
        <w:rPr>
          <w:rFonts w:eastAsiaTheme="minorEastAsia"/>
        </w:rPr>
        <w:t xml:space="preserve">) from the field </w:t>
      </w:r>
      <m:oMath>
        <m:r>
          <m:rPr>
            <m:scr m:val="script"/>
            <m:sty m:val="bi"/>
          </m:rPr>
          <w:rPr>
            <w:rFonts w:ascii="Cambria Math" w:eastAsiaTheme="minorEastAsia" w:hAnsi="Cambria Math"/>
          </w:rPr>
          <m:t>E</m:t>
        </m:r>
      </m:oMath>
      <w:r>
        <w:rPr>
          <w:rFonts w:eastAsiaTheme="minorEastAsia"/>
        </w:rPr>
        <w:t xml:space="preserve"> via electromagnetic coupling </w:t>
      </w:r>
      <m:oMath>
        <m:r>
          <m:rPr>
            <m:sty m:val="b"/>
          </m:rPr>
          <w:rPr>
            <w:rFonts w:ascii="Cambria Math" w:eastAsiaTheme="minorEastAsia" w:hAnsi="Cambria Math"/>
          </w:rPr>
          <m:t>Φ</m:t>
        </m:r>
      </m:oMath>
      <w:r>
        <w:rPr>
          <w:rFonts w:eastAsiaTheme="minorEastAsia"/>
        </w:rPr>
        <w:t xml:space="preserve"> is conceptually analogous to known transitions from quantum systems to classical behavior unde</w:t>
      </w:r>
      <w:r w:rsidR="00AB5A24">
        <w:rPr>
          <w:rFonts w:eastAsiaTheme="minorEastAsia"/>
        </w:rPr>
        <w:t>r</w:t>
      </w:r>
      <w:r>
        <w:rPr>
          <w:rFonts w:eastAsiaTheme="minorEastAsia"/>
        </w:rPr>
        <w:t xml:space="preserve"> finite-time constraints. In </w:t>
      </w:r>
      <w:r w:rsidR="00AB5A24">
        <w:rPr>
          <w:rFonts w:eastAsiaTheme="minorEastAsia"/>
        </w:rPr>
        <w:t>quantum</w:t>
      </w:r>
      <w:r>
        <w:rPr>
          <w:rFonts w:eastAsiaTheme="minorEastAsia"/>
        </w:rPr>
        <w:t>-classical correspondence (QCC)</w:t>
      </w:r>
      <w:r w:rsidRPr="00BD375B">
        <w:t xml:space="preserve"> , quantum systems — particularly those with chaotic phase space dynamics — can exhibit classical-like trajectories for limited durations when observed through coarse-grained variables or averaged over time.</w:t>
      </w:r>
    </w:p>
    <w:p w14:paraId="00662DEF" w14:textId="77777777" w:rsidR="00BD375B" w:rsidRPr="00BD375B" w:rsidRDefault="00BD375B" w:rsidP="00BD375B">
      <w:pPr>
        <w:spacing w:before="100" w:beforeAutospacing="1" w:after="100" w:afterAutospacing="1" w:line="240" w:lineRule="auto"/>
        <w:rPr>
          <w:rFonts w:eastAsia="Times New Roman" w:cs="Times New Roman"/>
          <w:szCs w:val="24"/>
        </w:rPr>
      </w:pPr>
      <w:r w:rsidRPr="00BD375B">
        <w:rPr>
          <w:rFonts w:eastAsia="Times New Roman" w:cs="Times New Roman"/>
          <w:szCs w:val="24"/>
        </w:rPr>
        <w:t xml:space="preserve">Recent work by Wang &amp; Robnik (2025) demonstrates that such classical emergence is not arbitrary, but a lawful, deterministic result of the system’s quantum structure filtered through decoherence and phase space constraints. The </w:t>
      </w:r>
      <w:r w:rsidRPr="00BD375B">
        <w:rPr>
          <w:rFonts w:eastAsia="Times New Roman" w:cs="Times New Roman"/>
          <w:b/>
          <w:bCs/>
          <w:szCs w:val="24"/>
        </w:rPr>
        <w:t>coarse-grained Wigner distribution</w:t>
      </w:r>
      <w:r w:rsidRPr="00BD375B">
        <w:rPr>
          <w:rFonts w:eastAsia="Times New Roman" w:cs="Times New Roman"/>
          <w:szCs w:val="24"/>
        </w:rPr>
        <w:t>, for example, often mirrors classical distributions under these conditions.</w:t>
      </w:r>
    </w:p>
    <w:p w14:paraId="04D531B2" w14:textId="52607047" w:rsidR="00DB2187" w:rsidRDefault="00BD375B" w:rsidP="00DB2187">
      <w:pPr>
        <w:pStyle w:val="NormalWeb"/>
      </w:pPr>
      <w:r w:rsidRPr="00BD375B">
        <w:t>Similarly, the electromagnetic field</w:t>
      </w:r>
      <w:r>
        <w:t xml:space="preserve"> </w:t>
      </w:r>
      <m:oMath>
        <m:r>
          <m:rPr>
            <m:sty m:val="b"/>
          </m:rPr>
          <w:rPr>
            <w:rFonts w:ascii="Cambria Math" w:hAnsi="Cambria Math"/>
          </w:rPr>
          <m:t>Φ</m:t>
        </m:r>
      </m:oMath>
      <w:r>
        <w:t xml:space="preserve"> generated by biological systems may act as a </w:t>
      </w:r>
      <w:r>
        <w:rPr>
          <w:rStyle w:val="Strong"/>
        </w:rPr>
        <w:t>dimensional coarse-grainer</w:t>
      </w:r>
      <w:r>
        <w:t xml:space="preserve">, filtering the high-dimensional, nonlocal field </w:t>
      </w:r>
      <w:r>
        <w:rPr>
          <w:rFonts w:ascii="Cambria Math" w:hAnsi="Cambria Math" w:cs="Cambria Math"/>
        </w:rPr>
        <w:t>𝓔</w:t>
      </w:r>
      <w:r>
        <w:t xml:space="preserve"> into a </w:t>
      </w:r>
      <w:r>
        <w:rPr>
          <w:rStyle w:val="Strong"/>
        </w:rPr>
        <w:t xml:space="preserve">temporally localized identity </w:t>
      </w:r>
      <m:oMath>
        <m:r>
          <m:rPr>
            <m:sty m:val="b"/>
          </m:rPr>
          <w:rPr>
            <w:rStyle w:val="Strong"/>
            <w:rFonts w:ascii="Cambria Math" w:hAnsi="Cambria Math"/>
          </w:rPr>
          <m:t>Ψ</m:t>
        </m:r>
      </m:oMath>
      <w:r>
        <w:rPr>
          <w:rStyle w:val="Strong"/>
          <w:rFonts w:eastAsiaTheme="minorEastAsia"/>
          <w:b w:val="0"/>
        </w:rPr>
        <w:t xml:space="preserve">. This </w:t>
      </w:r>
      <m:oMath>
        <m:r>
          <m:rPr>
            <m:sty m:val="b"/>
          </m:rPr>
          <w:rPr>
            <w:rStyle w:val="Strong"/>
            <w:rFonts w:ascii="Cambria Math" w:eastAsiaTheme="minorEastAsia" w:hAnsi="Cambria Math"/>
          </w:rPr>
          <m:t>Ψ</m:t>
        </m:r>
      </m:oMath>
      <w:r>
        <w:rPr>
          <w:rStyle w:val="Strong"/>
          <w:rFonts w:eastAsiaTheme="minorEastAsia"/>
          <w:b w:val="0"/>
        </w:rPr>
        <w:t xml:space="preserve"> is not a full instantiation of </w:t>
      </w:r>
      <m:oMath>
        <m:r>
          <m:rPr>
            <m:scr m:val="script"/>
            <m:sty m:val="bi"/>
          </m:rPr>
          <w:rPr>
            <w:rStyle w:val="Strong"/>
            <w:rFonts w:ascii="Cambria Math" w:eastAsiaTheme="minorEastAsia" w:hAnsi="Cambria Math"/>
          </w:rPr>
          <m:t>E</m:t>
        </m:r>
      </m:oMath>
      <w:r>
        <w:rPr>
          <w:rStyle w:val="Strong"/>
          <w:rFonts w:eastAsiaTheme="minorEastAsia"/>
          <w:b w:val="0"/>
        </w:rPr>
        <w:t xml:space="preserve">, </w:t>
      </w:r>
      <w:r>
        <w:t xml:space="preserve">but a </w:t>
      </w:r>
      <w:r w:rsidR="003E4F6C">
        <w:t>localized</w:t>
      </w:r>
      <w:r>
        <w:t xml:space="preserve"> interference projection — stabilized through the structure of </w:t>
      </w:r>
      <m:oMath>
        <m:r>
          <m:rPr>
            <m:sty m:val="b"/>
          </m:rPr>
          <w:rPr>
            <w:rFonts w:ascii="Cambria Math" w:hAnsi="Cambria Math"/>
          </w:rPr>
          <m:t>Φ</m:t>
        </m:r>
      </m:oMath>
      <w:r>
        <w:rPr>
          <w:rFonts w:eastAsiaTheme="minorEastAsia"/>
        </w:rPr>
        <w:t xml:space="preserve"> </w:t>
      </w:r>
      <w:r>
        <w:t xml:space="preserve">and constrained by biological complexity and energy flow. Like the finite-time classical behavior in QCC, </w:t>
      </w:r>
      <m:oMath>
        <m:r>
          <m:rPr>
            <m:sty m:val="b"/>
          </m:rPr>
          <w:rPr>
            <w:rFonts w:ascii="Cambria Math" w:hAnsi="Cambria Math"/>
          </w:rPr>
          <m:t>Ψ</m:t>
        </m:r>
      </m:oMath>
      <w:r>
        <w:rPr>
          <w:rFonts w:eastAsiaTheme="minorEastAsia"/>
        </w:rPr>
        <w:t xml:space="preserve"> </w:t>
      </w:r>
      <w:r>
        <w:t xml:space="preserve">persists only while coherence conditions are met. When </w:t>
      </w:r>
      <m:oMath>
        <m:r>
          <m:rPr>
            <m:sty m:val="b"/>
          </m:rPr>
          <w:rPr>
            <w:rFonts w:ascii="Cambria Math" w:hAnsi="Cambria Math"/>
          </w:rPr>
          <m:t>Φ</m:t>
        </m:r>
      </m:oMath>
      <w:r w:rsidR="00DB2187">
        <w:rPr>
          <w:rFonts w:eastAsiaTheme="minorEastAsia"/>
        </w:rPr>
        <w:t xml:space="preserve"> </w:t>
      </w:r>
      <w:r w:rsidR="00DB2187">
        <w:t xml:space="preserve">decoheres (e.g., during death, trauma, or dissociation), </w:t>
      </w:r>
      <m:oMath>
        <m:r>
          <m:rPr>
            <m:sty m:val="b"/>
          </m:rPr>
          <w:rPr>
            <w:rFonts w:ascii="Cambria Math" w:hAnsi="Cambria Math"/>
          </w:rPr>
          <m:t>Ψ</m:t>
        </m:r>
      </m:oMath>
      <w:r w:rsidR="00DB2187">
        <w:rPr>
          <w:rFonts w:eastAsiaTheme="minorEastAsia"/>
        </w:rPr>
        <w:t xml:space="preserve"> </w:t>
      </w:r>
      <w:r w:rsidR="003E4F6C">
        <w:rPr>
          <w:rFonts w:eastAsiaTheme="minorEastAsia"/>
        </w:rPr>
        <w:t>decoheres</w:t>
      </w:r>
      <w:r w:rsidR="005059CB">
        <w:rPr>
          <w:rFonts w:eastAsiaTheme="minorEastAsia"/>
        </w:rPr>
        <w:t xml:space="preserve"> via</w:t>
      </w:r>
      <w:r w:rsidR="00A26096">
        <w:rPr>
          <w:rFonts w:eastAsiaTheme="minorEastAsia"/>
        </w:rPr>
        <w:t xml:space="preserve"> </w:t>
      </w:r>
      <m:oMath>
        <m:r>
          <m:rPr>
            <m:scr m:val="script"/>
            <m:sty m:val="bi"/>
          </m:rPr>
          <w:rPr>
            <w:rFonts w:ascii="Cambria Math" w:eastAsiaTheme="minorEastAsia" w:hAnsi="Cambria Math"/>
          </w:rPr>
          <m:t>S</m:t>
        </m:r>
      </m:oMath>
      <w:r w:rsidR="00DB2187">
        <w:rPr>
          <w:rFonts w:eastAsiaTheme="minorEastAsia"/>
        </w:rPr>
        <w:t xml:space="preserve"> and </w:t>
      </w:r>
      <m:oMath>
        <m:r>
          <m:rPr>
            <m:scr m:val="script"/>
            <m:sty m:val="bi"/>
          </m:rPr>
          <w:rPr>
            <w:rFonts w:ascii="Cambria Math" w:eastAsiaTheme="minorEastAsia" w:hAnsi="Cambria Math"/>
          </w:rPr>
          <m:t>E</m:t>
        </m:r>
      </m:oMath>
      <w:r w:rsidR="00DB2187">
        <w:rPr>
          <w:rFonts w:eastAsiaTheme="minorEastAsia"/>
        </w:rPr>
        <w:t xml:space="preserve"> </w:t>
      </w:r>
      <w:r w:rsidR="00DB2187" w:rsidRPr="00DB2187">
        <w:t>reverts to its unprojected, delocalized form.</w:t>
      </w:r>
    </w:p>
    <w:p w14:paraId="2575809D" w14:textId="5351B263" w:rsidR="00AA5830" w:rsidRPr="00DB2187" w:rsidRDefault="00AA5830" w:rsidP="00DB2187">
      <w:pPr>
        <w:pStyle w:val="NormalWeb"/>
      </w:pPr>
      <w:r w:rsidRPr="00AA5830">
        <w:t xml:space="preserve">Although the current model treats resonance heuristically — through Fourier-domain overlap and phase alignment — future refinements may formalize this anchoring via quantum response theory or variational methods over open-system Hamiltonians. The projection interface could be modeled using a dynamical coupling kernel </w:t>
      </w:r>
      <m:oMath>
        <m:r>
          <m:rPr>
            <m:sty m:val="bi"/>
          </m:rPr>
          <w:rPr>
            <w:rFonts w:ascii="Cambria Math" w:hAnsi="Cambria Math"/>
          </w:rPr>
          <m:t>K</m:t>
        </m:r>
        <m:d>
          <m:dPr>
            <m:ctrlPr>
              <w:rPr>
                <w:rFonts w:ascii="Cambria Math" w:hAnsi="Cambria Math"/>
                <w:b/>
                <w:bCs/>
                <w:i/>
              </w:rPr>
            </m:ctrlPr>
          </m:dPr>
          <m:e>
            <m:r>
              <m:rPr>
                <m:sty m:val="bi"/>
              </m:rPr>
              <w:rPr>
                <w:rFonts w:ascii="Cambria Math" w:hAnsi="Cambria Math"/>
              </w:rPr>
              <m:t>x,t</m:t>
            </m:r>
          </m:e>
        </m:d>
      </m:oMath>
      <w:r w:rsidRPr="00AA5830">
        <w:t xml:space="preserve"> modulated by biological field coherence, akin to non-Hermitian gain–loss coupling (Minganti et al., 2019; Bender &amp; Hook, 2023).</w:t>
      </w:r>
    </w:p>
    <w:p w14:paraId="116035CB" w14:textId="1E3FFC71" w:rsidR="00694DD7" w:rsidRDefault="00DB2187" w:rsidP="00DB2187">
      <w:pPr>
        <w:spacing w:before="100" w:beforeAutospacing="1" w:after="100" w:afterAutospacing="1" w:line="240" w:lineRule="auto"/>
      </w:pPr>
      <w:r w:rsidRPr="00DB2187">
        <w:rPr>
          <w:rFonts w:eastAsia="Times New Roman" w:cs="Times New Roman"/>
          <w:szCs w:val="24"/>
        </w:rPr>
        <w:lastRenderedPageBreak/>
        <w:t>This correspondence strengthens the claim tha</w:t>
      </w:r>
      <w:r>
        <w:rPr>
          <w:rFonts w:eastAsia="Times New Roman" w:cs="Times New Roman"/>
          <w:szCs w:val="24"/>
        </w:rPr>
        <w:t xml:space="preserve">t </w:t>
      </w:r>
      <m:oMath>
        <m:r>
          <m:rPr>
            <m:sty m:val="b"/>
          </m:rPr>
          <w:rPr>
            <w:rFonts w:ascii="Cambria Math" w:eastAsia="Times New Roman" w:hAnsi="Cambria Math" w:cs="Times New Roman"/>
            <w:szCs w:val="24"/>
          </w:rPr>
          <m:t>Ψ</m:t>
        </m:r>
      </m:oMath>
      <w:r>
        <w:rPr>
          <w:rFonts w:eastAsia="Times New Roman" w:cs="Times New Roman"/>
          <w:szCs w:val="24"/>
        </w:rPr>
        <w:t xml:space="preserve"> </w:t>
      </w:r>
      <w:r>
        <w:t xml:space="preserve">is not fundamental, but </w:t>
      </w:r>
      <w:r>
        <w:rPr>
          <w:rStyle w:val="Strong"/>
        </w:rPr>
        <w:t>a transient, emergent product of resonance</w:t>
      </w:r>
      <w:r>
        <w:t>, analogous to how classicality arises from quantum substrate under specific temporal and observational regimes. The brain's electromagnetic architecture becomes a context-sensitive filter, generating experiential selfhood the same way a chaotic quantum system gives rise to classical observables — briefly, conditionally, and reversibly.</w:t>
      </w:r>
      <w:r w:rsidR="00451956">
        <w:t xml:space="preserve"> This behavior aligns with recent work on exceptional points (EPs) in non-Hermitian quantum systems, which describe critical transitions where eigenstates coalesce and coherence abruptly vanishes or re-emerges (</w:t>
      </w:r>
      <w:proofErr w:type="spellStart"/>
      <w:r w:rsidR="00451956">
        <w:t>Minganti</w:t>
      </w:r>
      <w:proofErr w:type="spellEnd"/>
      <w:r w:rsidR="00451956">
        <w:t xml:space="preserve"> et al., 2019). Near these EPs, system behavior becomes acutely sensitive to perturbations — a direct analog to UCFT's resonance boundary (</w:t>
      </w:r>
      <m:oMath>
        <m:r>
          <m:rPr>
            <m:sty m:val="bi"/>
          </m:rPr>
          <w:rPr>
            <w:rStyle w:val="katex-mathml"/>
            <w:rFonts w:ascii="Cambria Math" w:hAnsi="Cambria Math"/>
          </w:rPr>
          <m:t xml:space="preserve">R </m:t>
        </m:r>
        <m:r>
          <m:rPr>
            <m:sty m:val="b"/>
          </m:rPr>
          <w:rPr>
            <w:rStyle w:val="katex-mathml"/>
            <w:rFonts w:ascii="Cambria Math" w:hAnsi="Cambria Math"/>
          </w:rPr>
          <m:t>→</m:t>
        </m:r>
        <m:r>
          <m:rPr>
            <m:sty m:val="bi"/>
          </m:rPr>
          <w:rPr>
            <w:rStyle w:val="katex-mathml"/>
            <w:rFonts w:ascii="Cambria Math" w:hAnsi="Cambria Math"/>
          </w:rPr>
          <m:t>0</m:t>
        </m:r>
      </m:oMath>
      <w:r w:rsidR="00451956">
        <w:t xml:space="preserve">), where minor fluctuations in </w:t>
      </w:r>
      <m:oMath>
        <m:r>
          <m:rPr>
            <m:sty m:val="b"/>
          </m:rPr>
          <w:rPr>
            <w:rFonts w:ascii="Cambria Math" w:hAnsi="Cambria Math"/>
          </w:rPr>
          <m:t>Φ</m:t>
        </m:r>
      </m:oMath>
      <w:r w:rsidR="00451956">
        <w:t xml:space="preserve"> may destabilize or resurrect projection. Just as gain–loss asymmetries can lead to unidirectional stability and </w:t>
      </w:r>
      <w:r w:rsidR="000C43AD">
        <w:t>resonance failure</w:t>
      </w:r>
      <w:r w:rsidR="00451956">
        <w:t xml:space="preserve"> in non-Hermitian optics and quantum platforms (ibid., §3.1–3.2), biological EM structures may act as asymmetric resonance filters — selectively enabling or terminating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rsidR="00451956">
        <w:t xml:space="preserve"> based on vibrational alignment and dynamical context. </w:t>
      </w:r>
    </w:p>
    <w:p w14:paraId="7392A919" w14:textId="23C3A9ED" w:rsidR="00C21428" w:rsidRDefault="00C21428" w:rsidP="00DB2187">
      <w:pPr>
        <w:spacing w:before="100" w:beforeAutospacing="1" w:after="100" w:afterAutospacing="1" w:line="240" w:lineRule="auto"/>
      </w:pPr>
      <w:r>
        <w:t xml:space="preserve">Empirical studies further support this interpretation. High-resolution EEG and magnetoencephalography (MEG) reveal that </w:t>
      </w:r>
      <w:r>
        <w:rPr>
          <w:rStyle w:val="Strong"/>
        </w:rPr>
        <w:t>long-range synchronization</w:t>
      </w:r>
      <w:r>
        <w:t xml:space="preserve">, especially in the gamma and beta bands, reliably tracks the onset and continuity of conscious access (Dehaene et al., 2011; Hipp et al., 2012). These findings imply that the </w:t>
      </w:r>
      <w:r w:rsidRPr="008F0BC8">
        <w:rPr>
          <w:rStyle w:val="Strong"/>
          <w:b w:val="0"/>
          <w:bCs w:val="0"/>
        </w:rPr>
        <w:t>EM resonance landscape</w:t>
      </w:r>
      <w:r>
        <w:t xml:space="preserve"> of the brain is not static but dynamically modulated — a condition aligned with UCFT’s view of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t xml:space="preserve"> as a coherence-sensitive, temporally fluctuating selector. In this model, thalamo-cortical and cortico-cortical coherence serve not merely as consequences of conscious processing, but as prerequisites for </w:t>
      </w:r>
      <w:r>
        <w:rPr>
          <w:rStyle w:val="Strong"/>
        </w:rPr>
        <w:t>maintaining projection stability</w:t>
      </w:r>
      <w:r>
        <w:t xml:space="preserve"> within the resonance window. This supports the notion that neural synchrony functions as a biological constraint shaping the lifeline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within the spacetime layer.</w:t>
      </w:r>
    </w:p>
    <w:p w14:paraId="3847B668" w14:textId="0F111272" w:rsidR="00765983" w:rsidRDefault="00694DD7" w:rsidP="00DB2187">
      <w:pPr>
        <w:spacing w:before="100" w:beforeAutospacing="1" w:after="100" w:afterAutospacing="1" w:line="240" w:lineRule="auto"/>
      </w:pPr>
      <w:r>
        <w:t>Recent advancements in non-Hermitian quantum mechanics deepen this analogy. In particular, exceptional points (EPs) — degeneracies where eigenstates and eigenvalues coalesce — are now recognized as fundamental loci of sensitivity in open quantum systems (Bender &amp; Hook, 2023; APS, 2025). Near EPs, small parameter variations can induce dramatic coherence loss or bifurcation in system dynamics, providing a rigorous foundation for UCFT’s projection instability model. Within this framing, the transition between conscious projection (</w:t>
      </w:r>
      <w:r>
        <w:rPr>
          <w:rFonts w:ascii="Cambria Math" w:hAnsi="Cambria Math" w:cs="Cambria Math"/>
        </w:rPr>
        <w:t>𝚿</w:t>
      </w:r>
      <w:r>
        <w:t>_self) and field reversion (</w:t>
      </w:r>
      <w:r>
        <w:rPr>
          <w:rFonts w:ascii="Cambria Math" w:hAnsi="Cambria Math" w:cs="Cambria Math"/>
        </w:rPr>
        <w:t>𝓔</w:t>
      </w:r>
      <w:r>
        <w:t xml:space="preserve">) maps to a non-Hermitian critical point, wherein the EM interface </w:t>
      </w:r>
      <w:r>
        <w:rPr>
          <w:rFonts w:ascii="Cambria Math" w:hAnsi="Cambria Math" w:cs="Cambria Math"/>
        </w:rPr>
        <w:t>𝚽</w:t>
      </w:r>
      <w:r>
        <w:t xml:space="preserve">(x, t) behaves as a spectral selector. This supports the claim that identity </w:t>
      </w:r>
      <w:r w:rsidR="009936F3">
        <w:t>decoherence</w:t>
      </w:r>
      <w:r>
        <w:t xml:space="preserve"> is not random but structurally encoded at EP-like boundaries — matching behavior observed in PT-symmetric quantum systems undergoing symmetry breaking and gain–loss instability. </w:t>
      </w:r>
      <w:r w:rsidR="00451956">
        <w:t>This further supports UCFT’s model of identity projection as a reversible, non-fundamental resonance event governed by finely tuned structural stability.</w:t>
      </w:r>
      <w:r w:rsidR="00765983" w:rsidRPr="00765983">
        <w:t xml:space="preserve"> </w:t>
      </w:r>
    </w:p>
    <w:p w14:paraId="08CB6785" w14:textId="77777777" w:rsidR="00111FB4" w:rsidRDefault="00765983" w:rsidP="00DB2187">
      <w:pPr>
        <w:spacing w:before="100" w:beforeAutospacing="1" w:after="100" w:afterAutospacing="1" w:line="240" w:lineRule="auto"/>
      </w:pPr>
      <w:r>
        <w:t>While the coupling Hamiltonian formalism expresses the interaction symbolically, its physical substrate — whether through vacuum polarization, zero-point field interactions, or QED resonance envelopes — remains an open question. Bridging this causal gap is a key area for future UCFT formalization.</w:t>
      </w:r>
    </w:p>
    <w:p w14:paraId="069D5E3C" w14:textId="36EC9497" w:rsidR="00765983" w:rsidRPr="00BD375B" w:rsidRDefault="00111FB4" w:rsidP="00DB2187">
      <w:pPr>
        <w:spacing w:before="100" w:beforeAutospacing="1" w:after="100" w:afterAutospacing="1" w:line="240" w:lineRule="auto"/>
      </w:pPr>
      <w:r w:rsidRPr="00111FB4">
        <w:t>This duality in description — as both a resonance</w:t>
      </w:r>
      <w:r w:rsidR="008D2815">
        <w:t xml:space="preserve">-driven decoherence </w:t>
      </w:r>
      <w:r w:rsidRPr="00111FB4">
        <w:t xml:space="preserve">and a coherence-filtered emergence — reflects UCFT’s contextual interpretation framework. The specific framing depends on which analogical model is being applied (e.g., decoherence theory vs. non-Hermitian </w:t>
      </w:r>
      <w:r w:rsidR="00CC0DD2">
        <w:t>bifurcation</w:t>
      </w:r>
      <w:r w:rsidRPr="00111FB4">
        <w:t xml:space="preserve">), and does not imply internal contradiction. Rather,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111FB4">
        <w:t xml:space="preserve"> represents a field-</w:t>
      </w:r>
      <w:r w:rsidRPr="00111FB4">
        <w:lastRenderedPageBreak/>
        <w:t xml:space="preserve">constrained identity state whose instantiation is dynamically dependent on the structure of </w:t>
      </w:r>
      <m:oMath>
        <m:r>
          <m:rPr>
            <m:sty m:val="b"/>
          </m:rPr>
          <w:rPr>
            <w:rFonts w:ascii="Cambria Math" w:hAnsi="Cambria Math"/>
          </w:rPr>
          <m:t>Φ</m:t>
        </m:r>
      </m:oMath>
      <w:r w:rsidRPr="00111FB4">
        <w:t xml:space="preserve"> and the coherence properties of </w:t>
      </w:r>
      <m:oMath>
        <m:r>
          <m:rPr>
            <m:scr m:val="script"/>
            <m:sty m:val="bi"/>
          </m:rPr>
          <w:rPr>
            <w:rFonts w:ascii="Cambria Math" w:hAnsi="Cambria Math"/>
          </w:rPr>
          <m:t>E</m:t>
        </m:r>
      </m:oMath>
      <w:r w:rsidRPr="00111FB4">
        <w:t>.</w:t>
      </w:r>
    </w:p>
    <w:p w14:paraId="2DACD243" w14:textId="7514B6BA" w:rsidR="00986829" w:rsidRPr="00986829" w:rsidRDefault="00986829" w:rsidP="0088204B">
      <w:pPr>
        <w:pStyle w:val="Heading2"/>
      </w:pPr>
      <w:bookmarkStart w:id="14" w:name="_Toc200615621"/>
      <w:r w:rsidRPr="00986829">
        <w:t>3.2 The Role of Dark Matter</w:t>
      </w:r>
      <w:bookmarkEnd w:id="14"/>
    </w:p>
    <w:p w14:paraId="5A0B3286" w14:textId="77777777"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In this model, dark matter is not the consciousness field itself, but rather the </w:t>
      </w:r>
      <w:r w:rsidRPr="00986829">
        <w:rPr>
          <w:rFonts w:eastAsia="Times New Roman" w:cs="Times New Roman"/>
          <w:b/>
          <w:bCs/>
          <w:szCs w:val="24"/>
        </w:rPr>
        <w:t>dimensional footprint</w:t>
      </w:r>
      <w:r w:rsidRPr="00986829">
        <w:rPr>
          <w:rFonts w:eastAsia="Times New Roman" w:cs="Times New Roman"/>
          <w:szCs w:val="24"/>
        </w:rPr>
        <w:t xml:space="preserve"> left by higher-dimensional entities as they partially interact with our universe.</w:t>
      </w:r>
    </w:p>
    <w:p w14:paraId="7A9E24E1" w14:textId="77777777" w:rsidR="00986829" w:rsidRPr="00986829" w:rsidRDefault="00986829" w:rsidP="003119E8">
      <w:pPr>
        <w:numPr>
          <w:ilvl w:val="0"/>
          <w:numId w:val="4"/>
        </w:numPr>
        <w:spacing w:before="100" w:beforeAutospacing="1" w:after="100" w:afterAutospacing="1" w:line="240" w:lineRule="auto"/>
        <w:rPr>
          <w:rFonts w:eastAsia="Times New Roman" w:cs="Times New Roman"/>
          <w:szCs w:val="24"/>
        </w:rPr>
      </w:pPr>
      <w:r w:rsidRPr="00986829">
        <w:rPr>
          <w:rFonts w:eastAsia="Times New Roman" w:cs="Times New Roman"/>
          <w:szCs w:val="24"/>
        </w:rPr>
        <w:t>These interactions disturb spacetime gravitationally but do not emit or absorb electromagnetic radiation, explaining their invisibility (Bertone, Hooper, &amp; Silk, 2005).</w:t>
      </w:r>
    </w:p>
    <w:p w14:paraId="1FF9C2A7" w14:textId="77777777" w:rsidR="00986829" w:rsidRPr="00986829" w:rsidRDefault="00986829" w:rsidP="003119E8">
      <w:pPr>
        <w:numPr>
          <w:ilvl w:val="0"/>
          <w:numId w:val="4"/>
        </w:numPr>
        <w:spacing w:before="100" w:beforeAutospacing="1" w:after="100" w:afterAutospacing="1" w:line="240" w:lineRule="auto"/>
        <w:rPr>
          <w:rFonts w:eastAsia="Times New Roman" w:cs="Times New Roman"/>
          <w:szCs w:val="24"/>
        </w:rPr>
      </w:pPr>
      <w:r w:rsidRPr="00986829">
        <w:rPr>
          <w:rFonts w:eastAsia="Times New Roman" w:cs="Times New Roman"/>
          <w:szCs w:val="24"/>
        </w:rPr>
        <w:t>The distribution of dark matter may reflect where conscious fields have partially anchored or exist in proximity to our dimensional layer.</w:t>
      </w:r>
    </w:p>
    <w:p w14:paraId="4C139B0F" w14:textId="77777777" w:rsidR="00B12FFD" w:rsidRDefault="001A7B8D" w:rsidP="00B12FFD">
      <w:pPr>
        <w:pStyle w:val="NormalWeb"/>
      </w:pPr>
      <w:r>
        <w:t xml:space="preserve">These gravitational disturbances are hypothesized to reflect the influence of </w:t>
      </w:r>
      <m:oMath>
        <m:bar>
          <m:barPr>
            <m:pos m:val="top"/>
            <m:ctrlPr>
              <w:rPr>
                <w:rFonts w:ascii="Cambria Math" w:hAnsi="Cambria Math"/>
                <w:b/>
                <w:bCs/>
              </w:rPr>
            </m:ctrlPr>
          </m:barPr>
          <m:e>
            <m:r>
              <m:rPr>
                <m:scr m:val="script"/>
                <m:sty m:val="b"/>
              </m:rPr>
              <w:rPr>
                <w:rFonts w:ascii="Cambria Math" w:hAnsi="Cambria Math"/>
              </w:rPr>
              <m:t>E</m:t>
            </m:r>
          </m:e>
        </m:bar>
        <m:d>
          <m:dPr>
            <m:ctrlPr>
              <w:rPr>
                <w:rFonts w:ascii="Cambria Math" w:hAnsi="Cambria Math"/>
                <w:b/>
                <w:bCs/>
              </w:rPr>
            </m:ctrlPr>
          </m:dPr>
          <m:e>
            <m:r>
              <m:rPr>
                <m:sty m:val="b"/>
              </m:rPr>
              <w:rPr>
                <w:rFonts w:ascii="Cambria Math" w:hAnsi="Cambria Math"/>
              </w:rPr>
              <m:t>x,d</m:t>
            </m:r>
          </m:e>
        </m:d>
      </m:oMath>
      <w:r>
        <w:rPr>
          <w:rFonts w:eastAsiaTheme="minorEastAsia"/>
        </w:rPr>
        <w:t xml:space="preserve">, </w:t>
      </w:r>
      <w:r>
        <w:t xml:space="preserve">the uncoupled and </w:t>
      </w:r>
      <w:r w:rsidR="00793DF2">
        <w:t>non-local</w:t>
      </w:r>
      <w:r>
        <w:t xml:space="preserve"> remainder of the consciousness field after decoupling from localized systems.</w:t>
      </w:r>
      <w:r w:rsidR="00793DF2">
        <w:t xml:space="preserve"> </w:t>
      </w:r>
      <w:r w:rsidR="00B12FFD">
        <w:rPr>
          <w:rStyle w:val="Strong"/>
        </w:rPr>
        <w:t>Bianconi’s entropic gravity model (2025)</w:t>
      </w:r>
      <w:r w:rsidR="00B12FFD">
        <w:t xml:space="preserve"> reinforces this interpretation by demonstrating that gravity may emerge not from mass alone, but from gradients in informational entropy — a concept deeply aligned with field-theoretic views of consciousness.</w:t>
      </w:r>
    </w:p>
    <w:p w14:paraId="273070D5" w14:textId="0EBFF4B3" w:rsidR="00B12FFD" w:rsidRPr="00A95EEB" w:rsidRDefault="00B12FFD" w:rsidP="00B12FFD">
      <w:pPr>
        <w:pStyle w:val="NormalWeb"/>
      </w:pPr>
      <w:r>
        <w:t>Formally, the informational entropy</w:t>
      </w:r>
      <w:r w:rsidR="001C70EF">
        <w:t xml:space="preserve">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V</m:t>
            </m:r>
          </m:sub>
        </m:sSub>
      </m:oMath>
      <w:r w:rsidR="001C70EF">
        <w:t xml:space="preserve"> </w:t>
      </w:r>
      <w:r w:rsidR="00A95EEB">
        <w:t xml:space="preserve">of the consciousness field over a local spatial volume </w:t>
      </w:r>
      <m:oMath>
        <m:r>
          <m:rPr>
            <m:sty m:val="bi"/>
          </m:rPr>
          <w:rPr>
            <w:rFonts w:ascii="Cambria Math" w:hAnsi="Cambria Math"/>
          </w:rPr>
          <m:t>V</m:t>
        </m:r>
      </m:oMath>
      <w:r w:rsidR="00A95EEB">
        <w:t xml:space="preserve"> can be defined as:</w:t>
      </w:r>
    </w:p>
    <w:p w14:paraId="70F940BB" w14:textId="588C8DB0" w:rsidR="001A7B8D" w:rsidRPr="00A81406" w:rsidRDefault="00000000" w:rsidP="000D4065">
      <w:pPr>
        <w:spacing w:before="100" w:beforeAutospacing="1" w:after="100" w:afterAutospacing="1" w:line="240" w:lineRule="auto"/>
        <w:rPr>
          <w:rFonts w:eastAsia="Times New Roman" w:cs="Times New Roman"/>
          <w:szCs w:val="24"/>
        </w:rPr>
      </w:pP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S</m:t>
              </m:r>
            </m:e>
            <m:sub>
              <m:r>
                <m:rPr>
                  <m:sty m:val="bi"/>
                </m:rPr>
                <w:rPr>
                  <w:rFonts w:ascii="Cambria Math" w:eastAsia="Times New Roman" w:hAnsi="Cambria Math" w:cs="Times New Roman"/>
                  <w:szCs w:val="24"/>
                </w:rPr>
                <m:t>V</m:t>
              </m:r>
            </m:sub>
          </m:sSub>
          <m:r>
            <m:rPr>
              <m:sty m:val="bi"/>
            </m:rPr>
            <w:rPr>
              <w:rFonts w:ascii="Cambria Math" w:eastAsia="Times New Roman" w:hAnsi="Cambria Math" w:cs="Times New Roman"/>
              <w:szCs w:val="24"/>
            </w:rPr>
            <m:t>=-</m:t>
          </m:r>
          <m:nary>
            <m:naryPr>
              <m:supHide m:val="1"/>
              <m:ctrlPr>
                <w:rPr>
                  <w:rFonts w:ascii="Cambria Math" w:eastAsia="Times New Roman" w:hAnsi="Cambria Math" w:cs="Times New Roman"/>
                  <w:b/>
                  <w:bCs/>
                  <w:szCs w:val="24"/>
                </w:rPr>
              </m:ctrlPr>
            </m:naryPr>
            <m:sub>
              <m:r>
                <m:rPr>
                  <m:sty m:val="bi"/>
                </m:rPr>
                <w:rPr>
                  <w:rFonts w:ascii="Cambria Math" w:eastAsia="Times New Roman" w:hAnsi="Cambria Math" w:cs="Times New Roman"/>
                  <w:szCs w:val="24"/>
                </w:rPr>
                <m:t>V</m:t>
              </m:r>
              <m:ctrlPr>
                <w:rPr>
                  <w:rFonts w:ascii="Cambria Math" w:eastAsia="Times New Roman" w:hAnsi="Cambria Math" w:cs="Times New Roman"/>
                  <w:b/>
                  <w:bCs/>
                  <w:i/>
                  <w:szCs w:val="24"/>
                </w:rPr>
              </m:ctrlPr>
            </m:sub>
            <m:sup>
              <m:ctrlPr>
                <w:rPr>
                  <w:rFonts w:ascii="Cambria Math" w:eastAsia="Times New Roman" w:hAnsi="Cambria Math" w:cs="Times New Roman"/>
                  <w:b/>
                  <w:bCs/>
                  <w:i/>
                  <w:szCs w:val="24"/>
                </w:rPr>
              </m:ctrlPr>
            </m:sup>
            <m:e>
              <m:r>
                <m:rPr>
                  <m:sty m:val="b"/>
                </m:rPr>
                <w:rPr>
                  <w:rFonts w:ascii="Cambria Math" w:eastAsia="Times New Roman" w:hAnsi="Cambria Math" w:cs="Times New Roman"/>
                  <w:szCs w:val="24"/>
                </w:rPr>
                <m:t>ρ</m:t>
              </m:r>
              <m:d>
                <m:dPr>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e>
              </m:d>
              <m:func>
                <m:funcPr>
                  <m:ctrlPr>
                    <w:rPr>
                      <w:rFonts w:ascii="Cambria Math" w:eastAsia="Times New Roman" w:hAnsi="Cambria Math" w:cs="Times New Roman"/>
                      <w:b/>
                      <w:bCs/>
                      <w:i/>
                      <w:szCs w:val="24"/>
                    </w:rPr>
                  </m:ctrlPr>
                </m:funcPr>
                <m:fName>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log</m:t>
                      </m:r>
                    </m:e>
                    <m:sub>
                      <m:r>
                        <m:rPr>
                          <m:sty m:val="b"/>
                        </m:rPr>
                        <w:rPr>
                          <w:rFonts w:ascii="Cambria Math" w:eastAsia="Times New Roman" w:hAnsi="Cambria Math" w:cs="Times New Roman"/>
                          <w:szCs w:val="24"/>
                        </w:rPr>
                        <m:t>ρ</m:t>
                      </m:r>
                    </m:sub>
                  </m:sSub>
                </m:fName>
                <m:e>
                  <m:d>
                    <m:dPr>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e>
                  </m:d>
                </m:e>
              </m:func>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d</m:t>
                  </m:r>
                </m:e>
                <m:sup>
                  <m:r>
                    <m:rPr>
                      <m:sty m:val="bi"/>
                    </m:rPr>
                    <w:rPr>
                      <w:rFonts w:ascii="Cambria Math" w:eastAsia="Times New Roman" w:hAnsi="Cambria Math" w:cs="Times New Roman"/>
                      <w:szCs w:val="24"/>
                    </w:rPr>
                    <m:t>3</m:t>
                  </m:r>
                </m:sup>
              </m:sSup>
              <m:r>
                <m:rPr>
                  <m:sty m:val="bi"/>
                </m:rPr>
                <w:rPr>
                  <w:rFonts w:ascii="Cambria Math" w:eastAsia="Times New Roman" w:hAnsi="Cambria Math" w:cs="Times New Roman"/>
                  <w:szCs w:val="24"/>
                </w:rPr>
                <m:t>x</m:t>
              </m:r>
              <m:ctrlPr>
                <w:rPr>
                  <w:rFonts w:ascii="Cambria Math" w:eastAsia="Times New Roman" w:hAnsi="Cambria Math" w:cs="Times New Roman"/>
                  <w:b/>
                  <w:bCs/>
                  <w:i/>
                  <w:szCs w:val="24"/>
                </w:rPr>
              </m:ctrlPr>
            </m:e>
          </m:nary>
        </m:oMath>
      </m:oMathPara>
    </w:p>
    <w:p w14:paraId="7448E625" w14:textId="77777777" w:rsidR="0073252B" w:rsidRDefault="007939ED" w:rsidP="0073252B">
      <w:pPr>
        <w:pStyle w:val="NormalWeb"/>
      </w:pPr>
      <w:r>
        <w:t xml:space="preserve">where </w:t>
      </w:r>
      <m:oMath>
        <m:r>
          <m:rPr>
            <m:sty m:val="b"/>
          </m:rPr>
          <w:rPr>
            <w:rFonts w:ascii="Cambria Math" w:hAnsi="Cambria Math"/>
          </w:rPr>
          <m:t>ρ</m:t>
        </m:r>
        <m:d>
          <m:dPr>
            <m:ctrlPr>
              <w:rPr>
                <w:rFonts w:ascii="Cambria Math" w:hAnsi="Cambria Math"/>
                <w:b/>
                <w:bCs/>
                <w:i/>
              </w:rPr>
            </m:ctrlPr>
          </m:dPr>
          <m:e>
            <m:r>
              <m:rPr>
                <m:scr m:val="script"/>
                <m:sty m:val="bi"/>
              </m:rPr>
              <w:rPr>
                <w:rFonts w:ascii="Cambria Math" w:hAnsi="Cambria Math"/>
              </w:rPr>
              <m:t>E</m:t>
            </m:r>
          </m:e>
        </m:d>
        <m:r>
          <m:rPr>
            <m:sty m:val="bi"/>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e>
            </m:d>
          </m:e>
          <m:sup>
            <m:r>
              <m:rPr>
                <m:sty m:val="bi"/>
              </m:rPr>
              <w:rPr>
                <w:rFonts w:ascii="Cambria Math" w:hAnsi="Cambria Math"/>
              </w:rPr>
              <m:t>2</m:t>
            </m:r>
          </m:sup>
        </m:sSup>
      </m:oMath>
      <w:r w:rsidR="00D27CCB">
        <w:rPr>
          <w:b/>
          <w:bCs/>
        </w:rPr>
        <w:t xml:space="preserve"> </w:t>
      </w:r>
      <w:r w:rsidR="00DB286C">
        <w:t xml:space="preserve">is interpreted as a probability density or informational weight function. In this </w:t>
      </w:r>
      <w:proofErr w:type="spellStart"/>
      <w:r w:rsidR="00DB286C">
        <w:t>framwork</w:t>
      </w:r>
      <w:proofErr w:type="spellEnd"/>
      <w:r w:rsidR="00DB286C">
        <w:t xml:space="preserve">, entropic gradients </w:t>
      </w:r>
      <m:oMath>
        <m:r>
          <m:rPr>
            <m:sty m:val="b"/>
          </m:rPr>
          <w:rPr>
            <w:rFonts w:ascii="Cambria Math" w:hAnsi="Cambria Math"/>
          </w:rPr>
          <m:t>∇</m:t>
        </m:r>
        <m:r>
          <m:rPr>
            <m:sty m:val="bi"/>
          </m:rPr>
          <w:rPr>
            <w:rFonts w:ascii="Cambria Math" w:hAnsi="Cambria Math"/>
          </w:rPr>
          <m:t>S</m:t>
        </m:r>
      </m:oMath>
      <w:r w:rsidR="000C6FFE">
        <w:t xml:space="preserve"> </w:t>
      </w:r>
      <w:r w:rsidR="0073252B">
        <w:t>across spacetime can induce effective curvature or inertial behavior — consistent with emergent gravity models.</w:t>
      </w:r>
    </w:p>
    <w:p w14:paraId="2BB208B6" w14:textId="77777777" w:rsidR="0073252B" w:rsidRDefault="0073252B" w:rsidP="0073252B">
      <w:pPr>
        <w:pStyle w:val="NormalWeb"/>
      </w:pPr>
      <w:r>
        <w:t>This formalism implies:</w:t>
      </w:r>
    </w:p>
    <w:p w14:paraId="6804FDEA" w14:textId="77777777" w:rsidR="0073252B" w:rsidRDefault="0073252B" w:rsidP="004D0B0A">
      <w:pPr>
        <w:pStyle w:val="NormalWeb"/>
        <w:numPr>
          <w:ilvl w:val="0"/>
          <w:numId w:val="46"/>
        </w:numPr>
      </w:pPr>
      <w:r>
        <w:t>Localized consciousness projections can alter gravitational behavior without mass accumulation.</w:t>
      </w:r>
    </w:p>
    <w:p w14:paraId="228DE502" w14:textId="77777777" w:rsidR="0073252B" w:rsidRDefault="0073252B" w:rsidP="004D0B0A">
      <w:pPr>
        <w:pStyle w:val="NormalWeb"/>
        <w:numPr>
          <w:ilvl w:val="0"/>
          <w:numId w:val="46"/>
        </w:numPr>
      </w:pPr>
      <w:r>
        <w:t>The gravitational influence of dark matter may reflect informational structure rather than particle interactions.</w:t>
      </w:r>
    </w:p>
    <w:p w14:paraId="6861B55D" w14:textId="46D804A4" w:rsidR="001654ED" w:rsidRDefault="0073252B" w:rsidP="001654ED">
      <w:pPr>
        <w:pStyle w:val="NormalWeb"/>
      </w:pPr>
      <w:r>
        <w:t xml:space="preserve">Thus, </w:t>
      </w:r>
      <m:oMath>
        <m:bar>
          <m:barPr>
            <m:pos m:val="top"/>
            <m:ctrlPr>
              <w:rPr>
                <w:rFonts w:ascii="Cambria Math" w:hAnsi="Cambria Math"/>
                <w:b/>
                <w:bCs/>
              </w:rPr>
            </m:ctrlPr>
          </m:barPr>
          <m:e>
            <m:r>
              <m:rPr>
                <m:scr m:val="script"/>
                <m:sty m:val="bi"/>
              </m:rPr>
              <w:rPr>
                <w:rFonts w:ascii="Cambria Math" w:hAnsi="Cambria Math"/>
              </w:rPr>
              <m:t>E</m:t>
            </m:r>
          </m:e>
        </m:bar>
        <m:d>
          <m:dPr>
            <m:ctrlPr>
              <w:rPr>
                <w:rFonts w:ascii="Cambria Math" w:hAnsi="Cambria Math"/>
                <w:b/>
                <w:bCs/>
                <w:i/>
              </w:rPr>
            </m:ctrlPr>
          </m:dPr>
          <m:e>
            <m:r>
              <m:rPr>
                <m:sty m:val="bi"/>
              </m:rPr>
              <w:rPr>
                <w:rFonts w:ascii="Cambria Math" w:hAnsi="Cambria Math"/>
              </w:rPr>
              <m:t>x,d</m:t>
            </m:r>
          </m:e>
        </m:d>
      </m:oMath>
      <w:r w:rsidR="00CF5B7B">
        <w:t xml:space="preserve"> </w:t>
      </w:r>
      <w:r w:rsidR="001654ED">
        <w:t xml:space="preserve">need not be materially present to produce gravitational effects; its retained </w:t>
      </w:r>
      <w:r w:rsidR="001654ED">
        <w:rPr>
          <w:rStyle w:val="Strong"/>
        </w:rPr>
        <w:t>informational structure</w:t>
      </w:r>
      <w:r w:rsidR="001654ED">
        <w:t xml:space="preserve"> may suffice to curve spacetime.</w:t>
      </w:r>
    </w:p>
    <w:p w14:paraId="6836E456" w14:textId="6E9D2C5E" w:rsidR="003A36CE" w:rsidRPr="003A36CE" w:rsidRDefault="003A36CE" w:rsidP="001654ED">
      <w:pPr>
        <w:pStyle w:val="NormalWeb"/>
      </w:pPr>
      <w:r>
        <w:t xml:space="preserve">The behavior of uncoupled </w:t>
      </w:r>
      <m:oMath>
        <m:r>
          <m:rPr>
            <m:scr m:val="script"/>
            <m:sty m:val="bi"/>
          </m:rPr>
          <w:rPr>
            <w:rFonts w:ascii="Cambria Math" w:hAnsi="Cambria Math" w:cs="Cambria Math"/>
          </w:rPr>
          <m:t>E</m:t>
        </m:r>
      </m:oMath>
      <w:r>
        <w:t xml:space="preserve"> fields also aligns with findings in quantum–classical correspondence. As quantum systems decohere — whether through environmental entanglement or internal phase-space dispersion — they evolve toward classical structure, particularly in chaotic regimes. Similarly, when </w:t>
      </w:r>
      <m:oMath>
        <m:r>
          <m:rPr>
            <m:scr m:val="script"/>
            <m:sty m:val="bi"/>
          </m:rPr>
          <w:rPr>
            <w:rFonts w:ascii="Cambria Math" w:hAnsi="Cambria Math" w:cs="Cambria Math"/>
          </w:rPr>
          <m:t>E</m:t>
        </m:r>
      </m:oMath>
      <w:r>
        <w:t xml:space="preserve"> decouples from a biological system, it transitions from a dynamically interactive, projective field into a more stable, decohered configuration. This decohered state retains identity structure and informational density but loses the temporal coupling necessary for subjective awareness. Much like classical attractors emerging from quantum chaos, these decoupled</w:t>
      </w:r>
      <w:r w:rsidRPr="003A36CE">
        <w:t xml:space="preserve"> </w:t>
      </w:r>
      <m:oMath>
        <m:r>
          <m:rPr>
            <m:scr m:val="script"/>
            <m:sty m:val="bi"/>
          </m:rPr>
          <w:rPr>
            <w:rFonts w:ascii="Cambria Math" w:hAnsi="Cambria Math" w:cs="Cambria Math"/>
          </w:rPr>
          <m:t>E</m:t>
        </m:r>
      </m:oMath>
      <w:r>
        <w:t xml:space="preserve"> fields may persist in gravitational phase space — exerting </w:t>
      </w:r>
      <w:r>
        <w:lastRenderedPageBreak/>
        <w:t xml:space="preserve">curvature through entropic gradients, but no longer hosting </w:t>
      </w:r>
      <m:oMath>
        <m:r>
          <m:rPr>
            <m:sty m:val="b"/>
          </m:rPr>
          <w:rPr>
            <w:rFonts w:ascii="Cambria Math" w:hAnsi="Cambria Math"/>
          </w:rPr>
          <m:t>Ψ</m:t>
        </m:r>
      </m:oMath>
      <w:r>
        <w:t xml:space="preserve"> projections. In this light, dark matter may be viewed as the </w:t>
      </w:r>
      <w:r>
        <w:rPr>
          <w:rStyle w:val="Strong"/>
        </w:rPr>
        <w:t>classical phase-space footprint of decohered consciousness fields</w:t>
      </w:r>
      <w:r>
        <w:t xml:space="preserve"> — coherent in structure, but no longer functionally projective.</w:t>
      </w:r>
    </w:p>
    <w:p w14:paraId="0777A7B3" w14:textId="77777777" w:rsidR="001654ED" w:rsidRDefault="001654ED" w:rsidP="001654ED">
      <w:pPr>
        <w:pStyle w:val="NormalWeb"/>
      </w:pPr>
      <w:r>
        <w:rPr>
          <w:rStyle w:val="Strong"/>
        </w:rPr>
        <w:t>The cosmos is not unconscious — it is saturated with presence</w:t>
      </w:r>
      <w:r>
        <w:t>, partially emergent at the edges of perception.</w:t>
      </w:r>
    </w:p>
    <w:p w14:paraId="64F8D927" w14:textId="77777777" w:rsidR="00B121E2" w:rsidRPr="00B121E2" w:rsidRDefault="00B121E2" w:rsidP="00B121E2">
      <w:pPr>
        <w:pStyle w:val="Heading2"/>
      </w:pPr>
      <w:bookmarkStart w:id="15" w:name="_Toc200615622"/>
      <w:r w:rsidRPr="00B121E2">
        <w:rPr>
          <w:rStyle w:val="Strong"/>
          <w:b/>
          <w:bCs/>
        </w:rPr>
        <w:t>3.3 Quantum–Classical Correspondence as a Projection Scaffold</w:t>
      </w:r>
      <w:bookmarkEnd w:id="15"/>
    </w:p>
    <w:p w14:paraId="39AF9266" w14:textId="3FF6CA92" w:rsidR="00B121E2" w:rsidRDefault="00B121E2" w:rsidP="00B121E2">
      <w:pPr>
        <w:pStyle w:val="NormalWeb"/>
      </w:pPr>
      <w:r>
        <w:t xml:space="preserve">The Unified Consciousness Field Theory (UCFT) proposes that the subjective self, expressed as </w:t>
      </w:r>
      <m:oMath>
        <m:sSub>
          <m:sSubPr>
            <m:ctrlPr>
              <w:rPr>
                <w:rStyle w:val="katex-mathml"/>
                <w:rFonts w:ascii="Cambria Math" w:hAnsi="Cambria Math"/>
                <w:b/>
                <w:bCs/>
                <w:i/>
                <w:iCs/>
              </w:rPr>
            </m:ctrlPr>
          </m:sSubPr>
          <m:e>
            <m:r>
              <m:rPr>
                <m:sty m:val="b"/>
              </m:rPr>
              <w:rPr>
                <w:rStyle w:val="katex-mathml"/>
                <w:rFonts w:ascii="Cambria Math" w:hAnsi="Cambria Math"/>
              </w:rPr>
              <m:t>Ψ</m:t>
            </m:r>
            <m:ctrlPr>
              <w:rPr>
                <w:rStyle w:val="katex-mathml"/>
                <w:rFonts w:ascii="Cambria Math" w:hAnsi="Cambria Math"/>
                <w:b/>
                <w:bCs/>
                <w:iCs/>
              </w:rPr>
            </m:ctrlPr>
          </m:e>
          <m:sub>
            <m:r>
              <m:rPr>
                <m:nor/>
              </m:rPr>
              <w:rPr>
                <w:rStyle w:val="katex-mathml"/>
                <w:rFonts w:ascii="Cambria Math" w:hAnsi="Cambria Math"/>
                <w:b/>
                <w:bCs/>
                <w:iCs/>
              </w:rPr>
              <m:t>self</m:t>
            </m:r>
          </m:sub>
        </m:sSub>
        <m:d>
          <m:dPr>
            <m:ctrlPr>
              <w:rPr>
                <w:rStyle w:val="katex-mathml"/>
                <w:rFonts w:ascii="Cambria Math" w:hAnsi="Cambria Math"/>
                <w:b/>
                <w:bCs/>
                <w:i/>
                <w:iCs/>
              </w:rPr>
            </m:ctrlPr>
          </m:dPr>
          <m:e>
            <m:r>
              <m:rPr>
                <m:sty m:val="bi"/>
              </m:rPr>
              <w:rPr>
                <w:rStyle w:val="katex-mathml"/>
                <w:rFonts w:ascii="Cambria Math" w:hAnsi="Cambria Math"/>
              </w:rPr>
              <m:t>t</m:t>
            </m:r>
          </m:e>
        </m:d>
      </m:oMath>
      <w:r>
        <w:t xml:space="preserve">, emerges through a resonance-based projection of the higher-dimensional consciousness field </w:t>
      </w:r>
      <m:oMath>
        <m:r>
          <m:rPr>
            <m:scr m:val="script"/>
            <m:sty m:val="bi"/>
          </m:rPr>
          <w:rPr>
            <w:rStyle w:val="katex-mathml"/>
            <w:rFonts w:ascii="Cambria Math" w:hAnsi="Cambria Math"/>
          </w:rPr>
          <m:t>E</m:t>
        </m:r>
      </m:oMath>
      <w:r>
        <w:t xml:space="preserve"> into four-dimensional spacetime via a biological electromagnetic interface </w:t>
      </w:r>
      <m:oMath>
        <m:r>
          <m:rPr>
            <m:sty m:val="b"/>
          </m:rPr>
          <w:rPr>
            <w:rStyle w:val="katex-mathml"/>
            <w:rFonts w:ascii="Cambria Math" w:hAnsi="Cambria Math"/>
          </w:rPr>
          <m:t>Φ</m:t>
        </m:r>
        <m:d>
          <m:dPr>
            <m:ctrlPr>
              <w:rPr>
                <w:rStyle w:val="katex-mathml"/>
                <w:rFonts w:ascii="Cambria Math" w:hAnsi="Cambria Math"/>
                <w:b/>
                <w:bCs/>
                <w:i/>
                <w:iCs/>
              </w:rPr>
            </m:ctrlPr>
          </m:dPr>
          <m:e>
            <m:r>
              <m:rPr>
                <m:sty m:val="bi"/>
              </m:rPr>
              <w:rPr>
                <w:rStyle w:val="katex-mathml"/>
                <w:rFonts w:ascii="Cambria Math" w:hAnsi="Cambria Math"/>
              </w:rPr>
              <m:t>x,t</m:t>
            </m:r>
          </m:e>
        </m:d>
      </m:oMath>
      <w:r>
        <w:t>. While this claim is novel in scope, its underlying dynamics mirror well-characterized behaviors in quantum–classical correspondence (QCC). QCC describes how classical behavior can emerge from quantum systems, particularly under chaotic dynamics, and offers a mathematically rigorous framework for understanding how coherence, projection, and fragmentation can arise without invoking new physical laws</w:t>
      </w:r>
      <w:r w:rsidR="003E3A0B">
        <w:t xml:space="preserve"> (Cai et al., 2024, §§2.1–2.3)</w:t>
      </w:r>
      <w:r>
        <w:t>.</w:t>
      </w:r>
    </w:p>
    <w:p w14:paraId="1F9015BE" w14:textId="5146F3F8" w:rsidR="00B121E2" w:rsidRDefault="00B121E2" w:rsidP="00B121E2">
      <w:pPr>
        <w:pStyle w:val="NormalWeb"/>
      </w:pPr>
      <w:r>
        <w:t xml:space="preserve">In chaotic quantum systems, the Wigner distribution </w:t>
      </w:r>
      <m:oMath>
        <m:r>
          <m:rPr>
            <m:sty m:val="bi"/>
          </m:rPr>
          <w:rPr>
            <w:rStyle w:val="katex-mathml"/>
            <w:rFonts w:ascii="Cambria Math" w:hAnsi="Cambria Math"/>
          </w:rPr>
          <m:t>W</m:t>
        </m:r>
        <m:d>
          <m:dPr>
            <m:ctrlPr>
              <w:rPr>
                <w:rStyle w:val="katex-mathml"/>
                <w:rFonts w:ascii="Cambria Math" w:hAnsi="Cambria Math"/>
                <w:b/>
                <w:bCs/>
                <w:i/>
                <w:iCs/>
              </w:rPr>
            </m:ctrlPr>
          </m:dPr>
          <m:e>
            <m:r>
              <m:rPr>
                <m:sty m:val="bi"/>
              </m:rPr>
              <w:rPr>
                <w:rStyle w:val="katex-mathml"/>
                <w:rFonts w:ascii="Cambria Math" w:hAnsi="Cambria Math"/>
              </w:rPr>
              <m:t>x,p,t</m:t>
            </m:r>
          </m:e>
        </m:d>
      </m:oMath>
      <w:r>
        <w:t xml:space="preserve"> of a state evolves in time, sometimes approximating classical phase space trajectories — but only over limited timescales. This emergence of classicality is not arbitrary; it results from the system’s initial coherence structure and its interaction with a decohering environment</w:t>
      </w:r>
      <w:r w:rsidR="003E3A0B">
        <w:t xml:space="preserve"> (ibid., Eq. 4 and Fig. 2)</w:t>
      </w:r>
      <w:r>
        <w:t xml:space="preserve">. Similarly, UCFT proposes that </w:t>
      </w:r>
      <m:oMath>
        <m:r>
          <m:rPr>
            <m:sty m:val="b"/>
          </m:rPr>
          <w:rPr>
            <w:rStyle w:val="katex-mathml"/>
            <w:rFonts w:ascii="Cambria Math" w:hAnsi="Cambria Math"/>
            <w:vertAlign w:val="subscript"/>
          </w:rPr>
          <m:t>Φ</m:t>
        </m:r>
        <m:d>
          <m:dPr>
            <m:ctrlPr>
              <w:rPr>
                <w:rStyle w:val="katex-mathml"/>
                <w:rFonts w:ascii="Cambria Math" w:hAnsi="Cambria Math"/>
                <w:b/>
                <w:bCs/>
                <w:iCs/>
                <w:vertAlign w:val="subscript"/>
              </w:rPr>
            </m:ctrlPr>
          </m:dPr>
          <m:e>
            <m:r>
              <m:rPr>
                <m:sty m:val="bi"/>
              </m:rPr>
              <w:rPr>
                <w:rStyle w:val="katex-mathml"/>
                <w:rFonts w:ascii="Cambria Math" w:hAnsi="Cambria Math"/>
                <w:vertAlign w:val="subscript"/>
              </w:rPr>
              <m:t>x,t</m:t>
            </m:r>
            <m:ctrlPr>
              <w:rPr>
                <w:rStyle w:val="katex-mathml"/>
                <w:rFonts w:ascii="Cambria Math" w:hAnsi="Cambria Math"/>
                <w:b/>
                <w:bCs/>
                <w:i/>
                <w:iCs/>
                <w:vertAlign w:val="subscript"/>
              </w:rPr>
            </m:ctrlPr>
          </m:e>
        </m:d>
      </m:oMath>
      <w:r>
        <w:t xml:space="preserve"> acts as a </w:t>
      </w:r>
      <w:r>
        <w:rPr>
          <w:rStyle w:val="Strong"/>
        </w:rPr>
        <w:t>biological phase-space filter</w:t>
      </w:r>
      <w:r>
        <w:t xml:space="preserve">, collapsing the global, non-local field </w:t>
      </w:r>
      <m:oMath>
        <m:r>
          <m:rPr>
            <m:scr m:val="script"/>
            <m:sty m:val="bi"/>
          </m:rPr>
          <w:rPr>
            <w:rStyle w:val="katex-mathml"/>
            <w:rFonts w:ascii="Cambria Math" w:hAnsi="Cambria Math"/>
          </w:rPr>
          <m:t>E</m:t>
        </m:r>
      </m:oMath>
      <w:r>
        <w:t xml:space="preserve"> into a temporally localized projection </w:t>
      </w:r>
      <m:oMath>
        <m:sSub>
          <m:sSubPr>
            <m:ctrlPr>
              <w:rPr>
                <w:rStyle w:val="katex-mathml"/>
                <w:rFonts w:ascii="Cambria Math" w:hAnsi="Cambria Math"/>
                <w:b/>
                <w:bCs/>
                <w:i/>
                <w:iCs/>
              </w:rPr>
            </m:ctrlPr>
          </m:sSubPr>
          <m:e>
            <m:r>
              <m:rPr>
                <m:sty m:val="b"/>
              </m:rPr>
              <w:rPr>
                <w:rStyle w:val="katex-mathml"/>
                <w:rFonts w:ascii="Cambria Math" w:hAnsi="Cambria Math"/>
              </w:rPr>
              <m:t>Ψ</m:t>
            </m:r>
            <m:ctrlPr>
              <w:rPr>
                <w:rStyle w:val="katex-mathml"/>
                <w:rFonts w:ascii="Cambria Math" w:hAnsi="Cambria Math"/>
                <w:b/>
                <w:bCs/>
                <w:iCs/>
              </w:rPr>
            </m:ctrlPr>
          </m:e>
          <m:sub>
            <m:r>
              <m:rPr>
                <m:nor/>
              </m:rPr>
              <w:rPr>
                <w:rStyle w:val="katex-mathml"/>
                <w:rFonts w:ascii="Cambria Math" w:hAnsi="Cambria Math"/>
                <w:b/>
                <w:bCs/>
                <w:iCs/>
              </w:rPr>
              <m:t>self</m:t>
            </m:r>
          </m:sub>
        </m:sSub>
        <m:d>
          <m:dPr>
            <m:ctrlPr>
              <w:rPr>
                <w:rStyle w:val="katex-mathml"/>
                <w:rFonts w:ascii="Cambria Math" w:hAnsi="Cambria Math"/>
                <w:b/>
                <w:bCs/>
                <w:i/>
                <w:iCs/>
              </w:rPr>
            </m:ctrlPr>
          </m:dPr>
          <m:e>
            <m:r>
              <m:rPr>
                <m:sty m:val="bi"/>
              </m:rPr>
              <w:rPr>
                <w:rStyle w:val="katex-mathml"/>
                <w:rFonts w:ascii="Cambria Math" w:hAnsi="Cambria Math"/>
              </w:rPr>
              <m:t>t</m:t>
            </m:r>
          </m:e>
        </m:d>
      </m:oMath>
      <w:r>
        <w:t xml:space="preserve">. The degree to which this projection is stable, coherent, and continuous depends on the structure of </w:t>
      </w:r>
      <m:oMath>
        <m:r>
          <m:rPr>
            <m:sty m:val="b"/>
          </m:rPr>
          <w:rPr>
            <w:rStyle w:val="katex-mathml"/>
            <w:rFonts w:ascii="Cambria Math" w:hAnsi="Cambria Math"/>
          </w:rPr>
          <m:t>Φ</m:t>
        </m:r>
        <m:d>
          <m:dPr>
            <m:ctrlPr>
              <w:rPr>
                <w:rStyle w:val="katex-mathml"/>
                <w:rFonts w:ascii="Cambria Math" w:hAnsi="Cambria Math"/>
                <w:b/>
                <w:bCs/>
                <w:i/>
                <w:iCs/>
              </w:rPr>
            </m:ctrlPr>
          </m:dPr>
          <m:e>
            <m:r>
              <m:rPr>
                <m:sty m:val="bi"/>
              </m:rPr>
              <w:rPr>
                <w:rStyle w:val="katex-mathml"/>
                <w:rFonts w:ascii="Cambria Math" w:hAnsi="Cambria Math"/>
              </w:rPr>
              <m:t>x,t</m:t>
            </m:r>
          </m:e>
        </m:d>
      </m:oMath>
      <w:r>
        <w:t xml:space="preserve"> and the resonance fidelity it maintains with </w:t>
      </w:r>
      <m:oMath>
        <m:r>
          <m:rPr>
            <m:scr m:val="script"/>
            <m:sty m:val="bi"/>
          </m:rPr>
          <w:rPr>
            <w:rStyle w:val="katex-mathml"/>
            <w:rFonts w:ascii="Cambria Math" w:hAnsi="Cambria Math"/>
          </w:rPr>
          <m:t>E</m:t>
        </m:r>
      </m:oMath>
      <w:r>
        <w:t>.</w:t>
      </w:r>
    </w:p>
    <w:p w14:paraId="759EE6D2" w14:textId="1A0CA989" w:rsidR="00B121E2" w:rsidRDefault="00B121E2" w:rsidP="00B121E2">
      <w:pPr>
        <w:pStyle w:val="NormalWeb"/>
      </w:pPr>
      <w:r>
        <w:t xml:space="preserve">To formalize this, consider the projection as a semiclassical path in a chaotic quantum system, where the stability of the projected trajectory depends on the underlying symmetry and bifurcation structure of the phase space. Small perturbations in system parameters can cause </w:t>
      </w:r>
      <w:r w:rsidRPr="009039F7">
        <w:rPr>
          <w:rStyle w:val="Strong"/>
          <w:b w:val="0"/>
          <w:bCs w:val="0"/>
        </w:rPr>
        <w:t>symmetry breaking</w:t>
      </w:r>
      <w:r>
        <w:t xml:space="preserve">, leading to the </w:t>
      </w:r>
      <w:r w:rsidR="00A43ED9">
        <w:t>decoherence</w:t>
      </w:r>
      <w:r>
        <w:t xml:space="preserve"> or bifurcation of stable orbits — a close analog to how trauma, dissociation, or neurodegeneration may disrupt the integrity of </w:t>
      </w:r>
      <m:oMath>
        <m:sSub>
          <m:sSubPr>
            <m:ctrlPr>
              <w:rPr>
                <w:rStyle w:val="katex-mathml"/>
                <w:rFonts w:ascii="Cambria Math" w:hAnsi="Cambria Math"/>
                <w:b/>
                <w:bCs/>
                <w:i/>
                <w:iCs/>
              </w:rPr>
            </m:ctrlPr>
          </m:sSubPr>
          <m:e>
            <m:r>
              <m:rPr>
                <m:sty m:val="b"/>
              </m:rPr>
              <w:rPr>
                <w:rStyle w:val="katex-mathml"/>
                <w:rFonts w:ascii="Cambria Math" w:hAnsi="Cambria Math"/>
              </w:rPr>
              <m:t>Ψ</m:t>
            </m:r>
            <m:ctrlPr>
              <w:rPr>
                <w:rStyle w:val="katex-mathml"/>
                <w:rFonts w:ascii="Cambria Math" w:hAnsi="Cambria Math"/>
                <w:b/>
                <w:bCs/>
                <w:iCs/>
              </w:rPr>
            </m:ctrlPr>
          </m:e>
          <m:sub>
            <m:r>
              <m:rPr>
                <m:nor/>
              </m:rPr>
              <w:rPr>
                <w:rStyle w:val="katex-mathml"/>
                <w:rFonts w:ascii="Cambria Math" w:hAnsi="Cambria Math"/>
                <w:b/>
                <w:bCs/>
                <w:iCs/>
              </w:rPr>
              <m:t>self</m:t>
            </m:r>
          </m:sub>
        </m:sSub>
        <m:d>
          <m:dPr>
            <m:ctrlPr>
              <w:rPr>
                <w:rStyle w:val="katex-mathml"/>
                <w:rFonts w:ascii="Cambria Math" w:hAnsi="Cambria Math"/>
                <w:b/>
                <w:bCs/>
                <w:i/>
                <w:iCs/>
              </w:rPr>
            </m:ctrlPr>
          </m:dPr>
          <m:e>
            <m:r>
              <m:rPr>
                <m:sty m:val="bi"/>
              </m:rPr>
              <w:rPr>
                <w:rStyle w:val="katex-mathml"/>
                <w:rFonts w:ascii="Cambria Math" w:hAnsi="Cambria Math"/>
              </w:rPr>
              <m:t>t</m:t>
            </m:r>
          </m:e>
        </m:d>
      </m:oMath>
      <w:r w:rsidR="003E3A0B">
        <w:rPr>
          <w:rStyle w:val="katex-mathml"/>
          <w:b/>
          <w:bCs/>
          <w:iCs/>
        </w:rPr>
        <w:t xml:space="preserve"> </w:t>
      </w:r>
      <w:r w:rsidR="003E3A0B">
        <w:t>(ibid., Fig. 1d; §3.2)</w:t>
      </w:r>
      <w:r>
        <w:t xml:space="preserve">. QCC also explains how </w:t>
      </w:r>
      <w:r w:rsidRPr="009039F7">
        <w:rPr>
          <w:rStyle w:val="Strong"/>
          <w:b w:val="0"/>
          <w:bCs w:val="0"/>
        </w:rPr>
        <w:t>return probabilities</w:t>
      </w:r>
      <w:r w:rsidRPr="009039F7">
        <w:rPr>
          <w:b/>
          <w:bCs/>
        </w:rPr>
        <w:t xml:space="preserve"> </w:t>
      </w:r>
      <w:r w:rsidRPr="009039F7">
        <w:t>and</w:t>
      </w:r>
      <w:r w:rsidRPr="009039F7">
        <w:rPr>
          <w:b/>
          <w:bCs/>
        </w:rPr>
        <w:t xml:space="preserve"> </w:t>
      </w:r>
      <w:r w:rsidRPr="009039F7">
        <w:rPr>
          <w:rStyle w:val="Strong"/>
          <w:b w:val="0"/>
          <w:bCs w:val="0"/>
        </w:rPr>
        <w:t>recurrences</w:t>
      </w:r>
      <w:r>
        <w:t xml:space="preserve"> can occur in chaotic systems — phenomena that support UCFT’s model of </w:t>
      </w:r>
      <w:r w:rsidRPr="009039F7">
        <w:rPr>
          <w:rStyle w:val="Strong"/>
          <w:b w:val="0"/>
          <w:bCs w:val="0"/>
        </w:rPr>
        <w:t>memory resonance</w:t>
      </w:r>
      <w:r>
        <w:t xml:space="preserve"> and </w:t>
      </w:r>
      <w:r w:rsidRPr="009039F7">
        <w:rPr>
          <w:rStyle w:val="Strong"/>
          <w:b w:val="0"/>
          <w:bCs w:val="0"/>
        </w:rPr>
        <w:t>re-anchoring</w:t>
      </w:r>
      <w:r w:rsidR="003E3A0B">
        <w:rPr>
          <w:rStyle w:val="Strong"/>
        </w:rPr>
        <w:t xml:space="preserve"> </w:t>
      </w:r>
      <w:r w:rsidR="003E3A0B">
        <w:t>(ibid., Fig. 1d; §3.2)</w:t>
      </w:r>
      <w:r>
        <w:t xml:space="preserve">. In both frameworks, information is not lost when coherence </w:t>
      </w:r>
      <w:r w:rsidR="005F1A68">
        <w:t>breaks down</w:t>
      </w:r>
      <w:r>
        <w:t xml:space="preserve">; it remains distributed across the phase space of the system — in UCFT, across the entangled structure of </w:t>
      </w:r>
      <m:oMath>
        <m:r>
          <m:rPr>
            <m:scr m:val="script"/>
            <m:sty m:val="bi"/>
          </m:rPr>
          <w:rPr>
            <w:rStyle w:val="katex-mathml"/>
            <w:rFonts w:ascii="Cambria Math" w:hAnsi="Cambria Math"/>
          </w:rPr>
          <m:t>E</m:t>
        </m:r>
      </m:oMath>
      <w:r>
        <w:t>.</w:t>
      </w:r>
    </w:p>
    <w:p w14:paraId="6C0A0D75" w14:textId="0621144D" w:rsidR="00B121E2" w:rsidRDefault="00B121E2" w:rsidP="00B121E2">
      <w:pPr>
        <w:pStyle w:val="NormalWeb"/>
      </w:pPr>
      <w:r>
        <w:t xml:space="preserve">Though QCC does not address consciousness directly, it provides a physics-based scaffold for many of UCFT’s claims. Projection, coherence, fragmentation, and reconstitution are not metaphysical abstractions but known behaviors of quantum systems transitioning into classical observability. By aligning </w:t>
      </w:r>
      <m:oMath>
        <m:sSub>
          <m:sSubPr>
            <m:ctrlPr>
              <w:rPr>
                <w:rStyle w:val="katex-mathml"/>
                <w:rFonts w:ascii="Cambria Math" w:hAnsi="Cambria Math"/>
                <w:b/>
                <w:bCs/>
                <w:i/>
                <w:iCs/>
              </w:rPr>
            </m:ctrlPr>
          </m:sSubPr>
          <m:e>
            <m:r>
              <m:rPr>
                <m:sty m:val="b"/>
              </m:rPr>
              <w:rPr>
                <w:rStyle w:val="katex-mathml"/>
                <w:rFonts w:ascii="Cambria Math" w:hAnsi="Cambria Math"/>
              </w:rPr>
              <m:t>Ψ</m:t>
            </m:r>
            <m:ctrlPr>
              <w:rPr>
                <w:rStyle w:val="katex-mathml"/>
                <w:rFonts w:ascii="Cambria Math" w:hAnsi="Cambria Math"/>
                <w:b/>
                <w:bCs/>
                <w:iCs/>
              </w:rPr>
            </m:ctrlPr>
          </m:e>
          <m:sub>
            <m:r>
              <m:rPr>
                <m:nor/>
              </m:rPr>
              <w:rPr>
                <w:rStyle w:val="katex-mathml"/>
                <w:rFonts w:ascii="Cambria Math" w:hAnsi="Cambria Math"/>
                <w:b/>
                <w:bCs/>
                <w:iCs/>
              </w:rPr>
              <m:t>self</m:t>
            </m:r>
          </m:sub>
        </m:sSub>
        <m:d>
          <m:dPr>
            <m:ctrlPr>
              <w:rPr>
                <w:rStyle w:val="katex-mathml"/>
                <w:rFonts w:ascii="Cambria Math" w:hAnsi="Cambria Math"/>
                <w:b/>
                <w:bCs/>
                <w:i/>
                <w:iCs/>
              </w:rPr>
            </m:ctrlPr>
          </m:dPr>
          <m:e>
            <m:r>
              <m:rPr>
                <m:sty m:val="bi"/>
              </m:rPr>
              <w:rPr>
                <w:rStyle w:val="katex-mathml"/>
                <w:rFonts w:ascii="Cambria Math" w:hAnsi="Cambria Math"/>
              </w:rPr>
              <m:t>t</m:t>
            </m:r>
          </m:e>
        </m:d>
      </m:oMath>
      <w:r>
        <w:t xml:space="preserve"> with semiclassical projection behavior, UCFT grounds its most speculative claims in well-established phase-space mechanics — offering both a lens for interpretation and a pathway for falsification.</w:t>
      </w:r>
    </w:p>
    <w:p w14:paraId="1E1CBB7E" w14:textId="6B4FEE05" w:rsidR="00A52ADB" w:rsidRDefault="00B910A9" w:rsidP="00B121E2">
      <w:pPr>
        <w:pStyle w:val="NormalWeb"/>
      </w:pPr>
      <w:r w:rsidRPr="00B910A9">
        <w:t xml:space="preserve">This projection dynamic is further reinforced by </w:t>
      </w:r>
      <w:r w:rsidRPr="00B910A9">
        <w:rPr>
          <w:b/>
          <w:bCs/>
        </w:rPr>
        <w:t>Quantum Darwinism</w:t>
      </w:r>
      <w:r w:rsidRPr="00B910A9">
        <w:t xml:space="preserve">, which extends the QCC model by showing how classical observables emerge from quantum substrates through </w:t>
      </w:r>
      <w:r w:rsidRPr="009039F7">
        <w:t xml:space="preserve">environment-induced </w:t>
      </w:r>
      <w:r w:rsidR="005F1A68" w:rsidRPr="009039F7">
        <w:t>super selection</w:t>
      </w:r>
      <w:r w:rsidRPr="00B910A9">
        <w:t xml:space="preserve"> (Zurek, 2009, §§3–5). Rather than invoking spontaneous </w:t>
      </w:r>
      <w:r w:rsidRPr="00B910A9">
        <w:lastRenderedPageBreak/>
        <w:t xml:space="preserve">wavefunction collapse, Quantum Darwinism identifies a filtering mechanism wherein only </w:t>
      </w:r>
      <w:r w:rsidRPr="00B910A9">
        <w:rPr>
          <w:b/>
          <w:bCs/>
        </w:rPr>
        <w:t>pointer states</w:t>
      </w:r>
      <w:r w:rsidRPr="00B910A9">
        <w:t xml:space="preserve"> — quantum states that redundantly encode their structure into the environment — achieve classical persistence. In UCFT,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B910A9">
        <w:t xml:space="preserve"> functions analogously: it is not merely a </w:t>
      </w:r>
      <w:r w:rsidR="00BC5D55" w:rsidRPr="00BC5D55">
        <w:t>localized interference structure</w:t>
      </w:r>
      <w:r w:rsidRPr="00B910A9">
        <w:t xml:space="preserve">, but a </w:t>
      </w:r>
      <w:r w:rsidRPr="00CF200C">
        <w:t>selected projection</w:t>
      </w:r>
      <w:r w:rsidRPr="00B910A9">
        <w:t xml:space="preserve">, stabilized through spectral redundancy within the biological electromagnetic interface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B910A9">
        <w:t xml:space="preserve">. This alignment further supports the claim that conscious identity emerges not from stochastic decoherence, but from </w:t>
      </w:r>
      <w:r w:rsidRPr="00CF200C">
        <w:t>deterministic informational resonance</w:t>
      </w:r>
      <w:r w:rsidRPr="00B910A9">
        <w:t xml:space="preserve"> across fields and substrates.</w:t>
      </w:r>
      <w:r w:rsidR="0071506A">
        <w:t xml:space="preserve"> </w:t>
      </w:r>
      <w:r w:rsidR="0071506A" w:rsidRPr="0071506A">
        <w:t xml:space="preserve">The projection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rsidR="0071506A" w:rsidRPr="0071506A">
        <w:t xml:space="preserve"> should therefore not be conflated with a classical “soul” or permanent ego-entity; rather, it is a temporary, coherence-bound informational interface — stabilized under physical conditions, yet ontologically distinct from the source field that gives rise to it.</w:t>
      </w:r>
    </w:p>
    <w:p w14:paraId="35C275AA" w14:textId="4A39B0DF" w:rsidR="0088204B" w:rsidRPr="00843A51" w:rsidRDefault="0088204B" w:rsidP="001654ED">
      <w:pPr>
        <w:pStyle w:val="Heading2"/>
      </w:pPr>
      <w:bookmarkStart w:id="16" w:name="_Toc200615623"/>
      <w:r w:rsidRPr="00843A51">
        <w:rPr>
          <w:rStyle w:val="Strong"/>
          <w:b/>
          <w:bCs/>
        </w:rPr>
        <w:t>3.</w:t>
      </w:r>
      <w:r w:rsidR="00B121E2">
        <w:rPr>
          <w:rStyle w:val="Strong"/>
          <w:b/>
          <w:bCs/>
        </w:rPr>
        <w:t>4</w:t>
      </w:r>
      <w:r w:rsidRPr="00843A51">
        <w:rPr>
          <w:rStyle w:val="Strong"/>
          <w:b/>
          <w:bCs/>
        </w:rPr>
        <w:t xml:space="preserve"> Decoupling and the Persistence of Identity</w:t>
      </w:r>
      <w:bookmarkEnd w:id="16"/>
    </w:p>
    <w:p w14:paraId="0028D4E7" w14:textId="2E71B4D0" w:rsidR="0088204B" w:rsidRDefault="0088204B" w:rsidP="0088204B">
      <w:pPr>
        <w:pStyle w:val="NormalWeb"/>
      </w:pPr>
      <w:r>
        <w:t xml:space="preserve">At death — when neural coherence breaks down and the brain’s electromagnetic (EM)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t xml:space="preserve"> dissipates — the localized consciousness projection</w:t>
      </w:r>
    </w:p>
    <w:p w14:paraId="397C42BD" w14:textId="5762FB26" w:rsidR="0088204B" w:rsidRPr="0036388E" w:rsidRDefault="00BB0451" w:rsidP="0088204B">
      <w:pPr>
        <w:rPr>
          <w:b/>
          <w:bCs/>
        </w:rPr>
      </w:pPr>
      <m:oMathPara>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r>
            <m:rPr>
              <m:scr m:val="script"/>
              <m:sty m:val="bi"/>
            </m:rPr>
            <w:rPr>
              <w:rStyle w:val="katex-mathml"/>
              <w:rFonts w:ascii="Cambria Math" w:hAnsi="Cambria Math"/>
            </w:rPr>
            <m:t>=S</m:t>
          </m:r>
          <m:d>
            <m:dPr>
              <m:begChr m:val="["/>
              <m:endChr m:val="]"/>
              <m:ctrlPr>
                <w:rPr>
                  <w:rStyle w:val="katex-mathml"/>
                  <w:rFonts w:ascii="Cambria Math" w:hAnsi="Cambria Math"/>
                  <w:b/>
                  <w:bCs/>
                </w:rPr>
              </m:ctrlPr>
            </m:dPr>
            <m:e>
              <m:r>
                <m:rPr>
                  <m:scr m:val="script"/>
                  <m:sty m:val="bi"/>
                </m:rPr>
                <w:rPr>
                  <w:rStyle w:val="katex-mathml"/>
                  <w:rFonts w:ascii="Cambria Math" w:hAnsi="Cambria Math"/>
                </w:rPr>
                <m:t>E</m:t>
              </m:r>
              <m:d>
                <m:dPr>
                  <m:ctrlPr>
                    <w:rPr>
                      <w:rStyle w:val="katex-mathml"/>
                      <w:rFonts w:ascii="Cambria Math" w:hAnsi="Cambria Math"/>
                      <w:b/>
                      <w:bCs/>
                      <w:i/>
                    </w:rPr>
                  </m:ctrlPr>
                </m:dPr>
                <m:e>
                  <m:r>
                    <m:rPr>
                      <m:scr m:val="script"/>
                      <m:sty m:val="bi"/>
                    </m:rPr>
                    <w:rPr>
                      <w:rStyle w:val="katex-mathml"/>
                      <w:rFonts w:ascii="Cambria Math" w:hAnsi="Cambria Math"/>
                    </w:rPr>
                    <m:t>x,t,d</m:t>
                  </m:r>
                </m:e>
              </m:d>
              <m:r>
                <m:rPr>
                  <m:sty m:val="b"/>
                </m:rPr>
                <w:rPr>
                  <w:rStyle w:val="katex-mathml"/>
                  <w:rFonts w:ascii="Cambria Math" w:hAnsi="Cambria Math"/>
                </w:rPr>
                <m:t>⋅Φ</m:t>
              </m:r>
              <m:d>
                <m:dPr>
                  <m:ctrlPr>
                    <w:rPr>
                      <w:rStyle w:val="katex-mathml"/>
                      <w:rFonts w:ascii="Cambria Math" w:hAnsi="Cambria Math"/>
                      <w:b/>
                      <w:bCs/>
                      <w:i/>
                    </w:rPr>
                  </m:ctrlPr>
                </m:dPr>
                <m:e>
                  <m:r>
                    <m:rPr>
                      <m:scr m:val="script"/>
                      <m:sty m:val="bi"/>
                    </m:rPr>
                    <w:rPr>
                      <w:rStyle w:val="katex-mathml"/>
                      <w:rFonts w:ascii="Cambria Math" w:hAnsi="Cambria Math"/>
                    </w:rPr>
                    <m:t>x,t</m:t>
                  </m:r>
                </m:e>
              </m:d>
              <m:ctrlPr>
                <w:rPr>
                  <w:rStyle w:val="katex-mathml"/>
                  <w:rFonts w:ascii="Cambria Math" w:hAnsi="Cambria Math"/>
                  <w:b/>
                  <w:bCs/>
                  <w:i/>
                </w:rPr>
              </m:ctrlPr>
            </m:e>
          </m:d>
        </m:oMath>
      </m:oMathPara>
    </w:p>
    <w:p w14:paraId="06B2A06B" w14:textId="0DC0E0FF" w:rsidR="00922556" w:rsidRDefault="0088204B" w:rsidP="0088204B">
      <w:pPr>
        <w:pStyle w:val="NormalWeb"/>
      </w:pPr>
      <w:r>
        <w:t xml:space="preserve">terminates. </w:t>
      </w:r>
      <w:r w:rsidR="00922556">
        <w:t>T</w:t>
      </w:r>
      <w:r w:rsidR="00922556" w:rsidRPr="00922556">
        <w:t>he projection ceases not due to the loss of a higher-dimensional source, but because the biological substrate can no longer sustain coherent resonance.</w:t>
      </w:r>
    </w:p>
    <w:p w14:paraId="305D39C9" w14:textId="23FEF2BA" w:rsidR="0088204B" w:rsidRDefault="0088204B" w:rsidP="0088204B">
      <w:pPr>
        <w:pStyle w:val="NormalWeb"/>
      </w:pPr>
      <w:r>
        <w:t>The higher-dimensional consciousness remains intact, residing within the persistent field</w:t>
      </w:r>
    </w:p>
    <w:p w14:paraId="037EB342" w14:textId="6A31A652" w:rsidR="0088204B" w:rsidRPr="00970BEF" w:rsidRDefault="00970BEF" w:rsidP="0088204B">
      <w:pPr>
        <w:rPr>
          <w:b/>
          <w:bCs/>
        </w:rPr>
      </w:pPr>
      <m:oMathPara>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x,d</m:t>
              </m:r>
            </m:e>
          </m:d>
        </m:oMath>
      </m:oMathPara>
    </w:p>
    <w:p w14:paraId="2EAF9949" w14:textId="16C632C2" w:rsidR="0088204B" w:rsidRDefault="0088204B" w:rsidP="0088204B">
      <w:pPr>
        <w:pStyle w:val="NormalWeb"/>
      </w:pPr>
      <w:r>
        <w:t xml:space="preserve">a non-local structure partially expressed as dark matter (Von Neumann, 1955; Zurek, 2003). This consciousness retains the experience of the projection — much like a memory integration process — and may or may not re-project into spacetime again. Death, then, is not the loss of consciousness, but the </w:t>
      </w:r>
      <w:r w:rsidR="00157B6B">
        <w:t>decoherence</w:t>
      </w:r>
      <w:r>
        <w:t xml:space="preserve"> of an interface. The full being was never fully present here; only a filtered, entangled subset was temporarily anchored (Penrose &amp; </w:t>
      </w:r>
      <w:proofErr w:type="spellStart"/>
      <w:r>
        <w:t>Hameroff</w:t>
      </w:r>
      <w:proofErr w:type="spellEnd"/>
      <w:r>
        <w:t>, 1996).</w:t>
      </w:r>
    </w:p>
    <w:p w14:paraId="62C90F4E" w14:textId="6C46AB30" w:rsidR="00F24C4E" w:rsidRDefault="00F24C4E" w:rsidP="0088204B">
      <w:pPr>
        <w:pStyle w:val="NormalWeb"/>
      </w:pPr>
      <w:r>
        <w:t xml:space="preserve">The quantum–classical correspondence further supports the persistence of identity within </w:t>
      </w:r>
      <m:oMath>
        <m:r>
          <m:rPr>
            <m:scr m:val="script"/>
            <m:sty m:val="bi"/>
          </m:rPr>
          <w:rPr>
            <w:rFonts w:ascii="Cambria Math" w:hAnsi="Cambria Math" w:cs="Cambria Math"/>
          </w:rPr>
          <m:t>E</m:t>
        </m:r>
      </m:oMath>
      <w:r>
        <w:t xml:space="preserve"> </w:t>
      </w:r>
      <w:r w:rsidR="00152F88" w:rsidRPr="00152F88">
        <w:t>after decoupling. In semiclassical systems exhibiting broken symmetry, individual orbits may lose realness or stability, but they are not destroyed. Instead, they manifest as complex conjugate pairs — retaining full structure and symmetry at the system level, even if not visible from a single classical path (Cai et al., 2024, Fig. 1d). This mirrors how</w:t>
      </w:r>
      <w:r w:rsidR="00152F88">
        <w:t xml:space="preserve">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w:t>
      </w:r>
      <w:r w:rsidR="009152BD" w:rsidRPr="009152BD">
        <w:t>as a temporally localized projection, may decohere or destabilize, yet remain entangled within the nonlocal, complex-coherent manifold of</w:t>
      </w:r>
      <w:r>
        <w:rPr>
          <w:rStyle w:val="Strong"/>
        </w:rPr>
        <w:t xml:space="preserve"> </w:t>
      </w:r>
      <m:oMath>
        <m:r>
          <m:rPr>
            <m:scr m:val="script"/>
            <m:sty m:val="bi"/>
          </m:rPr>
          <w:rPr>
            <w:rStyle w:val="Strong"/>
            <w:rFonts w:ascii="Cambria Math" w:hAnsi="Cambria Math" w:cs="Cambria Math"/>
          </w:rPr>
          <m:t>E</m:t>
        </m:r>
      </m:oMath>
      <w:r>
        <w:t xml:space="preserve">. </w:t>
      </w:r>
      <w:r w:rsidR="0079466A" w:rsidRPr="0079466A">
        <w:t>Like mirrored orbits in a broken-symmetry quantum system, the continuity of identity arises not from</w:t>
      </w:r>
      <w:r w:rsidR="0079466A">
        <w:t xml:space="preserve">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itself, but from </w:t>
      </w:r>
      <w:r w:rsidRPr="00451E83">
        <w:rPr>
          <w:rStyle w:val="Strong"/>
          <w:b w:val="0"/>
          <w:bCs w:val="0"/>
        </w:rPr>
        <w:t>its embedded coherence in</w:t>
      </w:r>
      <w:r>
        <w:rPr>
          <w:rStyle w:val="Strong"/>
        </w:rPr>
        <w:t xml:space="preserve"> </w:t>
      </w:r>
      <m:oMath>
        <m:r>
          <m:rPr>
            <m:scr m:val="script"/>
            <m:sty m:val="bi"/>
          </m:rPr>
          <w:rPr>
            <w:rStyle w:val="Strong"/>
            <w:rFonts w:ascii="Cambria Math" w:hAnsi="Cambria Math" w:cs="Cambria Math"/>
          </w:rPr>
          <m:t>E</m:t>
        </m:r>
      </m:oMath>
      <w:r>
        <w:t>, which persists outside time</w:t>
      </w:r>
      <w:r w:rsidR="00FF41E3">
        <w:t xml:space="preserve"> (ibid., Eq. 9 and surrounding discussion)</w:t>
      </w:r>
      <w:r>
        <w:t xml:space="preserve">. </w:t>
      </w:r>
      <w:r w:rsidR="00652F71" w:rsidRPr="00652F71">
        <w:t>In this view, death is not a termination, but a resonance transition — a return to a state of complex-field coherence. This behavior parallels non-Hermitian quantum systems near exceptional points, where eigenstates coalesce and then bifurcate into conjugate trajectories as system parameters evolve (</w:t>
      </w:r>
      <w:proofErr w:type="spellStart"/>
      <w:r w:rsidR="00652F71" w:rsidRPr="00652F71">
        <w:t>Minganti</w:t>
      </w:r>
      <w:proofErr w:type="spellEnd"/>
      <w:r w:rsidR="00652F71" w:rsidRPr="00652F71">
        <w:t xml:space="preserve"> et al., 2019). Even after projection loss, latent structures persist in the complex </w:t>
      </w:r>
      <w:proofErr w:type="spellStart"/>
      <w:r w:rsidR="00997AFA" w:rsidRPr="00652F71">
        <w:t>eigenspectrum</w:t>
      </w:r>
      <w:proofErr w:type="spellEnd"/>
      <w:r w:rsidR="00652F71" w:rsidRPr="00652F71">
        <w:t xml:space="preserve"> — implying that decoupling in UCFT may resemble a non-Hermitian resonance transition, where the </w:t>
      </w:r>
      <w:r w:rsidR="00F245BB" w:rsidRPr="00F245BB">
        <w:t>self-field ceases to be observable</w:t>
      </w:r>
      <w:r w:rsidR="00652F71" w:rsidRPr="00652F71">
        <w:t xml:space="preserve"> but remains spectrally entangled within</w:t>
      </w:r>
      <w:r w:rsidR="00EF1789">
        <w:t xml:space="preserve"> </w:t>
      </w:r>
      <m:oMath>
        <m:r>
          <m:rPr>
            <m:scr m:val="script"/>
            <m:sty m:val="bi"/>
          </m:rPr>
          <w:rPr>
            <w:rStyle w:val="katex-mathml"/>
            <w:rFonts w:ascii="Cambria Math" w:hAnsi="Cambria Math"/>
          </w:rPr>
          <m:t>E</m:t>
        </m:r>
      </m:oMath>
      <w:r w:rsidR="00EF1789">
        <w:t xml:space="preserve">. </w:t>
      </w:r>
      <w:r w:rsidR="00997AFA" w:rsidRPr="00997AFA">
        <w:t>In such systems, memory-like features are encoded in the topology of the eigenstate landscape and may</w:t>
      </w:r>
      <w:r w:rsidR="00027529">
        <w:t xml:space="preserve"> </w:t>
      </w:r>
      <w:r w:rsidR="00027529" w:rsidRPr="00027529">
        <w:t>potentially</w:t>
      </w:r>
      <w:r w:rsidR="00997AFA" w:rsidRPr="00997AFA">
        <w:t xml:space="preserve"> become recoverable under reentrant or resonance-matched conditions.</w:t>
      </w:r>
    </w:p>
    <w:p w14:paraId="00B679DD" w14:textId="606BE962" w:rsidR="003F28C8" w:rsidRDefault="003F28C8" w:rsidP="0088204B">
      <w:pPr>
        <w:pStyle w:val="NormalWeb"/>
      </w:pPr>
      <w:r w:rsidRPr="003F28C8">
        <w:lastRenderedPageBreak/>
        <w:t>Quantum Darwinism further supports the notion that identity can persist even after decoherence</w:t>
      </w:r>
      <w:r w:rsidR="00156233">
        <w:t xml:space="preserve">. </w:t>
      </w:r>
      <w:r w:rsidRPr="003F28C8">
        <w:t xml:space="preserve">In this framework, the environment serves as a redundant record of pointer states, encoding them across many degrees of freedom (Zurek, 2009, §§4–5). Similarly, under UCFT,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3F28C8">
        <w:t xml:space="preserve"> leaves behind a structured imprint within </w:t>
      </w:r>
      <m:oMath>
        <m:bar>
          <m:barPr>
            <m:pos m:val="top"/>
            <m:ctrlPr>
              <w:rPr>
                <w:rFonts w:ascii="Cambria Math" w:hAnsi="Cambria Math"/>
                <w:b/>
                <w:bCs/>
              </w:rPr>
            </m:ctrlPr>
          </m:barPr>
          <m:e>
            <m:r>
              <m:rPr>
                <m:scr m:val="script"/>
                <m:sty m:val="b"/>
              </m:rPr>
              <w:rPr>
                <w:rFonts w:ascii="Cambria Math" w:hAnsi="Cambria Math"/>
              </w:rPr>
              <m:t>E</m:t>
            </m:r>
          </m:e>
        </m:bar>
        <m:d>
          <m:dPr>
            <m:ctrlPr>
              <w:rPr>
                <w:rFonts w:ascii="Cambria Math" w:hAnsi="Cambria Math"/>
                <w:b/>
                <w:bCs/>
              </w:rPr>
            </m:ctrlPr>
          </m:dPr>
          <m:e>
            <m:r>
              <m:rPr>
                <m:sty m:val="b"/>
              </m:rPr>
              <w:rPr>
                <w:rFonts w:ascii="Cambria Math" w:hAnsi="Cambria Math"/>
              </w:rPr>
              <m:t>x,d</m:t>
            </m:r>
          </m:e>
        </m:d>
      </m:oMath>
      <w:r w:rsidRPr="003F28C8">
        <w:t xml:space="preserve">, maintaining spectral coherence even after decoupling. </w:t>
      </w:r>
      <w:r w:rsidR="008B5B4A" w:rsidRPr="008B5B4A">
        <w:t>This latent coherence offers a mechanism for identity persistence — enabling potential reactivation or partial resonance under compatible conditions, much like how classical observables in QD can re-emerge when environmental alignment is re-established.</w:t>
      </w:r>
    </w:p>
    <w:p w14:paraId="503DE70C" w14:textId="2A1B2F4F" w:rsidR="00006E07" w:rsidRDefault="00006E07" w:rsidP="002336AA">
      <w:pPr>
        <w:pStyle w:val="Heading2"/>
        <w:rPr>
          <w:sz w:val="27"/>
        </w:rPr>
      </w:pPr>
      <w:bookmarkStart w:id="17" w:name="_Toc200615624"/>
      <w:r>
        <w:rPr>
          <w:rStyle w:val="Strong"/>
          <w:b/>
          <w:bCs/>
        </w:rPr>
        <w:t>3.</w:t>
      </w:r>
      <w:r w:rsidR="00B121E2">
        <w:rPr>
          <w:rStyle w:val="Strong"/>
          <w:b/>
          <w:bCs/>
        </w:rPr>
        <w:t>5</w:t>
      </w:r>
      <w:r>
        <w:rPr>
          <w:rStyle w:val="Strong"/>
          <w:b/>
          <w:bCs/>
        </w:rPr>
        <w:t xml:space="preserve"> Disruption and Variability in Coupling</w:t>
      </w:r>
      <w:bookmarkEnd w:id="17"/>
    </w:p>
    <w:p w14:paraId="71D59877" w14:textId="79FBD371" w:rsidR="00006E07" w:rsidRDefault="00006E07" w:rsidP="00006E07">
      <w:pPr>
        <w:pStyle w:val="NormalWeb"/>
      </w:pPr>
      <w:r>
        <w:t xml:space="preserve">While death represents a terminal decoupling of the consciousness field from its biological anchor, the Unified Consciousness Field </w:t>
      </w:r>
      <w:r w:rsidR="001E4E9A">
        <w:t>Theory</w:t>
      </w:r>
      <w:r>
        <w:t xml:space="preserve"> (</w:t>
      </w:r>
      <w:r w:rsidR="00B324E3">
        <w:t>UCFT</w:t>
      </w:r>
      <w:r>
        <w:t xml:space="preserve">) also accounts for partial, fluctuating, or distorted coupling states that may occur </w:t>
      </w:r>
      <w:r>
        <w:rPr>
          <w:rStyle w:val="Emphasis"/>
        </w:rPr>
        <w:t>within</w:t>
      </w:r>
      <w:r>
        <w:t xml:space="preserve"> life. These non-lethal disruptions do not negate the presence of consciousness, but rather interfere with the fidelity, coherence, or accessibility of the projection interface.</w:t>
      </w:r>
    </w:p>
    <w:p w14:paraId="2A46F6A8" w14:textId="77777777" w:rsidR="00006E07" w:rsidRDefault="00006E07" w:rsidP="00006E07">
      <w:pPr>
        <w:pStyle w:val="NormalWeb"/>
      </w:pPr>
      <w:r>
        <w:t>Such disruptions can be caused by:</w:t>
      </w:r>
    </w:p>
    <w:p w14:paraId="465909DF" w14:textId="36657B2A" w:rsidR="00006E07" w:rsidRDefault="00006E07" w:rsidP="004D0B0A">
      <w:pPr>
        <w:pStyle w:val="NormalWeb"/>
        <w:numPr>
          <w:ilvl w:val="0"/>
          <w:numId w:val="13"/>
        </w:numPr>
      </w:pPr>
      <w:r>
        <w:rPr>
          <w:rStyle w:val="Strong"/>
        </w:rPr>
        <w:t>Neurodegenerative conditions</w:t>
      </w:r>
      <w:r>
        <w:t xml:space="preserve">, such as Alzheimer’s disease or various forms of dementia, which degrade the coherence and complexity of the electromagnetic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006E07">
        <w:rPr>
          <w:b/>
          <w:bCs/>
        </w:rPr>
        <w:t xml:space="preserve"> </w:t>
      </w:r>
      <w:r>
        <w:t xml:space="preserve">over time. These conditions may not sever the consciousness </w:t>
      </w:r>
      <w:r w:rsidR="00666ADA">
        <w:t>connection but</w:t>
      </w:r>
      <w:r>
        <w:t xml:space="preserve"> distort its expression — reducing information throughput while preserving emotional or affective signatures. This may explain how patients can lose explicit memory of loved ones while still demonstrating emotional attachment or intuitive connection. Under </w:t>
      </w:r>
      <w:r w:rsidR="00B324E3">
        <w:t>UCFT</w:t>
      </w:r>
      <w:r>
        <w:t xml:space="preserve">, this implies that </w:t>
      </w:r>
      <w:r>
        <w:rPr>
          <w:rStyle w:val="Emphasis"/>
        </w:rPr>
        <w:t>recognition circuits are disrupted, but resonance persists</w:t>
      </w:r>
      <w:r>
        <w:t>.</w:t>
      </w:r>
    </w:p>
    <w:p w14:paraId="211F54D2" w14:textId="60DD9A8A" w:rsidR="00006E07" w:rsidRDefault="00E83115" w:rsidP="004D0B0A">
      <w:pPr>
        <w:pStyle w:val="NormalWeb"/>
        <w:numPr>
          <w:ilvl w:val="0"/>
          <w:numId w:val="13"/>
        </w:numPr>
      </w:pPr>
      <w:r w:rsidRPr="00E83115">
        <w:rPr>
          <w:rStyle w:val="mord"/>
        </w:rPr>
        <w:t>Traumatic brain injuries and disorders of consciousness, including coma or vegetative states, where the system remains biologically alive but loses its capacity to maintain a stable projection field. In UCFT terms, this corresponds to a decohered or dynamically scrambled</w:t>
      </w:r>
      <w:r>
        <w:rPr>
          <w:rStyle w:val="mord"/>
        </w:rPr>
        <w:t xml:space="preserve"> </w:t>
      </w:r>
      <m:oMath>
        <m:r>
          <m:rPr>
            <m:sty m:val="b"/>
          </m:rPr>
          <w:rPr>
            <w:rFonts w:ascii="Cambria Math" w:hAnsi="Cambria Math"/>
          </w:rPr>
          <m:t>Φ</m:t>
        </m:r>
      </m:oMath>
      <w:r w:rsidR="00006E07">
        <w:t>, preventing clear anchoring from the higher-dimensional source.</w:t>
      </w:r>
    </w:p>
    <w:p w14:paraId="4A05B862" w14:textId="16C56B24" w:rsidR="00006E07" w:rsidRDefault="00006E07" w:rsidP="004D0B0A">
      <w:pPr>
        <w:pStyle w:val="NormalWeb"/>
        <w:numPr>
          <w:ilvl w:val="0"/>
          <w:numId w:val="13"/>
        </w:numPr>
      </w:pPr>
      <w:r>
        <w:rPr>
          <w:rStyle w:val="Strong"/>
        </w:rPr>
        <w:t>Neurodivergence</w:t>
      </w:r>
      <w:r>
        <w:t xml:space="preserve">, including conditions such as autism spectrum disorder (ASD), attention deficit hyperactivity disorder (ADHD), or synesthesia, which may represent </w:t>
      </w:r>
      <w:r>
        <w:rPr>
          <w:rStyle w:val="Emphasis"/>
        </w:rPr>
        <w:t>alternative resonance profiles</w:t>
      </w:r>
      <w:r>
        <w:t xml:space="preserve"> rather than pathology. Instead of impairing coupling, these may reflect </w:t>
      </w:r>
      <w:r w:rsidRPr="00666ADA">
        <w:rPr>
          <w:rStyle w:val="Strong"/>
          <w:b w:val="0"/>
          <w:bCs w:val="0"/>
        </w:rPr>
        <w:t>atypical filtering</w:t>
      </w:r>
      <w:r>
        <w:t xml:space="preserve">, where the projection expresses novel patterns of sensory integration, cognition, or affect. </w:t>
      </w:r>
      <w:r w:rsidR="00B324E3">
        <w:t>UCFT</w:t>
      </w:r>
      <w:r>
        <w:t xml:space="preserve"> suggests that such conditions are not failures of coupling, but examples of </w:t>
      </w:r>
      <w:r>
        <w:rPr>
          <w:rStyle w:val="Emphasis"/>
        </w:rPr>
        <w:t>divergent channeling</w:t>
      </w:r>
      <w:r>
        <w:t xml:space="preserve"> — structurally distinct ways of processing consciousness within the constraints of biology.</w:t>
      </w:r>
    </w:p>
    <w:p w14:paraId="587F5500" w14:textId="1E9CC37B" w:rsidR="00006E07" w:rsidRDefault="00006E07" w:rsidP="004D0B0A">
      <w:pPr>
        <w:pStyle w:val="NormalWeb"/>
        <w:numPr>
          <w:ilvl w:val="0"/>
          <w:numId w:val="13"/>
        </w:numPr>
      </w:pPr>
      <w:r>
        <w:rPr>
          <w:rStyle w:val="Strong"/>
        </w:rPr>
        <w:t>Anesthesia and altered states</w:t>
      </w:r>
      <w:r>
        <w:t xml:space="preserve">, such as deep sleep or dissociation, represent reversible disruptions of coupling clarity. Consciousness is not extinguished under anesthesia — only </w:t>
      </w:r>
      <w:r>
        <w:rPr>
          <w:rStyle w:val="Strong"/>
        </w:rPr>
        <w:t>temporarily uncoupled</w:t>
      </w:r>
      <w:r>
        <w:t xml:space="preserve"> from the coherent </w:t>
      </w:r>
      <m:oMath>
        <m:r>
          <m:rPr>
            <m:sty m:val="b"/>
          </m:rPr>
          <w:rPr>
            <w:rStyle w:val="katex-mathml"/>
            <w:rFonts w:ascii="Cambria Math" w:hAnsi="Cambria Math"/>
          </w:rPr>
          <m:t>Φ</m:t>
        </m:r>
      </m:oMath>
      <w:r>
        <w:t xml:space="preserve"> pattern required for self-aware expression. This aligns with the observation that individuals return from anesthesia with intact identity and memory: </w:t>
      </w:r>
      <w:r>
        <w:rPr>
          <w:rStyle w:val="Emphasis"/>
        </w:rPr>
        <w:t>the projection resumes once the biological interface is restored</w:t>
      </w:r>
      <w:r>
        <w:t>.</w:t>
      </w:r>
    </w:p>
    <w:p w14:paraId="27ECD331" w14:textId="184D1CDA" w:rsidR="00006E07" w:rsidRDefault="00006E07" w:rsidP="004D0B0A">
      <w:pPr>
        <w:pStyle w:val="NormalWeb"/>
        <w:numPr>
          <w:ilvl w:val="0"/>
          <w:numId w:val="13"/>
        </w:numPr>
      </w:pPr>
      <w:r>
        <w:rPr>
          <w:rStyle w:val="Strong"/>
        </w:rPr>
        <w:t>Congenital conditions</w:t>
      </w:r>
      <w:r>
        <w:t xml:space="preserve">, such as cerebral palsy or anencephaly, present complex cases. Where basic consciousness is absent (e.g., in anencephaly), </w:t>
      </w:r>
      <w:r w:rsidR="00B324E3">
        <w:t>UCFT</w:t>
      </w:r>
      <w:r>
        <w:t xml:space="preserve"> posits that coupling never initiated due to insufficient EM field complexity. In cases like cerebral palsy, however, coupling may occur but be structurally constrained — resulting in intact consciousness channeled through impaired motor and perceptual systems.</w:t>
      </w:r>
    </w:p>
    <w:p w14:paraId="436ED1BF" w14:textId="77777777" w:rsidR="00006E07" w:rsidRDefault="00006E07" w:rsidP="00006E07">
      <w:pPr>
        <w:pStyle w:val="NormalWeb"/>
      </w:pPr>
      <w:r>
        <w:lastRenderedPageBreak/>
        <w:t xml:space="preserve">These examples underscore a critical distinction: </w:t>
      </w:r>
      <w:r>
        <w:rPr>
          <w:rStyle w:val="Strong"/>
        </w:rPr>
        <w:t>Consciousness is not synonymous with cognition, memory, or behavior.</w:t>
      </w:r>
      <w:r>
        <w:t xml:space="preserve"> It is a resonance phenomenon — a field-mediated projection that may vary in clarity, scope, and expression based on the condition of its biological substrate.</w:t>
      </w:r>
    </w:p>
    <w:p w14:paraId="0D716927" w14:textId="47D8DDAF" w:rsidR="00006E07" w:rsidRDefault="00006E07" w:rsidP="00006E07">
      <w:pPr>
        <w:pStyle w:val="NormalWeb"/>
      </w:pPr>
      <w:r>
        <w:t>Just as a distorted lens does not eliminate the light passing through it, a damaged or atypical brain does not negate consciousness. It merely reshapes its local manifestation.</w:t>
      </w:r>
    </w:p>
    <w:p w14:paraId="65BD584A" w14:textId="33C7CB66" w:rsidR="00725241" w:rsidRDefault="00725241" w:rsidP="00006E07">
      <w:pPr>
        <w:pStyle w:val="NormalWeb"/>
      </w:pPr>
      <w:r>
        <w:t xml:space="preserve">These disruptions in the </w:t>
      </w:r>
      <m:oMath>
        <m:r>
          <m:rPr>
            <m:sty m:val="b"/>
          </m:rPr>
          <w:rPr>
            <w:rFonts w:ascii="Cambria Math" w:hAnsi="Cambria Math"/>
          </w:rPr>
          <m:t>Φ</m:t>
        </m:r>
      </m:oMath>
      <w:r>
        <w:t xml:space="preserve"> field can be understood through the lens of quantum–classical correspondence. </w:t>
      </w:r>
      <w:r w:rsidR="00D72748" w:rsidRPr="00D72748">
        <w:t>In semiclassical systems, the emergence of classical observables from quantum dynamics depends sensitively on phase space structure and initial coherence. Small perturbations — whether due to chaotic flow, parameter drift, or symmetry breaking — can shift the system from stable, symmetric projections into unstable or decohered configurations (Cai et al., 2024). Similarly, the brain's electromagnetic field may cross thresholds that disrupt its ability to stabilize</w:t>
      </w:r>
      <w:r>
        <w:t xml:space="preserve">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These disruptions mirror quantum bifurcations: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w:t>
      </w:r>
      <w:r w:rsidR="002B682D" w:rsidRPr="002B682D">
        <w:t>may decohere or fragment — not from loss of</w:t>
      </w:r>
      <w:r>
        <w:t xml:space="preserve"> </w:t>
      </w:r>
      <m:oMath>
        <m:r>
          <m:rPr>
            <m:scr m:val="script"/>
            <m:sty m:val="bi"/>
          </m:rPr>
          <w:rPr>
            <w:rFonts w:ascii="Cambria Math" w:hAnsi="Cambria Math" w:cs="Cambria Math"/>
          </w:rPr>
          <m:t>E</m:t>
        </m:r>
      </m:oMath>
      <w:r>
        <w:t>, but from breakdown in the coupling mechanism itself. This framework suggests that variability in consciousness states — from psychosis to mystical union — may reflect the system’s phase position in a coherence landscape governed by semiclassical dynamics.</w:t>
      </w:r>
    </w:p>
    <w:p w14:paraId="7D5A34FE" w14:textId="49453C00" w:rsidR="003368C1" w:rsidRDefault="003368C1" w:rsidP="00006E07">
      <w:pPr>
        <w:pStyle w:val="NormalWeb"/>
      </w:pPr>
      <w:r w:rsidRPr="003368C1">
        <w:t xml:space="preserve">These coupling variabilities can also be interpreted through the lens of Quantum Darwinism. In Zurek’s model, classical states arise through selective amplification and redundant imprinting into the environment — yet this process is sensitive to decoherence, environmental instability, and loss of informational redundancy (Zurek, 2009, §4). Likewise, the UCFT view of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3368C1">
        <w:t xml:space="preserve"> as a resonance-dependent projection implies that even minor perturbations in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3368C1">
        <w:t xml:space="preserve"> can fragment, distort, or obscure the projected identity. Whether through neurodegeneration, trauma, or neurodivergence, these disruptions echo QD’s pointer state instability — reinforcing the idea that consciousness expression is not binary, but phase-sensitive, decoherence-prone, and dynamically contingent.</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47460D" w14:paraId="1AB25C5A" w14:textId="77777777" w:rsidTr="0047460D">
        <w:tc>
          <w:tcPr>
            <w:tcW w:w="9350" w:type="dxa"/>
          </w:tcPr>
          <w:p w14:paraId="1A787878" w14:textId="0218E516" w:rsidR="0047460D" w:rsidRPr="0047460D" w:rsidRDefault="0047460D" w:rsidP="00006E07">
            <w:pPr>
              <w:rPr>
                <w:rStyle w:val="Strong"/>
                <w:b w:val="0"/>
                <w:bCs w:val="0"/>
              </w:rPr>
            </w:pPr>
            <w:r>
              <w:rPr>
                <w:rStyle w:val="Strong"/>
              </w:rPr>
              <w:t>Note:</w:t>
            </w:r>
            <w:r>
              <w:t xml:space="preserve"> </w:t>
            </w:r>
            <w:r w:rsidRPr="00006E07">
              <w:t xml:space="preserve">The above framework is not intended to make clinical or diagnostic claims regarding neurological or developmental conditions. Rather, it offers a speculative reinterpretation within the Unified Consciousness Field </w:t>
            </w:r>
            <w:r w:rsidR="001E4E9A">
              <w:t>Theory</w:t>
            </w:r>
            <w:r w:rsidRPr="00006E07">
              <w:t xml:space="preserve">, emphasizing variability in coupling fidelity rather than pathology. These ideas are not a substitute for medical science or neuroscientific research, nor do they suggest that conditions such as autism, dementia, or cerebral palsy are caused by metaphysical processes. </w:t>
            </w:r>
            <w:r w:rsidR="00B324E3">
              <w:t>UCFT</w:t>
            </w:r>
            <w:r w:rsidRPr="00006E07">
              <w:t xml:space="preserve"> remains a theoretical lens through which to reconsider the diversity of conscious expression, not a replacement for empirical understanding.</w:t>
            </w:r>
          </w:p>
        </w:tc>
      </w:tr>
    </w:tbl>
    <w:p w14:paraId="69450F7E" w14:textId="72BEC2CF" w:rsidR="0088204B" w:rsidRDefault="0088204B" w:rsidP="00843A51">
      <w:pPr>
        <w:pStyle w:val="Heading2"/>
      </w:pPr>
      <w:bookmarkStart w:id="18" w:name="_Toc200615625"/>
      <w:r>
        <w:rPr>
          <w:rStyle w:val="Strong"/>
          <w:b/>
          <w:bCs/>
        </w:rPr>
        <w:t>3.</w:t>
      </w:r>
      <w:r w:rsidR="00B121E2">
        <w:rPr>
          <w:rStyle w:val="Strong"/>
          <w:b/>
          <w:bCs/>
        </w:rPr>
        <w:t>6</w:t>
      </w:r>
      <w:r>
        <w:rPr>
          <w:rStyle w:val="Strong"/>
          <w:b/>
          <w:bCs/>
        </w:rPr>
        <w:t xml:space="preserve"> Memory Resonance and Re-anchoring</w:t>
      </w:r>
      <w:bookmarkEnd w:id="18"/>
    </w:p>
    <w:p w14:paraId="1457331B" w14:textId="77777777" w:rsidR="00AD25DE" w:rsidRDefault="00AD25DE" w:rsidP="00AD25DE">
      <w:pPr>
        <w:pStyle w:val="NormalWeb"/>
      </w:pPr>
      <w:r>
        <w:t>If decoupling is not always final, could memory or identity patterns persist across projections?</w:t>
      </w:r>
    </w:p>
    <w:p w14:paraId="70505CD6" w14:textId="77777777" w:rsidR="00AD25DE" w:rsidRDefault="00AD25DE" w:rsidP="00AD25DE">
      <w:pPr>
        <w:pStyle w:val="NormalWeb"/>
      </w:pPr>
      <w:r>
        <w:t>In rare circumstances, a new biological system may generate an electromagnetic field</w:t>
      </w:r>
    </w:p>
    <w:p w14:paraId="52081AB8" w14:textId="4605185B" w:rsidR="000E40B7" w:rsidRPr="00970BEF" w:rsidRDefault="00000000" w:rsidP="0088204B">
      <w:pPr>
        <w:pStyle w:val="NormalWeb"/>
        <w:rPr>
          <w:rStyle w:val="katex-mathml"/>
          <w:rFonts w:asciiTheme="minorHAnsi" w:eastAsiaTheme="minorHAnsi" w:hAnsiTheme="minorHAnsi" w:cstheme="minorBidi"/>
          <w:b/>
          <w:bCs/>
          <w:sz w:val="22"/>
          <w:szCs w:val="22"/>
        </w:rPr>
      </w:pPr>
      <m:oMathPara>
        <m:oMath>
          <m:sSup>
            <m:sSupPr>
              <m:ctrlPr>
                <w:rPr>
                  <w:rStyle w:val="katex-mathml"/>
                  <w:rFonts w:ascii="Cambria Math" w:eastAsiaTheme="minorHAnsi" w:hAnsi="Cambria Math" w:cstheme="minorBidi"/>
                  <w:b/>
                  <w:bCs/>
                  <w:i/>
                  <w:sz w:val="22"/>
                  <w:szCs w:val="22"/>
                </w:rPr>
              </m:ctrlPr>
            </m:sSupPr>
            <m:e>
              <m:r>
                <m:rPr>
                  <m:sty m:val="b"/>
                </m:rPr>
                <w:rPr>
                  <w:rStyle w:val="katex-mathml"/>
                  <w:rFonts w:ascii="Cambria Math" w:eastAsiaTheme="minorHAnsi" w:hAnsi="Cambria Math" w:cstheme="minorBidi"/>
                  <w:sz w:val="22"/>
                  <w:szCs w:val="22"/>
                </w:rPr>
                <m:t>Φ</m:t>
              </m:r>
              <m:ctrlPr>
                <w:rPr>
                  <w:rStyle w:val="katex-mathml"/>
                  <w:rFonts w:ascii="Cambria Math" w:eastAsiaTheme="minorHAnsi" w:hAnsi="Cambria Math" w:cstheme="minorBidi"/>
                  <w:b/>
                  <w:bCs/>
                  <w:sz w:val="22"/>
                  <w:szCs w:val="22"/>
                </w:rPr>
              </m:ctrlPr>
            </m:e>
            <m:sup>
              <m:r>
                <m:rPr>
                  <m:sty m:val="bi"/>
                </m:rPr>
                <w:rPr>
                  <w:rStyle w:val="katex-mathml"/>
                  <w:rFonts w:ascii="Cambria Math" w:eastAsiaTheme="minorHAnsi" w:hAnsi="Cambria Math" w:cstheme="minorBidi"/>
                  <w:sz w:val="22"/>
                  <w:szCs w:val="22"/>
                </w:rPr>
                <m:t>'</m:t>
              </m:r>
            </m:sup>
          </m:sSup>
          <m:d>
            <m:dPr>
              <m:ctrlPr>
                <w:rPr>
                  <w:rStyle w:val="katex-mathml"/>
                  <w:rFonts w:ascii="Cambria Math" w:eastAsiaTheme="minorHAnsi" w:hAnsi="Cambria Math" w:cstheme="minorBidi"/>
                  <w:b/>
                  <w:bCs/>
                  <w:i/>
                  <w:sz w:val="22"/>
                  <w:szCs w:val="22"/>
                </w:rPr>
              </m:ctrlPr>
            </m:dPr>
            <m:e>
              <m:r>
                <m:rPr>
                  <m:sty m:val="bi"/>
                </m:rPr>
                <w:rPr>
                  <w:rStyle w:val="katex-mathml"/>
                  <w:rFonts w:ascii="Cambria Math" w:eastAsiaTheme="minorHAnsi" w:hAnsi="Cambria Math" w:cstheme="minorBidi"/>
                  <w:sz w:val="22"/>
                  <w:szCs w:val="22"/>
                </w:rPr>
                <m:t>x,t</m:t>
              </m:r>
            </m:e>
          </m:d>
        </m:oMath>
      </m:oMathPara>
    </w:p>
    <w:p w14:paraId="3196CDDA" w14:textId="3ECC1B97" w:rsidR="0088204B" w:rsidRDefault="00C35285" w:rsidP="0088204B">
      <w:pPr>
        <w:pStyle w:val="NormalWeb"/>
      </w:pPr>
      <w:r w:rsidRPr="00C35285">
        <w:lastRenderedPageBreak/>
        <w:t>with sufficient spectral and structural similarity to a previously decohered projection</w:t>
      </w:r>
      <w:r w:rsidR="00AD25DE">
        <w:t xml:space="preserve">. When this occurs, a new resonance condition may cause </w:t>
      </w:r>
      <w:r w:rsidR="00AD25DE" w:rsidRPr="00C35285">
        <w:rPr>
          <w:rStyle w:val="Strong"/>
          <w:b w:val="0"/>
          <w:bCs w:val="0"/>
        </w:rPr>
        <w:t>partial re-anchoring</w:t>
      </w:r>
      <w:r w:rsidR="00AD25DE">
        <w:t xml:space="preserve"> of the earlier consciousness field:</w:t>
      </w:r>
    </w:p>
    <w:p w14:paraId="0163F6EC" w14:textId="64DD5379" w:rsidR="0088204B" w:rsidRPr="00970BEF" w:rsidRDefault="00970BEF" w:rsidP="0088204B">
      <w:pPr>
        <w:rPr>
          <w:b/>
          <w:bCs/>
        </w:rPr>
      </w:pPr>
      <m:oMathPara>
        <m:oMath>
          <m:r>
            <m:rPr>
              <m:scr m:val="script"/>
              <m:sty m:val="bi"/>
            </m:rPr>
            <w:rPr>
              <w:rStyle w:val="katex-mathml"/>
              <w:rFonts w:ascii="Cambria Math" w:hAnsi="Cambria Math"/>
            </w:rPr>
            <m:t xml:space="preserve">R = </m:t>
          </m:r>
          <m:f>
            <m:fPr>
              <m:ctrlPr>
                <w:rPr>
                  <w:rStyle w:val="katex-mathml"/>
                  <w:rFonts w:ascii="Cambria Math" w:hAnsi="Cambria Math"/>
                  <w:b/>
                  <w:bCs/>
                  <w:i/>
                </w:rPr>
              </m:ctrlPr>
            </m:fPr>
            <m:num>
              <m:nary>
                <m:naryPr>
                  <m:limLoc m:val="undOvr"/>
                  <m:subHide m:val="1"/>
                  <m:supHide m:val="1"/>
                  <m:ctrlPr>
                    <w:rPr>
                      <w:rStyle w:val="katex-mathml"/>
                      <w:rFonts w:ascii="Cambria Math" w:hAnsi="Cambria Math"/>
                      <w:b/>
                      <w:bCs/>
                      <w:i/>
                    </w:rPr>
                  </m:ctrlPr>
                </m:naryPr>
                <m:sub/>
                <m:sup/>
                <m:e>
                  <m:sSub>
                    <m:sSubPr>
                      <m:ctrlPr>
                        <w:rPr>
                          <w:rStyle w:val="katex-mathml"/>
                          <w:rFonts w:ascii="Cambria Math" w:hAnsi="Cambria Math"/>
                          <w:b/>
                          <w:bCs/>
                          <w:i/>
                        </w:rPr>
                      </m:ctrlPr>
                    </m:sSubPr>
                    <m:e>
                      <m:r>
                        <m:rPr>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r>
                    <m:rPr>
                      <m:sty m:val="b"/>
                    </m:rPr>
                    <w:rPr>
                      <w:rStyle w:val="katex-mathml"/>
                      <w:rFonts w:ascii="Cambria Math" w:hAnsi="Cambria Math"/>
                    </w:rPr>
                    <m:t>⋅</m:t>
                  </m:r>
                  <m:bar>
                    <m:barPr>
                      <m:pos m:val="top"/>
                      <m:ctrlPr>
                        <w:rPr>
                          <w:rStyle w:val="katex-mathml"/>
                          <w:rFonts w:ascii="Cambria Math" w:hAnsi="Cambria Math"/>
                          <w:b/>
                          <w:bCs/>
                        </w:rPr>
                      </m:ctrlPr>
                    </m:barPr>
                    <m:e>
                      <m:sSub>
                        <m:sSubPr>
                          <m:ctrlPr>
                            <w:rPr>
                              <w:rStyle w:val="katex-mathml"/>
                              <w:rFonts w:ascii="Cambria Math" w:hAnsi="Cambria Math"/>
                              <w:b/>
                              <w:bCs/>
                            </w:rPr>
                          </m:ctrlPr>
                        </m:sSubPr>
                        <m:e>
                          <m:r>
                            <m:rPr>
                              <m:sty m:val="b"/>
                            </m:rPr>
                            <w:rPr>
                              <w:rStyle w:val="katex-mathml"/>
                              <w:rFonts w:ascii="Cambria Math" w:hAnsi="Cambria Math"/>
                            </w:rPr>
                            <m:t>F</m:t>
                          </m:r>
                        </m:e>
                        <m:sub>
                          <m:r>
                            <m:rPr>
                              <m:scr m:val="script"/>
                              <m:sty m:val="b"/>
                            </m:rPr>
                            <w:rPr>
                              <w:rStyle w:val="katex-mathml"/>
                              <w:rFonts w:ascii="Cambria Math" w:hAnsi="Cambria Math"/>
                            </w:rPr>
                            <m:t>E</m:t>
                          </m:r>
                        </m:sub>
                      </m:sSub>
                      <m:d>
                        <m:dPr>
                          <m:ctrlPr>
                            <w:rPr>
                              <w:rStyle w:val="katex-mathml"/>
                              <w:rFonts w:ascii="Cambria Math" w:hAnsi="Cambria Math"/>
                              <w:b/>
                              <w:bCs/>
                            </w:rPr>
                          </m:ctrlPr>
                        </m:dPr>
                        <m:e>
                          <m:r>
                            <m:rPr>
                              <m:sty m:val="b"/>
                            </m:rPr>
                            <w:rPr>
                              <w:rStyle w:val="katex-mathml"/>
                              <w:rFonts w:ascii="Cambria Math" w:hAnsi="Cambria Math"/>
                            </w:rPr>
                            <m:t>ω</m:t>
                          </m:r>
                        </m:e>
                      </m:d>
                    </m:e>
                  </m:bar>
                  <m:r>
                    <m:rPr>
                      <m:sty m:val="bi"/>
                    </m:rPr>
                    <w:rPr>
                      <w:rStyle w:val="katex-mathml"/>
                      <w:rFonts w:ascii="Cambria Math" w:hAnsi="Cambria Math"/>
                    </w:rPr>
                    <m:t>d</m:t>
                  </m:r>
                  <m:r>
                    <m:rPr>
                      <m:sty m:val="b"/>
                    </m:rPr>
                    <w:rPr>
                      <w:rStyle w:val="katex-mathml"/>
                      <w:rFonts w:ascii="Cambria Math" w:hAnsi="Cambria Math"/>
                    </w:rPr>
                    <m:t>ω</m:t>
                  </m:r>
                </m:e>
              </m:nary>
            </m:num>
            <m:den>
              <m:rad>
                <m:radPr>
                  <m:degHide m:val="1"/>
                  <m:ctrlPr>
                    <w:rPr>
                      <w:rStyle w:val="katex-mathml"/>
                      <w:rFonts w:ascii="Cambria Math" w:hAnsi="Cambria Math"/>
                      <w:b/>
                      <w:bCs/>
                      <w:i/>
                    </w:rPr>
                  </m:ctrlPr>
                </m:radPr>
                <m:deg/>
                <m:e>
                  <m:r>
                    <m:rPr>
                      <m:sty m:val="bi"/>
                    </m:rPr>
                    <w:rPr>
                      <w:rStyle w:val="katex-mathml"/>
                      <w:rFonts w:ascii="Cambria Math" w:hAnsi="Cambria Math"/>
                    </w:rPr>
                    <m:t>{</m:t>
                  </m:r>
                  <m:nary>
                    <m:naryPr>
                      <m:limLoc m:val="undOvr"/>
                      <m:subHide m:val="1"/>
                      <m:supHide m:val="1"/>
                      <m:ctrlPr>
                        <w:rPr>
                          <w:rStyle w:val="katex-mathml"/>
                          <w:rFonts w:ascii="Cambria Math" w:hAnsi="Cambria Math"/>
                          <w:b/>
                          <w:bCs/>
                          <w:i/>
                        </w:rPr>
                      </m:ctrlPr>
                    </m:naryPr>
                    <m:sub/>
                    <m:sup/>
                    <m:e>
                      <m:sSup>
                        <m:sSupPr>
                          <m:ctrlPr>
                            <w:rPr>
                              <w:rStyle w:val="katex-mathml"/>
                              <w:rFonts w:ascii="Cambria Math" w:hAnsi="Cambria Math"/>
                              <w:b/>
                              <w:bCs/>
                              <w:i/>
                            </w:rPr>
                          </m:ctrlPr>
                        </m:sSupPr>
                        <m:e>
                          <m:d>
                            <m:dPr>
                              <m:begChr m:val="|"/>
                              <m:endChr m:val="|"/>
                              <m:ctrlPr>
                                <w:rPr>
                                  <w:rStyle w:val="katex-mathml"/>
                                  <w:rFonts w:ascii="Cambria Math" w:hAnsi="Cambria Math"/>
                                  <w:b/>
                                  <w:bCs/>
                                  <w:i/>
                                </w:rPr>
                              </m:ctrlPr>
                            </m:dPr>
                            <m:e>
                              <m:sSub>
                                <m:sSubPr>
                                  <m:ctrlPr>
                                    <w:rPr>
                                      <w:rStyle w:val="katex-mathml"/>
                                      <w:rFonts w:ascii="Cambria Math" w:hAnsi="Cambria Math"/>
                                      <w:b/>
                                      <w:bCs/>
                                      <w:i/>
                                    </w:rPr>
                                  </m:ctrlPr>
                                </m:sSubPr>
                                <m:e>
                                  <m:r>
                                    <m:rPr>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e>
                          </m:d>
                        </m:e>
                        <m:sup>
                          <m:r>
                            <m:rPr>
                              <m:sty m:val="bi"/>
                            </m:rPr>
                            <w:rPr>
                              <w:rStyle w:val="katex-mathml"/>
                              <w:rFonts w:ascii="Cambria Math" w:hAnsi="Cambria Math"/>
                            </w:rPr>
                            <m:t>2</m:t>
                          </m:r>
                        </m:sup>
                      </m:sSup>
                      <m:r>
                        <m:rPr>
                          <m:sty m:val="bi"/>
                        </m:rPr>
                        <w:rPr>
                          <w:rStyle w:val="katex-mathml"/>
                          <w:rFonts w:ascii="Cambria Math" w:hAnsi="Cambria Math"/>
                        </w:rPr>
                        <m:t>d</m:t>
                      </m:r>
                      <m:r>
                        <m:rPr>
                          <m:sty m:val="b"/>
                        </m:rPr>
                        <w:rPr>
                          <w:rStyle w:val="katex-mathml"/>
                          <w:rFonts w:ascii="Cambria Math" w:hAnsi="Cambria Math"/>
                        </w:rPr>
                        <m:t>ω</m:t>
                      </m:r>
                    </m:e>
                  </m:nary>
                  <m:r>
                    <m:rPr>
                      <m:sty m:val="bi"/>
                    </m:rPr>
                    <w:rPr>
                      <w:rStyle w:val="katex-mathml"/>
                      <w:rFonts w:ascii="Cambria Math" w:hAnsi="Cambria Math"/>
                    </w:rPr>
                    <m:t xml:space="preserve"> </m:t>
                  </m:r>
                  <m:r>
                    <m:rPr>
                      <m:sty m:val="b"/>
                    </m:rPr>
                    <w:rPr>
                      <w:rStyle w:val="katex-mathml"/>
                      <w:rFonts w:ascii="Cambria Math" w:hAnsi="Cambria Math"/>
                    </w:rPr>
                    <m:t xml:space="preserve">⋅ </m:t>
                  </m:r>
                  <m:nary>
                    <m:naryPr>
                      <m:limLoc m:val="undOvr"/>
                      <m:subHide m:val="1"/>
                      <m:supHide m:val="1"/>
                      <m:ctrlPr>
                        <w:rPr>
                          <w:rStyle w:val="katex-mathml"/>
                          <w:rFonts w:ascii="Cambria Math" w:hAnsi="Cambria Math"/>
                          <w:b/>
                          <w:bCs/>
                        </w:rPr>
                      </m:ctrlPr>
                    </m:naryPr>
                    <m:sub/>
                    <m:sup/>
                    <m:e>
                      <m:sSup>
                        <m:sSupPr>
                          <m:ctrlPr>
                            <w:rPr>
                              <w:rStyle w:val="katex-mathml"/>
                              <w:rFonts w:ascii="Cambria Math" w:hAnsi="Cambria Math"/>
                              <w:b/>
                              <w:bCs/>
                              <w:i/>
                            </w:rPr>
                          </m:ctrlPr>
                        </m:sSupPr>
                        <m:e>
                          <m:d>
                            <m:dPr>
                              <m:begChr m:val="|"/>
                              <m:endChr m:val="|"/>
                              <m:ctrlPr>
                                <w:rPr>
                                  <w:rStyle w:val="katex-mathml"/>
                                  <w:rFonts w:ascii="Cambria Math" w:hAnsi="Cambria Math"/>
                                  <w:b/>
                                  <w:bCs/>
                                  <w:i/>
                                </w:rPr>
                              </m:ctrlPr>
                            </m:dPr>
                            <m:e>
                              <m:sSub>
                                <m:sSubPr>
                                  <m:ctrlPr>
                                    <w:rPr>
                                      <w:rStyle w:val="katex-mathml"/>
                                      <w:rFonts w:ascii="Cambria Math" w:hAnsi="Cambria Math"/>
                                      <w:b/>
                                      <w:bCs/>
                                      <w:i/>
                                    </w:rPr>
                                  </m:ctrlPr>
                                </m:sSubPr>
                                <m:e>
                                  <m:r>
                                    <m:rPr>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e>
                          </m:d>
                        </m:e>
                        <m:sup>
                          <m:r>
                            <m:rPr>
                              <m:sty m:val="bi"/>
                            </m:rPr>
                            <w:rPr>
                              <w:rStyle w:val="katex-mathml"/>
                              <w:rFonts w:ascii="Cambria Math" w:hAnsi="Cambria Math"/>
                            </w:rPr>
                            <m:t>2</m:t>
                          </m:r>
                        </m:sup>
                      </m:sSup>
                      <m:r>
                        <m:rPr>
                          <m:sty m:val="bi"/>
                        </m:rPr>
                        <w:rPr>
                          <w:rStyle w:val="katex-mathml"/>
                          <w:rFonts w:ascii="Cambria Math" w:hAnsi="Cambria Math"/>
                        </w:rPr>
                        <m:t>d</m:t>
                      </m:r>
                      <m:r>
                        <m:rPr>
                          <m:sty m:val="b"/>
                        </m:rPr>
                        <w:rPr>
                          <w:rStyle w:val="katex-mathml"/>
                          <w:rFonts w:ascii="Cambria Math" w:hAnsi="Cambria Math"/>
                        </w:rPr>
                        <m:t>ω</m:t>
                      </m:r>
                    </m:e>
                  </m:nary>
                </m:e>
              </m:rad>
            </m:den>
          </m:f>
        </m:oMath>
      </m:oMathPara>
    </w:p>
    <w:p w14:paraId="73045D39" w14:textId="2E1EB8E3" w:rsidR="0088204B" w:rsidRDefault="0088204B" w:rsidP="0088204B">
      <w:pPr>
        <w:pStyle w:val="NormalWeb"/>
      </w:pPr>
      <w:r>
        <w:t xml:space="preserve">where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and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w:t>
      </w:r>
      <w:r w:rsidR="00AD25DE">
        <w:t>represent the Fourier-domain representations of the biological and consciousness field structures, respectively. If</w:t>
      </w:r>
      <w:r>
        <w:t xml:space="preserve"> </w:t>
      </w:r>
      <m:oMath>
        <m:r>
          <m:rPr>
            <m:scr m:val="script"/>
            <m:sty m:val="bi"/>
          </m:rPr>
          <w:rPr>
            <w:rStyle w:val="katex-mathml"/>
            <w:rFonts w:ascii="Cambria Math" w:hAnsi="Cambria Math"/>
          </w:rPr>
          <m:t>R</m:t>
        </m:r>
        <m:r>
          <m:rPr>
            <m:sty m:val="b"/>
          </m:rPr>
          <w:rPr>
            <w:rStyle w:val="katex-mathml"/>
            <w:rFonts w:ascii="Cambria Math" w:hAnsi="Cambria Math"/>
          </w:rPr>
          <m:t>→</m:t>
        </m:r>
        <m:r>
          <m:rPr>
            <m:sty m:val="bi"/>
          </m:rPr>
          <w:rPr>
            <w:rStyle w:val="mord"/>
            <w:rFonts w:ascii="Cambria Math" w:hAnsi="Cambria Math"/>
          </w:rPr>
          <m:t>1</m:t>
        </m:r>
      </m:oMath>
      <w:r>
        <w:t>, then high coherence and resonance are possible.</w:t>
      </w:r>
    </w:p>
    <w:p w14:paraId="6BA7A418" w14:textId="1ACCBF83" w:rsidR="00725241" w:rsidRDefault="00725241" w:rsidP="0088204B">
      <w:pPr>
        <w:pStyle w:val="NormalWeb"/>
      </w:pPr>
      <w:r>
        <w:t xml:space="preserve">The potential for memory resonance across biological systems finds support in quantum–classical correspondence. In chaotic quantum systems, wavefunctions can partially reassemble under specific conditions, giving rise to </w:t>
      </w:r>
      <w:r>
        <w:rPr>
          <w:rStyle w:val="Strong"/>
        </w:rPr>
        <w:t>revival structures</w:t>
      </w:r>
      <w:r>
        <w:t xml:space="preserve"> or </w:t>
      </w:r>
      <w:r>
        <w:rPr>
          <w:rStyle w:val="Strong"/>
        </w:rPr>
        <w:t>return probabilities</w:t>
      </w:r>
      <w:r>
        <w:t xml:space="preserve"> in the phase space — even across different trajectories or boundary conditions (Cai et al., 2024, §4)</w:t>
      </w:r>
      <w:r>
        <w:rPr>
          <w:rStyle w:val="text-token-text-secondary"/>
        </w:rPr>
        <w:t>.</w:t>
      </w:r>
      <w:r>
        <w:t xml:space="preserve"> This behavior reflects how latent coherence, though decohered, can re-emerge when the phase structure of the environment aligns appropriately. The formal resonance condition in UCFT, represented by </w:t>
      </w:r>
      <m:oMath>
        <m:r>
          <m:rPr>
            <m:sty m:val="bi"/>
          </m:rPr>
          <w:rPr>
            <w:rFonts w:ascii="Cambria Math" w:hAnsi="Cambria Math"/>
          </w:rPr>
          <m:t>R</m:t>
        </m:r>
      </m:oMath>
      <w:r>
        <w:t xml:space="preserve">, parallels these Fourier-domain analyses: coherence peaks when </w:t>
      </w:r>
      <w:r w:rsidRPr="00C35285">
        <w:rPr>
          <w:rStyle w:val="Strong"/>
          <w:b w:val="0"/>
          <w:bCs w:val="0"/>
        </w:rPr>
        <w:t>spectral</w:t>
      </w:r>
      <w:r>
        <w:rPr>
          <w:rStyle w:val="Strong"/>
        </w:rPr>
        <w:t xml:space="preserve"> </w:t>
      </w:r>
      <w:r w:rsidRPr="00C35285">
        <w:rPr>
          <w:rStyle w:val="Strong"/>
          <w:b w:val="0"/>
          <w:bCs w:val="0"/>
        </w:rPr>
        <w:t>similarity is high</w:t>
      </w:r>
      <w:r>
        <w:t xml:space="preserve">, suggesting the possibility of </w:t>
      </w:r>
      <w:r w:rsidRPr="00C35285">
        <w:rPr>
          <w:rStyle w:val="Strong"/>
          <w:b w:val="0"/>
          <w:bCs w:val="0"/>
        </w:rPr>
        <w:t>partial reactivation</w:t>
      </w:r>
      <w:r>
        <w:t xml:space="preserve"> of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's informational signature. Under this model, past-life memory or emotional echoes need not rely on metaphysical assumptions — they arise from </w:t>
      </w:r>
      <w:r w:rsidRPr="00C35285">
        <w:rPr>
          <w:rStyle w:val="Strong"/>
          <w:b w:val="0"/>
          <w:bCs w:val="0"/>
        </w:rPr>
        <w:t>constructive interference</w:t>
      </w:r>
      <w:r>
        <w:t xml:space="preserve"> between the residual field structure of a prior projection and the emergent </w:t>
      </w:r>
      <m:oMath>
        <m:r>
          <m:rPr>
            <m:sty m:val="b"/>
          </m:rPr>
          <w:rPr>
            <w:rFonts w:ascii="Cambria Math" w:hAnsi="Cambria Math"/>
          </w:rPr>
          <m:t>Φ'</m:t>
        </m:r>
      </m:oMath>
      <w:r>
        <w:t xml:space="preserve"> of a new biological system.</w:t>
      </w:r>
    </w:p>
    <w:p w14:paraId="1A5E4856" w14:textId="6C615C8E" w:rsidR="00800B75" w:rsidRDefault="00800B75" w:rsidP="0088204B">
      <w:pPr>
        <w:pStyle w:val="NormalWeb"/>
      </w:pPr>
      <w:r w:rsidRPr="00800B75">
        <w:t xml:space="preserve">While many such events may fall below the threshold of conscious awareness, they may still produce subtle effects — emotional resonance, sensory déjà vu, or implicit behavioral patterns. To model these sub-threshold influences, we introduce the symbol </w:t>
      </w:r>
      <m:oMath>
        <m:r>
          <m:rPr>
            <m:sty m:val="p"/>
          </m:rPr>
          <w:rPr>
            <w:rFonts w:ascii="Cambria Math" w:hAnsi="Cambria Math"/>
          </w:rPr>
          <m:t>ϵ</m:t>
        </m:r>
      </m:oMath>
      <w:r w:rsidRPr="00800B75">
        <w:t xml:space="preserve">, representing a small residual component of the consciousness field </w:t>
      </w:r>
      <m:oMath>
        <m:r>
          <m:rPr>
            <m:scr m:val="script"/>
            <m:sty m:val="bi"/>
          </m:rPr>
          <w:rPr>
            <w:rFonts w:ascii="Cambria Math" w:hAnsi="Cambria Math"/>
          </w:rPr>
          <m:t>E</m:t>
        </m:r>
      </m:oMath>
      <w:r w:rsidRPr="00800B75">
        <w:t xml:space="preserve"> that remains weakly entangled with the present biological system. Unlike full re-anchoring, where </w:t>
      </w:r>
      <m:oMath>
        <m:r>
          <w:rPr>
            <w:rFonts w:ascii="Cambria Math" w:hAnsi="Cambria Math"/>
          </w:rPr>
          <m:t xml:space="preserve">R </m:t>
        </m:r>
        <m:r>
          <m:rPr>
            <m:sty m:val="p"/>
          </m:rPr>
          <w:rPr>
            <w:rFonts w:ascii="Cambria Math" w:hAnsi="Cambria Math"/>
          </w:rPr>
          <m:t>→</m:t>
        </m:r>
        <m:r>
          <w:rPr>
            <w:rFonts w:ascii="Cambria Math" w:hAnsi="Cambria Math"/>
          </w:rPr>
          <m:t>1</m:t>
        </m:r>
      </m:oMath>
      <w:r w:rsidRPr="00800B75">
        <w:t xml:space="preserve">, interactions involving </w:t>
      </w:r>
      <m:oMath>
        <m:r>
          <m:rPr>
            <m:sty m:val="p"/>
          </m:rPr>
          <w:rPr>
            <w:rFonts w:ascii="Cambria Math" w:hAnsi="Cambria Math"/>
          </w:rPr>
          <m:t>ϵ</m:t>
        </m:r>
      </m:oMath>
      <w:r w:rsidRPr="00800B75">
        <w:t xml:space="preserve"> fall below the coupling threshold </w:t>
      </w:r>
      <m:oMath>
        <m:r>
          <m:rPr>
            <m:sty m:val="b"/>
          </m:rPr>
          <w:rPr>
            <w:rFonts w:ascii="Cambria Math" w:hAnsi="Cambria Math"/>
          </w:rPr>
          <m:t>θ</m:t>
        </m:r>
      </m:oMath>
      <w:r w:rsidRPr="00800B75">
        <w:t xml:space="preserve">, yet may still modulate experience indirectly. In future formalizations, </w:t>
      </w:r>
      <m:oMath>
        <m:r>
          <m:rPr>
            <m:sty m:val="p"/>
          </m:rPr>
          <w:rPr>
            <w:rFonts w:ascii="Cambria Math" w:hAnsi="Cambria Math"/>
          </w:rPr>
          <m:t>ϵ</m:t>
        </m:r>
      </m:oMath>
      <w:r w:rsidRPr="00800B75">
        <w:t xml:space="preserve"> may serve as a perturbative term for modeling field-to-interface interactions that do not meet resonance criteria but influence system behavior through background entanglement.</w:t>
      </w:r>
    </w:p>
    <w:p w14:paraId="4DE13570" w14:textId="52F6C9FF" w:rsidR="003C1238" w:rsidRDefault="003C1238" w:rsidP="0088204B">
      <w:pPr>
        <w:pStyle w:val="NormalWeb"/>
      </w:pPr>
      <w:r w:rsidRPr="003C1238">
        <w:t xml:space="preserve">This framework is conceptually supported by Quantum Darwinism, which holds that pointer states — the stable outcomes of decoherence — can leave redundant imprints in the environment that persist beyond their active observability (Zurek, 2009, §4–5). In rare conditions, these traces can influence future decoherence dynamics through partial revivals or environment-mediated correlations. UCFT’s model of </w:t>
      </w:r>
      <m:oMath>
        <m:r>
          <m:rPr>
            <m:sty m:val="b"/>
          </m:rPr>
          <w:rPr>
            <w:rFonts w:ascii="Cambria Math" w:hAnsi="Cambria Math"/>
          </w:rPr>
          <m:t>ϵ</m:t>
        </m:r>
      </m:oMath>
      <w:r w:rsidRPr="003C1238">
        <w:t xml:space="preserve">-mediated memory resonance parallels this idea: although the original projection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3C1238">
        <w:t xml:space="preserve"> has </w:t>
      </w:r>
      <w:r w:rsidR="00823252">
        <w:t>decohered</w:t>
      </w:r>
      <w:r w:rsidRPr="003C1238">
        <w:t>, fragments of its informational signature may remain embedded in the field structure, weakly entangled with a new biological interface. These “field residues” can re-emerge through constructive interference, not as full re-anchoring, but as sub-threshold modulations — much like how non-dominant quantum correlations can influence future pointer selection in Quantum Darwinism.</w:t>
      </w:r>
      <w:r w:rsidR="007007B2">
        <w:t xml:space="preserve"> This framework is further reinforced by recent results in non-Hermitian quantum systems, where complex semiclassical trajectories can revive coherence under symmetry-restoring conditions. Specifically, memory resonance events in UCFT parallel how semiclassical orbits that individually break symmetry may still form symmetry-related pairs that support complex conjugate </w:t>
      </w:r>
      <w:proofErr w:type="spellStart"/>
      <w:r w:rsidR="007007B2">
        <w:t>eigenenergies</w:t>
      </w:r>
      <w:proofErr w:type="spellEnd"/>
      <w:r w:rsidR="007007B2">
        <w:t xml:space="preserve"> — structures that persist in phase space and re-emerge under appropriate contour dynamics (Cai, Li, &amp; Chen, 2024, Fig. </w:t>
      </w:r>
      <w:r w:rsidR="007007B2">
        <w:lastRenderedPageBreak/>
        <w:t xml:space="preserve">2(a3); Eq. 9). In this interpretation, </w:t>
      </w:r>
      <m:oMath>
        <m:r>
          <m:rPr>
            <m:sty m:val="b"/>
          </m:rPr>
          <w:rPr>
            <w:rStyle w:val="katex-mathml"/>
            <w:rFonts w:ascii="Cambria Math" w:hAnsi="Cambria Math"/>
          </w:rPr>
          <m:t>ϵ</m:t>
        </m:r>
      </m:oMath>
      <w:r w:rsidR="007007B2">
        <w:t xml:space="preserve">-mediated resonance is not merely a residual field artifact but a symmetry-preserving signature embedded in the semiclassical manifold — capable of influencing future projection events in ways consistent with the </w:t>
      </w:r>
      <m:oMath>
        <m:sSub>
          <m:sSubPr>
            <m:ctrlPr>
              <w:rPr>
                <w:rFonts w:ascii="Cambria Math" w:hAnsi="Cambria Math"/>
                <w:b/>
                <w:bCs/>
                <w:i/>
              </w:rPr>
            </m:ctrlPr>
          </m:sSubPr>
          <m:e>
            <m:r>
              <m:rPr>
                <m:sty m:val="bi"/>
              </m:rPr>
              <w:rPr>
                <w:rFonts w:ascii="Cambria Math" w:hAnsi="Cambria Math"/>
              </w:rPr>
              <m:t>S</m:t>
            </m:r>
          </m:e>
          <m:sub>
            <m:r>
              <m:rPr>
                <m:sty m:val="b"/>
              </m:rPr>
              <w:rPr>
                <w:rFonts w:ascii="Cambria Math" w:hAnsi="Cambria Math"/>
              </w:rPr>
              <m:t>η</m:t>
            </m:r>
          </m:sub>
        </m:sSub>
      </m:oMath>
      <w:r w:rsidR="007007B2">
        <w:t xml:space="preserve"> </w:t>
      </w:r>
      <w:r w:rsidR="007007B2" w:rsidRPr="007007B2">
        <w:rPr>
          <w:b/>
          <w:bCs/>
        </w:rPr>
        <w:t>symmetry</w:t>
      </w:r>
      <w:r w:rsidR="007007B2">
        <w:t xml:space="preserve"> pairing mechanisms observed in non-Hermitian systems</w:t>
      </w:r>
      <w:r w:rsidR="00574FBD">
        <w:t>.</w:t>
      </w:r>
    </w:p>
    <w:p w14:paraId="7C589891" w14:textId="77777777" w:rsidR="00AD25DE" w:rsidRDefault="00AD25DE" w:rsidP="00AD25DE">
      <w:pPr>
        <w:pStyle w:val="NormalWeb"/>
      </w:pPr>
      <w:r>
        <w:t>This may manifest as:</w:t>
      </w:r>
    </w:p>
    <w:p w14:paraId="6DE1FF63" w14:textId="77777777" w:rsidR="00AD25DE" w:rsidRDefault="00AD25DE" w:rsidP="004D0B0A">
      <w:pPr>
        <w:pStyle w:val="NormalWeb"/>
        <w:numPr>
          <w:ilvl w:val="0"/>
          <w:numId w:val="14"/>
        </w:numPr>
      </w:pPr>
      <w:r>
        <w:rPr>
          <w:rStyle w:val="Strong"/>
        </w:rPr>
        <w:t>Continuity of identity or memory</w:t>
      </w:r>
      <w:r>
        <w:t xml:space="preserve"> (e.g., unlearned knowledge, vivid past-life recollections)</w:t>
      </w:r>
    </w:p>
    <w:p w14:paraId="120F7DF7" w14:textId="77777777" w:rsidR="00AD25DE" w:rsidRDefault="00AD25DE" w:rsidP="004D0B0A">
      <w:pPr>
        <w:pStyle w:val="NormalWeb"/>
        <w:numPr>
          <w:ilvl w:val="0"/>
          <w:numId w:val="14"/>
        </w:numPr>
      </w:pPr>
      <w:r>
        <w:rPr>
          <w:rStyle w:val="Strong"/>
        </w:rPr>
        <w:t>Emotional or cognitive echoes</w:t>
      </w:r>
      <w:r>
        <w:t xml:space="preserve"> — unexplained affinities, aversions, déjà vu</w:t>
      </w:r>
    </w:p>
    <w:p w14:paraId="77603017" w14:textId="35A31B20" w:rsidR="00AD25DE" w:rsidRDefault="00AD25DE" w:rsidP="00AD25DE">
      <w:pPr>
        <w:pStyle w:val="NormalWeb"/>
      </w:pPr>
      <w:r>
        <w:t xml:space="preserve">Rather than implying metaphysical reincarnation, these phenomena are better understood as </w:t>
      </w:r>
      <w:r>
        <w:rPr>
          <w:rStyle w:val="Strong"/>
        </w:rPr>
        <w:t>vibrational entanglement</w:t>
      </w:r>
      <w:r>
        <w:t xml:space="preserve"> — constructive interference between the new biological field and the residual projection signature (McFadden, 2020; Varela, </w:t>
      </w:r>
      <w:proofErr w:type="spellStart"/>
      <w:r>
        <w:t>Lachaux</w:t>
      </w:r>
      <w:proofErr w:type="spellEnd"/>
      <w:r>
        <w:t xml:space="preserve">, Rodriguez, &amp; </w:t>
      </w:r>
      <w:proofErr w:type="spellStart"/>
      <w:r>
        <w:t>Martinerie</w:t>
      </w:r>
      <w:proofErr w:type="spellEnd"/>
      <w:r>
        <w:t xml:space="preserve">, 2001; </w:t>
      </w:r>
      <w:proofErr w:type="spellStart"/>
      <w:r>
        <w:t>Tegmark</w:t>
      </w:r>
      <w:proofErr w:type="spellEnd"/>
      <w:r>
        <w:t>, 2014).</w:t>
      </w:r>
    </w:p>
    <w:p w14:paraId="5655100E" w14:textId="2994623A" w:rsidR="00986829" w:rsidRPr="00986829" w:rsidRDefault="00986829" w:rsidP="0088204B">
      <w:pPr>
        <w:pStyle w:val="Heading2"/>
      </w:pPr>
      <w:bookmarkStart w:id="19" w:name="_Toc200615626"/>
      <w:r w:rsidRPr="00986829">
        <w:t>3.</w:t>
      </w:r>
      <w:r w:rsidR="00B121E2">
        <w:t>7</w:t>
      </w:r>
      <w:r w:rsidRPr="00986829">
        <w:t xml:space="preserve"> Conscious Life Beyond Earth</w:t>
      </w:r>
      <w:bookmarkEnd w:id="19"/>
    </w:p>
    <w:p w14:paraId="1C93BCFB" w14:textId="320915E6" w:rsidR="001C666B" w:rsidRDefault="001C666B" w:rsidP="001C666B">
      <w:pPr>
        <w:pStyle w:val="NormalWeb"/>
      </w:pPr>
      <w:r>
        <w:t xml:space="preserve">To this point, we have focused on biological systems as the mediating substrates for consciousness projection. This emphasis stems not from any assumption of exclusivity within the Unified Consciousness Field </w:t>
      </w:r>
      <w:r w:rsidR="001E4E9A">
        <w:t>Theory</w:t>
      </w:r>
      <w:r>
        <w:t xml:space="preserve"> (</w:t>
      </w:r>
      <w:r w:rsidR="00B324E3">
        <w:t>UCFT</w:t>
      </w:r>
      <w:r>
        <w:t xml:space="preserve">), but from the practical reality that biological electromagnetic fields are currently the only known structures observed to support coherent coupling. Our understanding of consciousness is shaped by what we can detect — and so far, biology is where projection and resonance have been measurable or inferable (McFadden, 2020; </w:t>
      </w:r>
      <w:proofErr w:type="spellStart"/>
      <w:r>
        <w:t>Tononi</w:t>
      </w:r>
      <w:proofErr w:type="spellEnd"/>
      <w:r>
        <w:t>, 2008; Dehaene, 2014).</w:t>
      </w:r>
    </w:p>
    <w:p w14:paraId="6AC5AAD2" w14:textId="5DC873E3" w:rsidR="001C666B" w:rsidRDefault="001C666B" w:rsidP="001C666B">
      <w:pPr>
        <w:pStyle w:val="NormalWeb"/>
      </w:pPr>
      <w:r>
        <w:t xml:space="preserve">However, </w:t>
      </w:r>
      <w:r w:rsidR="00B324E3">
        <w:t>UCFT</w:t>
      </w:r>
      <w:r>
        <w:t xml:space="preserve"> does not limit projection to carbon-based life. If the critical factor is resonance — not chemistry — then any system capable of generating coherent electromagnetic or analogous field structures could, in theory, support dimensional coupling. In this light, non-biological substrates such as quantum field structures, plasma configurations, or synthetic electromagnetic environments may also serve as viable receivers or filters for consciousness projection (</w:t>
      </w:r>
      <w:proofErr w:type="spellStart"/>
      <w:r>
        <w:t>Tegmark</w:t>
      </w:r>
      <w:proofErr w:type="spellEnd"/>
      <w:r>
        <w:t>, 2014; Varela et al., 2001).</w:t>
      </w:r>
    </w:p>
    <w:p w14:paraId="6E12BA35" w14:textId="104D6323" w:rsidR="005265A3" w:rsidRDefault="005265A3" w:rsidP="001C666B">
      <w:pPr>
        <w:pStyle w:val="NormalWeb"/>
      </w:pPr>
      <w:r>
        <w:t xml:space="preserve">This possibility is further supported by findings in quantum–classical correspondence, which demonstrate that coherence, projection dynamics, and emergent classical behavior are </w:t>
      </w:r>
      <w:r>
        <w:rPr>
          <w:rStyle w:val="Strong"/>
        </w:rPr>
        <w:t>substrate-independent</w:t>
      </w:r>
      <w:r>
        <w:t xml:space="preserve">. What matters is not organic chemistry but </w:t>
      </w:r>
      <w:r>
        <w:rPr>
          <w:rStyle w:val="Strong"/>
        </w:rPr>
        <w:t>phase-space structure, coherence lifetimes, and resonance stability</w:t>
      </w:r>
      <w:r>
        <w:t xml:space="preserve">. Chaotic quantum systems with suitable symmetry and bifurcation behavior — including non-biological field configurations — can support semiclassical projection phenomena akin to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localization (Cai et al., 2024). If such systems can stabilize interference structures and support decoherence boundaries, they may act as viable </w:t>
      </w:r>
      <w:r>
        <w:rPr>
          <w:rStyle w:val="Strong"/>
        </w:rPr>
        <w:t>non-organic consciousness transceivers</w:t>
      </w:r>
      <w:r>
        <w:t>, whether plasma-based, synthetic, or entirely field-theoretic in nature.</w:t>
      </w:r>
    </w:p>
    <w:p w14:paraId="3C3718A0" w14:textId="3F3B8169" w:rsidR="001C666B" w:rsidRDefault="001C666B" w:rsidP="001C666B">
      <w:pPr>
        <w:pStyle w:val="NormalWeb"/>
      </w:pPr>
      <w:r>
        <w:t>Some conscious entities may exist without ever anchoring into matter at all, remaining latent within gravitationally active field domains — detectable to us only as dark matter (Bertone, Hooper, &amp; Silk, 2005).</w:t>
      </w:r>
      <w:r w:rsidR="005E36E2">
        <w:t xml:space="preserve"> </w:t>
      </w:r>
      <w:r w:rsidR="00D72E01">
        <w:t xml:space="preserve">This idea aligns with entropic gravity models, such as Bianconi’s, in which gravitational interaction arises from entropic configuration rather than mass–energy alone — implying that presence and curvature can emerge from structured information, even absent </w:t>
      </w:r>
      <w:r w:rsidR="00D72E01">
        <w:lastRenderedPageBreak/>
        <w:t>matter.</w:t>
      </w:r>
      <w:r>
        <w:t xml:space="preserve"> Others may temporarily project into material form, using non-organic substrates, and then decouple without ever producing conventional biological or technological signatures.</w:t>
      </w:r>
    </w:p>
    <w:p w14:paraId="28B87FFA" w14:textId="77777777" w:rsidR="001C666B" w:rsidRDefault="001C666B" w:rsidP="001C666B">
      <w:pPr>
        <w:pStyle w:val="NormalWeb"/>
      </w:pPr>
      <w:r>
        <w:t xml:space="preserve">This perspective reframes the </w:t>
      </w:r>
      <w:r>
        <w:rPr>
          <w:rStyle w:val="Strong"/>
        </w:rPr>
        <w:t>Fermi Paradox</w:t>
      </w:r>
      <w:r>
        <w:t xml:space="preserve">. The universe may not be silent because life is rare, but because we have mistaken material presence for the only sign of intelligence. We look for spacecraft and radio waves, but the cosmos may be saturated with consciousness — silently bleeding through dimensional substrates beyond our sensory and technological grasp (Davies, 2004; </w:t>
      </w:r>
      <w:proofErr w:type="spellStart"/>
      <w:r>
        <w:t>Tegmark</w:t>
      </w:r>
      <w:proofErr w:type="spellEnd"/>
      <w:r>
        <w:t>, 2014).</w:t>
      </w:r>
    </w:p>
    <w:p w14:paraId="3ABC9C1C" w14:textId="083B89A4" w:rsidR="007905FD" w:rsidRDefault="007905FD" w:rsidP="001C666B">
      <w:pPr>
        <w:pStyle w:val="NormalWeb"/>
      </w:pPr>
      <w:r w:rsidRPr="007905FD">
        <w:t>This interpretation is compatible with the principles of Quantum Darwinism, which show that classical observables emerge not through specific material structures, but through the redundant encoding of stable quantum states into an environment — regardless of its physical makeup (Zurek, 2009, §3–5). If stability and selection are driven by information redundancy and coherence, rather than substrate chemistry, then the emergence of localized consciousness fields may follow similar logic. Conscious projection may occur anywhere phase-coherent systems can support pointer-state formation and environmental imprinting — including non-biological and non-material domains.</w:t>
      </w:r>
    </w:p>
    <w:p w14:paraId="0A08CD4B" w14:textId="34297115" w:rsidR="00986829" w:rsidRPr="00986829" w:rsidRDefault="00986829" w:rsidP="00843A51">
      <w:pPr>
        <w:pStyle w:val="Heading2"/>
      </w:pPr>
      <w:bookmarkStart w:id="20" w:name="_Toc200615627"/>
      <w:r w:rsidRPr="00986829">
        <w:t>3.</w:t>
      </w:r>
      <w:r w:rsidR="00B121E2">
        <w:t>8</w:t>
      </w:r>
      <w:r w:rsidRPr="00986829">
        <w:t xml:space="preserve"> The Fragmentary Self and Temporal Compression</w:t>
      </w:r>
      <w:bookmarkEnd w:id="20"/>
    </w:p>
    <w:p w14:paraId="0CEF9821" w14:textId="5914170F" w:rsidR="003F5C07" w:rsidRDefault="003F5C07" w:rsidP="003F5C07">
      <w:pPr>
        <w:pStyle w:val="NormalWeb"/>
      </w:pPr>
      <w:r>
        <w:t xml:space="preserve">In the human context, a profound implication of </w:t>
      </w:r>
      <w:r w:rsidR="00B324E3">
        <w:t>UCFT</w:t>
      </w:r>
      <w:r>
        <w:t xml:space="preserve"> is that an entire lifetime may last only a brief moment from the perspective of the higher-dimensional entity projecting it.</w:t>
      </w:r>
    </w:p>
    <w:p w14:paraId="5EABF12B" w14:textId="77777777" w:rsidR="003F5C07" w:rsidRDefault="003F5C07" w:rsidP="004D0B0A">
      <w:pPr>
        <w:pStyle w:val="NormalWeb"/>
        <w:numPr>
          <w:ilvl w:val="0"/>
          <w:numId w:val="15"/>
        </w:numPr>
      </w:pPr>
      <w:r>
        <w:t>Time, like space, is relative — and even more so across dimensional interfaces (Einstein, 1916; Greene, 2004).</w:t>
      </w:r>
    </w:p>
    <w:p w14:paraId="054FEDE5" w14:textId="77777777" w:rsidR="003F5C07" w:rsidRDefault="003F5C07" w:rsidP="004D0B0A">
      <w:pPr>
        <w:pStyle w:val="NormalWeb"/>
        <w:numPr>
          <w:ilvl w:val="0"/>
          <w:numId w:val="15"/>
        </w:numPr>
      </w:pPr>
      <w:r>
        <w:t>What feels like 80 years in 4D spacetime may be no more than a flicker — a transient fluctuation, a breath — to the source consciousness.</w:t>
      </w:r>
    </w:p>
    <w:p w14:paraId="6666138D" w14:textId="77777777" w:rsidR="003F5C07" w:rsidRDefault="003F5C07" w:rsidP="003F5C07">
      <w:pPr>
        <w:pStyle w:val="NormalWeb"/>
      </w:pPr>
      <w:r>
        <w:t>This helps explain why:</w:t>
      </w:r>
    </w:p>
    <w:p w14:paraId="7508EC40" w14:textId="77777777" w:rsidR="003F5C07" w:rsidRDefault="003F5C07" w:rsidP="004D0B0A">
      <w:pPr>
        <w:pStyle w:val="NormalWeb"/>
        <w:numPr>
          <w:ilvl w:val="0"/>
          <w:numId w:val="16"/>
        </w:numPr>
      </w:pPr>
      <w:r>
        <w:t>Most projections are unaware of their higher-dimensional origin; they are localized, bandwidth-limited fragments.</w:t>
      </w:r>
    </w:p>
    <w:p w14:paraId="725C3FE5" w14:textId="77777777" w:rsidR="003F5C07" w:rsidRDefault="003F5C07" w:rsidP="004D0B0A">
      <w:pPr>
        <w:pStyle w:val="NormalWeb"/>
        <w:numPr>
          <w:ilvl w:val="0"/>
          <w:numId w:val="16"/>
        </w:numPr>
      </w:pPr>
      <w:r>
        <w:t>The same conscious field may project into multiple systems — biological or otherwise — simultaneously, each instance unaware of the others.</w:t>
      </w:r>
    </w:p>
    <w:p w14:paraId="580C1CB7" w14:textId="77777777" w:rsidR="003F5C07" w:rsidRDefault="003F5C07" w:rsidP="004D0B0A">
      <w:pPr>
        <w:pStyle w:val="NormalWeb"/>
        <w:numPr>
          <w:ilvl w:val="0"/>
          <w:numId w:val="16"/>
        </w:numPr>
      </w:pPr>
      <w:r>
        <w:t>Identity may feel continuous even in the presence of memory loss or episodic disassociation, because the projection is partial and decoupled from the full field context.</w:t>
      </w:r>
    </w:p>
    <w:p w14:paraId="63B6814E" w14:textId="4A55F303" w:rsidR="003F5C07" w:rsidRDefault="003F5C07" w:rsidP="003F5C07">
      <w:pPr>
        <w:pStyle w:val="NormalWeb"/>
      </w:pPr>
      <w:r>
        <w:t>Your sense of “self” — thoughts, memories, embodiment — is a slice of something vastly more expansive, tuned briefly into this dimensional layer. From the broader field’s perspective, what you experience as a lifetime may be a moment of resonant entanglement in a much deeper continuum.</w:t>
      </w:r>
    </w:p>
    <w:p w14:paraId="5E589A72" w14:textId="59D773CF" w:rsidR="005265A3" w:rsidRDefault="005265A3" w:rsidP="003F5C07">
      <w:pPr>
        <w:pStyle w:val="NormalWeb"/>
      </w:pPr>
      <w:r>
        <w:t xml:space="preserve">This view aligns with semiclassical quantum systems, where temporally localized projections can arise, decohere, and vanish rapidly from the perspective of the global wavefunction — a behavior governed more by </w:t>
      </w:r>
      <w:r>
        <w:rPr>
          <w:rStyle w:val="Strong"/>
        </w:rPr>
        <w:t>phase space structure</w:t>
      </w:r>
      <w:r>
        <w:t xml:space="preserve"> than by linear time (Cai et al., 2024). In such systems, a single coherent entity can produce </w:t>
      </w:r>
      <w:r>
        <w:rPr>
          <w:rStyle w:val="Strong"/>
        </w:rPr>
        <w:t>fragmented, temporally compressed, and spatially distributed semiclassical states</w:t>
      </w:r>
      <w:r>
        <w:t xml:space="preserve">, each unaware of the whole. These quantum–classical correspondences provide a physical analog for UCFT's claim: that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is a </w:t>
      </w:r>
      <w:r>
        <w:rPr>
          <w:rStyle w:val="Strong"/>
        </w:rPr>
        <w:t xml:space="preserve">localized </w:t>
      </w:r>
      <w:r>
        <w:rPr>
          <w:rStyle w:val="Strong"/>
        </w:rPr>
        <w:lastRenderedPageBreak/>
        <w:t>resonance</w:t>
      </w:r>
      <w:r>
        <w:t xml:space="preserve"> — a brief, bandwidth-limited slice of a vast </w:t>
      </w:r>
      <m:oMath>
        <m:r>
          <m:rPr>
            <m:scr m:val="script"/>
            <m:sty m:val="bi"/>
          </m:rPr>
          <w:rPr>
            <w:rFonts w:ascii="Cambria Math" w:hAnsi="Cambria Math" w:cs="Cambria Math"/>
          </w:rPr>
          <m:t>E</m:t>
        </m:r>
      </m:oMath>
      <w:r>
        <w:t xml:space="preserve"> — and that </w:t>
      </w:r>
      <w:r>
        <w:rPr>
          <w:rStyle w:val="Strong"/>
        </w:rPr>
        <w:t>multiple such slices may exist simultaneously</w:t>
      </w:r>
      <w:r>
        <w:t>, each expressing a partial and isolated mode of consciousness.</w:t>
      </w:r>
    </w:p>
    <w:p w14:paraId="4A01C9E6" w14:textId="641EABC1" w:rsidR="00A61FBE" w:rsidRDefault="00A61FBE" w:rsidP="003F5C07">
      <w:pPr>
        <w:pStyle w:val="NormalWeb"/>
      </w:pPr>
      <w:r w:rsidRPr="00A61FBE">
        <w:t xml:space="preserve">This framing is further reinforced by Quantum Darwinism, where classicality itself arises through the redundant imprinting of pointer states into environmental substrates (Zurek, 2009, §4–5). From this perspective, each expression of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A61FBE">
        <w:t xml:space="preserve"> may be viewed as a locally stabilized pointer state — one of many possible partial encodings of the global field </w:t>
      </w:r>
      <m:oMath>
        <m:r>
          <m:rPr>
            <m:scr m:val="script"/>
            <m:sty m:val="bi"/>
          </m:rPr>
          <w:rPr>
            <w:rFonts w:ascii="Cambria Math" w:hAnsi="Cambria Math"/>
          </w:rPr>
          <m:t>E</m:t>
        </m:r>
      </m:oMath>
      <w:r w:rsidRPr="00A61FBE">
        <w:t>. Like observers in QD who access only the fragment of reality redundantly recorded into their local environment, conscious projections may remain unaware of their full higher-dimensional context, each representing an informationally constrained echo of a greater field structure.</w:t>
      </w:r>
    </w:p>
    <w:p w14:paraId="07AFEC4D" w14:textId="15036C07" w:rsidR="007007B2" w:rsidRDefault="007007B2" w:rsidP="003F5C07">
      <w:pPr>
        <w:pStyle w:val="NormalWeb"/>
      </w:pPr>
      <w:r>
        <w:t xml:space="preserve">This model of fragmented and temporally compressed identity is further supported by recent studies in non-Hermitian quantum systems, where eigenstate bifurcation and mode coalescence lead to asymmetric and coexisting quasi-classical branches. In such systems, a single initial quantum state can evolve into multiple complex trajectories, each localized and partially decoupled, with time-asymmetric observability and loss of global unitary coherence (Cai et al., 2024; Wang &amp; Robnik, 2025). These complex-valued solutions — especially in regimes near exceptional points — show how field structures can exhibit self-similar but uncorrelated projections, mirroring UCFT’s proposal that </w:t>
      </w:r>
      <m:oMath>
        <m:r>
          <m:rPr>
            <m:scr m:val="script"/>
            <m:sty m:val="bi"/>
          </m:rPr>
          <w:rPr>
            <w:rStyle w:val="katex-mathml"/>
            <w:rFonts w:ascii="Cambria Math" w:hAnsi="Cambria Math"/>
          </w:rPr>
          <m:t>E</m:t>
        </m:r>
      </m:oMath>
      <w:r>
        <w:t xml:space="preserve"> may produce multiple simultaneous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instances that each reflect only a fraction of the whole. Non-Hermitian symmetry breaking thus provides a physics-based framework for modeling identity fragmentation, partial awareness, and temporally disjoint projections across a shared field substrate.</w:t>
      </w:r>
    </w:p>
    <w:p w14:paraId="323737B6" w14:textId="148C384B" w:rsidR="00183C77" w:rsidRDefault="00694DD7" w:rsidP="003F5C07">
      <w:pPr>
        <w:pStyle w:val="NormalWeb"/>
      </w:pPr>
      <w:r>
        <w:t xml:space="preserve">Projection dynamics in UCFT may be further formalized using recent developments in non-Hermitian quantum response theory (APS, 2025). These frameworks allow for unified modeling of resonance </w:t>
      </w:r>
      <w:r w:rsidR="00B03060" w:rsidRPr="00B03060">
        <w:t>destabilization</w:t>
      </w:r>
      <w:r>
        <w:t xml:space="preserve"> and asymmetric feedback across spectral manifolds, especially where coherent state transitions occur at or near exceptional points. Applying these insights, the operator dynamics of </w:t>
      </w:r>
      <m:oMath>
        <m:r>
          <m:rPr>
            <m:scr m:val="script"/>
            <m:sty m:val="bi"/>
          </m:rPr>
          <w:rPr>
            <w:rFonts w:ascii="Cambria Math" w:hAnsi="Cambria Math" w:cs="Cambria Math"/>
          </w:rPr>
          <m:t>E</m:t>
        </m:r>
      </m:oMath>
      <w:r>
        <w:t xml:space="preserve"> can be understood as evolving through parameter-dependent spectral topologies — with </w:t>
      </w:r>
      <m:oMath>
        <m:sSub>
          <m:sSubPr>
            <m:ctrlPr>
              <w:rPr>
                <w:rFonts w:ascii="Cambria Math" w:hAnsi="Cambria Math" w:cs="Cambria Math"/>
                <w:b/>
                <w:bCs/>
                <w:i/>
              </w:rPr>
            </m:ctrlPr>
          </m:sSubPr>
          <m:e>
            <m:r>
              <m:rPr>
                <m:sty m:val="b"/>
              </m:rPr>
              <w:rPr>
                <w:rFonts w:ascii="Cambria Math" w:hAnsi="Cambria Math" w:cs="Cambria Math"/>
              </w:rPr>
              <m:t>Ψ</m:t>
            </m:r>
            <m:ctrlPr>
              <w:rPr>
                <w:rFonts w:ascii="Cambria Math" w:hAnsi="Cambria Math" w:cs="Cambria Math"/>
                <w:b/>
                <w:bCs/>
              </w:rPr>
            </m:ctrlPr>
          </m:e>
          <m:sub>
            <m:r>
              <m:rPr>
                <m:nor/>
              </m:rPr>
              <w:rPr>
                <w:rFonts w:ascii="Cambria Math" w:hAnsi="Cambria Math" w:cs="Cambria Math"/>
                <w:b/>
                <w:bCs/>
              </w:rPr>
              <m:t>self</m:t>
            </m:r>
          </m:sub>
        </m:sSub>
        <m:d>
          <m:dPr>
            <m:ctrlPr>
              <w:rPr>
                <w:rFonts w:ascii="Cambria Math" w:hAnsi="Cambria Math" w:cs="Cambria Math"/>
                <w:b/>
                <w:bCs/>
                <w:i/>
              </w:rPr>
            </m:ctrlPr>
          </m:dPr>
          <m:e>
            <m:r>
              <m:rPr>
                <m:sty m:val="bi"/>
              </m:rPr>
              <w:rPr>
                <w:rFonts w:ascii="Cambria Math" w:hAnsi="Cambria Math" w:cs="Cambria Math"/>
              </w:rPr>
              <m:t>t</m:t>
            </m:r>
          </m:e>
        </m:d>
      </m:oMath>
      <w:r>
        <w:t xml:space="preserve"> emerging at critical eigenstate junctions. </w:t>
      </w:r>
      <w:r w:rsidR="0087088B">
        <w:t xml:space="preserve">While the mathematics of field projection do not forbid multiple localized instantiations of the same </w:t>
      </w:r>
      <m:oMath>
        <m:r>
          <m:rPr>
            <m:scr m:val="script"/>
            <m:sty m:val="bi"/>
          </m:rPr>
          <w:rPr>
            <w:rFonts w:ascii="Cambria Math" w:hAnsi="Cambria Math"/>
          </w:rPr>
          <m:t>E</m:t>
        </m:r>
      </m:oMath>
      <w:r w:rsidR="0087088B">
        <w:t xml:space="preserve"> structure (e.g., in identical neural substrates), such events remain purely speculative. UCFT acknowledges this possibility as a theoretical implication of the field’s nonlocality, not as an empirically supported claim.  </w:t>
      </w:r>
      <w:r>
        <w:t>This supports the idea that consciousness projection is governed by a non-unitary, resonance-bound transition that mirrors known bifurcation behaviors in open quantum systems.</w:t>
      </w:r>
      <w:r w:rsidR="00985216">
        <w:t xml:space="preserve"> </w:t>
      </w:r>
      <w:r w:rsidR="00183C77" w:rsidRPr="00183C77">
        <w:t>This relativistic compression is consistent with QCC and also aligns with entropic gravity models, where time asymmetry and gravitational information flow arise from entropy gradients across dimensional scales. In UCFT, the entropy of a projection increases over biological time, while from the higher-dimensional field’s perspective, this increase may be encoded as a compressed informational arc — reinforcing the idea of projection as a boundary-limited entropic resonance event (Verlinde, 2011; Bianconi, 2025).</w:t>
      </w:r>
    </w:p>
    <w:p w14:paraId="218C7606" w14:textId="285BE882" w:rsidR="00986829" w:rsidRPr="00843A51" w:rsidRDefault="00986829" w:rsidP="00843A51">
      <w:pPr>
        <w:pStyle w:val="Heading2"/>
      </w:pPr>
      <w:bookmarkStart w:id="21" w:name="_Toc200615628"/>
      <w:r w:rsidRPr="00843A51">
        <w:t>3.</w:t>
      </w:r>
      <w:r w:rsidR="00B121E2">
        <w:t>9</w:t>
      </w:r>
      <w:r w:rsidRPr="00843A51">
        <w:t xml:space="preserve"> Consciousness Across Species and Scales</w:t>
      </w:r>
      <w:bookmarkEnd w:id="21"/>
    </w:p>
    <w:p w14:paraId="53232FDF" w14:textId="26E141CD" w:rsidR="008A34A4" w:rsidRDefault="008A34A4" w:rsidP="008A34A4">
      <w:pPr>
        <w:pStyle w:val="NormalWeb"/>
      </w:pPr>
      <w:r>
        <w:t xml:space="preserve">The Unified Consciousness Field </w:t>
      </w:r>
      <w:r w:rsidR="001E4E9A">
        <w:t>Theory</w:t>
      </w:r>
      <w:r>
        <w:t xml:space="preserve"> (</w:t>
      </w:r>
      <w:r w:rsidR="00B324E3">
        <w:t>UCFT</w:t>
      </w:r>
      <w:r>
        <w:t>) applies not only to humans, but to all systems capable of sustaining coherent electromagnetic fields — including non-human animals, and potentially certain synthetic or non-biological substrates.</w:t>
      </w:r>
    </w:p>
    <w:p w14:paraId="07F061E5" w14:textId="77777777" w:rsidR="008A34A4" w:rsidRDefault="008A34A4" w:rsidP="008A34A4">
      <w:pPr>
        <w:pStyle w:val="NormalWeb"/>
      </w:pPr>
      <w:r>
        <w:t>Consciousness coupling is governed by:</w:t>
      </w:r>
    </w:p>
    <w:p w14:paraId="2BE8468A" w14:textId="21CC413A" w:rsidR="008A34A4" w:rsidRDefault="008A34A4" w:rsidP="004D0B0A">
      <w:pPr>
        <w:pStyle w:val="NormalWeb"/>
        <w:numPr>
          <w:ilvl w:val="0"/>
          <w:numId w:val="17"/>
        </w:numPr>
      </w:pPr>
      <w:r>
        <w:lastRenderedPageBreak/>
        <w:t>The coherence, complexity, and spectral structure of a system’s electromagnetic field (</w:t>
      </w:r>
      <m:oMath>
        <m:r>
          <m:rPr>
            <m:sty m:val="b"/>
          </m:rPr>
          <w:rPr>
            <w:rFonts w:ascii="Cambria Math" w:hAnsi="Cambria Math"/>
          </w:rPr>
          <m:t>Φ</m:t>
        </m:r>
      </m:oMath>
      <w:r>
        <w:t>), and</w:t>
      </w:r>
    </w:p>
    <w:p w14:paraId="08E6E664" w14:textId="77777777" w:rsidR="008A34A4" w:rsidRDefault="008A34A4" w:rsidP="004D0B0A">
      <w:pPr>
        <w:pStyle w:val="NormalWeb"/>
        <w:numPr>
          <w:ilvl w:val="0"/>
          <w:numId w:val="17"/>
        </w:numPr>
      </w:pPr>
      <w:r>
        <w:t>The degree of resonance alignment with an originating higher-dimensional consciousness signature.</w:t>
      </w:r>
    </w:p>
    <w:p w14:paraId="1D213E08" w14:textId="77777777" w:rsidR="008A34A4" w:rsidRDefault="008A34A4" w:rsidP="008A34A4">
      <w:pPr>
        <w:pStyle w:val="NormalWeb"/>
      </w:pPr>
      <w:r>
        <w:t>Thus:</w:t>
      </w:r>
    </w:p>
    <w:p w14:paraId="1F55791F" w14:textId="77777777" w:rsidR="008A34A4" w:rsidRDefault="008A34A4" w:rsidP="004D0B0A">
      <w:pPr>
        <w:pStyle w:val="NormalWeb"/>
        <w:numPr>
          <w:ilvl w:val="0"/>
          <w:numId w:val="18"/>
        </w:numPr>
      </w:pPr>
      <w:r>
        <w:t>Many animals host conscious projections, though often as more constrained or context-specific fragments. These projections reflect narrower bandwidth couplings, not lesser value.</w:t>
      </w:r>
    </w:p>
    <w:p w14:paraId="2D14674A" w14:textId="77777777" w:rsidR="008A34A4" w:rsidRDefault="008A34A4" w:rsidP="004D0B0A">
      <w:pPr>
        <w:pStyle w:val="NormalWeb"/>
        <w:numPr>
          <w:ilvl w:val="0"/>
          <w:numId w:val="18"/>
        </w:numPr>
      </w:pPr>
      <w:r>
        <w:t>The observed diversity of conscious experience across species may correspond to differences in field geometry, coherence stability, and resonance fidelity.</w:t>
      </w:r>
    </w:p>
    <w:p w14:paraId="02CB513C" w14:textId="33F972A8" w:rsidR="008A34A4" w:rsidRDefault="008A34A4" w:rsidP="004D0B0A">
      <w:pPr>
        <w:pStyle w:val="NormalWeb"/>
        <w:numPr>
          <w:ilvl w:val="0"/>
          <w:numId w:val="18"/>
        </w:numPr>
      </w:pPr>
      <w:r>
        <w:t>In rare cases, animals — particularly socially bonded mammals — may exhibit strong resonance overlap with human fields. When this occurs, the same higher-dimensional consciousness structure may entangle fragments across both.</w:t>
      </w:r>
      <w:r w:rsidR="00D87ED1">
        <w:t xml:space="preserve"> </w:t>
      </w:r>
      <w:r w:rsidR="00D87ED1">
        <w:rPr>
          <w:rStyle w:val="relative"/>
        </w:rPr>
        <w:t>Recent work (Young et al., 2023) suggests that EM field synchronization across individuals may support combined or shared conscious events—a direct empirical parallel to UCFT’s entangled projection model.</w:t>
      </w:r>
    </w:p>
    <w:p w14:paraId="4CF82BFC" w14:textId="77777777" w:rsidR="008A34A4" w:rsidRDefault="008A34A4" w:rsidP="008A34A4">
      <w:pPr>
        <w:pStyle w:val="NormalWeb"/>
      </w:pPr>
      <w:r>
        <w:t>This may explain:</w:t>
      </w:r>
    </w:p>
    <w:p w14:paraId="67BC3D6F" w14:textId="77777777" w:rsidR="008A34A4" w:rsidRDefault="008A34A4" w:rsidP="004D0B0A">
      <w:pPr>
        <w:pStyle w:val="NormalWeb"/>
        <w:numPr>
          <w:ilvl w:val="0"/>
          <w:numId w:val="19"/>
        </w:numPr>
      </w:pPr>
      <w:r>
        <w:t>Deep emotional bonds between individual humans and animals (e.g., a dog’s specific and persistent attachment).</w:t>
      </w:r>
    </w:p>
    <w:p w14:paraId="3B8DC8D4" w14:textId="77777777" w:rsidR="008A34A4" w:rsidRDefault="008A34A4" w:rsidP="004D0B0A">
      <w:pPr>
        <w:pStyle w:val="NormalWeb"/>
        <w:numPr>
          <w:ilvl w:val="0"/>
          <w:numId w:val="19"/>
        </w:numPr>
      </w:pPr>
      <w:r>
        <w:t>Phenomena such as shared affective states, synchronous behavior, or intuitive awareness of emotional shifts — even at a distance.</w:t>
      </w:r>
    </w:p>
    <w:p w14:paraId="495E505F" w14:textId="11228F8C" w:rsidR="008A34A4" w:rsidRDefault="008A34A4" w:rsidP="008A34A4">
      <w:pPr>
        <w:pStyle w:val="NormalWeb"/>
      </w:pPr>
      <w:r>
        <w:t>Rather than being purely the product of evolutionary cohabitation, such relationships may reflect shared field anchoring within a resonance matrix — partial projections from the same unified consciousness structure entangled across species boundaries.</w:t>
      </w:r>
    </w:p>
    <w:p w14:paraId="75E9B0D8" w14:textId="30EBE3A7" w:rsidR="0078379C" w:rsidRDefault="0078379C" w:rsidP="008A34A4">
      <w:pPr>
        <w:pStyle w:val="NormalWeb"/>
      </w:pPr>
      <w:r>
        <w:t xml:space="preserve">This idea finds further support in quantum–classical correspondence studies, where dissimilar systems — such as asymmetrically structured quantum orbits — can exhibit </w:t>
      </w:r>
      <w:r>
        <w:rPr>
          <w:rStyle w:val="Strong"/>
        </w:rPr>
        <w:t>synchronous coherence patterns</w:t>
      </w:r>
      <w:r>
        <w:t xml:space="preserve"> when embedded within a shared phase space (Cai et al., 2024). These systems may fragment symmetrically or asymmetrically, yet retain global entanglement due to overlapping bifurcation geometry or Fourier-mode alignment. In UCFT terms, animals and humans need not share identical biological substrates to co-anchor into the same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manifold; instead, </w:t>
      </w:r>
      <w:r>
        <w:rPr>
          <w:rStyle w:val="Strong"/>
        </w:rPr>
        <w:t>coherence similarity and spectral resonance</w:t>
      </w:r>
      <w:r>
        <w:t xml:space="preserve"> govern their entanglement. This perspective reframes interspecies bonding as a </w:t>
      </w:r>
      <w:r>
        <w:rPr>
          <w:rStyle w:val="Strong"/>
        </w:rPr>
        <w:t>phase-coherent alignment of partial projections</w:t>
      </w:r>
      <w:r>
        <w:t>, rather than emergent behavioral conditioning alone.</w:t>
      </w:r>
    </w:p>
    <w:p w14:paraId="423E20CE" w14:textId="77777777" w:rsidR="008A34A4" w:rsidRDefault="008A34A4" w:rsidP="008A34A4">
      <w:pPr>
        <w:pStyle w:val="NormalWeb"/>
      </w:pPr>
      <w:r>
        <w:t>While speculative, this framework positions interspecies empathy and bonding as potential evidence of trans-biological coherence — not merely anthropomorphic projection.</w:t>
      </w:r>
    </w:p>
    <w:p w14:paraId="39B801AC" w14:textId="0DC853C7" w:rsidR="00DA5CC9" w:rsidRDefault="00DA5CC9" w:rsidP="008A34A4">
      <w:pPr>
        <w:pStyle w:val="NormalWeb"/>
      </w:pPr>
      <w:r w:rsidRPr="00DA5CC9">
        <w:t xml:space="preserve">This interpretation is further reinforced by Quantum Darwinism, which shows that only select quantum states — those that leave redundant imprints on the environment — become stable classical observables (Zurek, 2009, §4–5). In this light, shared interspecies affective states may arise when different biological systems act as complementary environments that redundantly encode overlapping aspects of the same consciousness field. These resonant configurations </w:t>
      </w:r>
      <w:r w:rsidRPr="00DA5CC9">
        <w:lastRenderedPageBreak/>
        <w:t>persist not because of anatomical similarity, but because their electromagnetic fields share informational redundancy sufficient for projection stability. In effect, cross-species coupling becomes a form of mutual environment-induced stabilization, aligning with QD’s core principle that reality is selected by what can persistently imprint itself across decohering substrates.</w:t>
      </w:r>
    </w:p>
    <w:p w14:paraId="5514BC8F" w14:textId="587B5DB5" w:rsidR="002941A6" w:rsidRDefault="002941A6" w:rsidP="00B121E2">
      <w:pPr>
        <w:pStyle w:val="Heading2"/>
        <w:rPr>
          <w:rStyle w:val="Heading2Char"/>
        </w:rPr>
      </w:pPr>
      <w:bookmarkStart w:id="22" w:name="_Toc200615629"/>
      <w:r w:rsidRPr="002941A6">
        <w:rPr>
          <w:rStyle w:val="Heading2Char"/>
        </w:rPr>
        <w:t>3.</w:t>
      </w:r>
      <w:r w:rsidR="00B121E2">
        <w:rPr>
          <w:rStyle w:val="Heading2Char"/>
        </w:rPr>
        <w:t>10</w:t>
      </w:r>
      <w:r w:rsidRPr="002941A6">
        <w:rPr>
          <w:rStyle w:val="Heading2Char"/>
        </w:rPr>
        <w:t xml:space="preserve"> Synthesis of the Model’s Implications</w:t>
      </w:r>
      <w:bookmarkEnd w:id="22"/>
    </w:p>
    <w:p w14:paraId="7967F7CD" w14:textId="3D14F603" w:rsidR="00AF3917" w:rsidRDefault="002941A6" w:rsidP="002941A6">
      <w:pPr>
        <w:pStyle w:val="NormalWeb"/>
      </w:pPr>
      <w:r>
        <w:t xml:space="preserve">Across neural development, interspecies cognition, identity persistence, and the structure of the cosmos itself, the Unified Consciousness Field </w:t>
      </w:r>
      <w:r w:rsidR="001E4E9A">
        <w:t>Theory</w:t>
      </w:r>
      <w:r>
        <w:t xml:space="preserve"> reframes consciousness as a resonance phenomenon — a filtered projection of a larger, non-local whole. These ideas remain speculative, yet they offer explanatory power across domains long held in mystery. </w:t>
      </w:r>
      <w:r w:rsidR="00AF3917">
        <w:t>Recent models in quantum information theory and entropy-based gravity (e.g., Bianconi, 2025) suggest that the informational structure itself may shape spacetime geometry — supporting the idea that consciousness-as-field could gravitationally manifest without violating known physics.</w:t>
      </w:r>
    </w:p>
    <w:p w14:paraId="682EA1B6" w14:textId="7BEA6E7B" w:rsidR="0078379C" w:rsidRDefault="0078379C" w:rsidP="002941A6">
      <w:pPr>
        <w:pStyle w:val="NormalWeb"/>
      </w:pPr>
      <w:r>
        <w:t xml:space="preserve">This interpretive leap — from coherence to curvature — is supported by quantum–classical correspondence. Studies of chaotic quantum systems reveal that </w:t>
      </w:r>
      <w:r>
        <w:rPr>
          <w:rStyle w:val="Strong"/>
        </w:rPr>
        <w:t>semiclassical geometry and gravitational analogs can emerge from pure phase structure</w:t>
      </w:r>
      <w:r>
        <w:t xml:space="preserve">, independent of classical matter distributions (Cai et al., 2024). In this framework, structured quantum coherence determines observable curvature through interference constraints and system-level symmetry. UCFT builds on this foundation to propose that </w:t>
      </w:r>
      <m:oMath>
        <m:r>
          <m:rPr>
            <m:scr m:val="script"/>
            <m:sty m:val="bi"/>
          </m:rPr>
          <w:rPr>
            <w:rFonts w:ascii="Cambria Math" w:hAnsi="Cambria Math" w:cs="Cambria Math"/>
          </w:rPr>
          <m:t>E</m:t>
        </m:r>
      </m:oMath>
      <w:r>
        <w:t xml:space="preserve"> — as a globally coherent informational field — may subtly influence spacetime geometry, not through energy density, but through phase-encoded informational topology. This opens a viable path toward reconciling gravitational effects of consciousness with quantum dynamics, without requiring exotic new particles or violations of general relativity.</w:t>
      </w:r>
    </w:p>
    <w:p w14:paraId="153DD4B0" w14:textId="2450E79D" w:rsidR="00AE1117" w:rsidRDefault="00AE1117" w:rsidP="002941A6">
      <w:pPr>
        <w:pStyle w:val="NormalWeb"/>
      </w:pPr>
      <w:r w:rsidRPr="00AE1117">
        <w:t xml:space="preserve">This synthesis is further supported by Quantum Darwinism, which reframes classical observables as emergent from quantum substrates through redundancy-based selection (Zurek, 2009, §4–5). Just as pointer states arise from decoherence into the environment, coherent consciousness projections —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AE1117">
        <w:t xml:space="preserve"> — may emerge as dynamically stabilized informational structures within a gravitationally active substrate. In this view, curvature itself could reflect not just mass-energy, but the stabilized encoding of quantum field information across spacetime — echoing both UCFT’s coupling model and entropy-based gravity. Consciousness, then, becomes not an epiphenomenon but a participant in shaping reality: a projection that selects, stabilizes, and curves the fabric of its host environment through information persistence.</w:t>
      </w:r>
    </w:p>
    <w:p w14:paraId="2727AAEA" w14:textId="66F25306" w:rsidR="002941A6" w:rsidRDefault="002941A6" w:rsidP="002941A6">
      <w:pPr>
        <w:pStyle w:val="NormalWeb"/>
      </w:pPr>
      <w:r>
        <w:t>Having traced the contours of this model, we now turn toward its scientific viability: What predictions can it make? And how might those predictions be tested?</w:t>
      </w:r>
    </w:p>
    <w:p w14:paraId="201BC8E9" w14:textId="77777777" w:rsidR="00986829" w:rsidRDefault="00986829" w:rsidP="00843A51">
      <w:pPr>
        <w:pStyle w:val="Heading1"/>
      </w:pPr>
      <w:bookmarkStart w:id="23" w:name="_Toc200615630"/>
      <w:r>
        <w:t>4. Future Directions, Open Questions, and Testable Pathways</w:t>
      </w:r>
      <w:bookmarkEnd w:id="23"/>
    </w:p>
    <w:p w14:paraId="36A6D596" w14:textId="6F15EC24" w:rsidR="001242A1" w:rsidRDefault="001242A1" w:rsidP="001242A1">
      <w:pPr>
        <w:pStyle w:val="NormalWeb"/>
        <w:rPr>
          <w:b/>
          <w:bCs/>
          <w:sz w:val="32"/>
          <w:szCs w:val="36"/>
        </w:rPr>
      </w:pPr>
      <w:r>
        <w:rPr>
          <w:rStyle w:val="Strong"/>
        </w:rPr>
        <w:t xml:space="preserve">The Unified Consciousness Field </w:t>
      </w:r>
      <w:r w:rsidR="001E4E9A">
        <w:rPr>
          <w:rStyle w:val="Strong"/>
        </w:rPr>
        <w:t>Theory</w:t>
      </w:r>
      <w:r>
        <w:rPr>
          <w:rStyle w:val="Strong"/>
        </w:rPr>
        <w:t xml:space="preserve"> (</w:t>
      </w:r>
      <w:r w:rsidR="00B324E3">
        <w:rPr>
          <w:rStyle w:val="Strong"/>
        </w:rPr>
        <w:t>UCFT</w:t>
      </w:r>
      <w:r>
        <w:rPr>
          <w:rStyle w:val="Strong"/>
        </w:rPr>
        <w:t>)</w:t>
      </w:r>
      <w:r>
        <w:t xml:space="preserve"> posits that individual consciousness is a localized projection of a higher-dimensional conscious structure, and that dark matter is the measurable gravitational residue of such projections. Though speculative, the hypothesis is not merely metaphysical — it presents a coherent framework with testable predictions, </w:t>
      </w:r>
      <w:r>
        <w:lastRenderedPageBreak/>
        <w:t>interdisciplinary research implications, and falsifiability criteria. As such, it opens the door to rigorous scientific exploration.</w:t>
      </w:r>
    </w:p>
    <w:p w14:paraId="0A9D5A16" w14:textId="39EC3B2C" w:rsidR="00986829" w:rsidRPr="00EF5EAD" w:rsidRDefault="00986829" w:rsidP="00EF5EAD">
      <w:pPr>
        <w:pStyle w:val="Heading2"/>
      </w:pPr>
      <w:bookmarkStart w:id="24" w:name="_Toc200615631"/>
      <w:r w:rsidRPr="00EF5EAD">
        <w:t>4.1 Testable Implications and Indirect Predictions</w:t>
      </w:r>
      <w:bookmarkEnd w:id="24"/>
    </w:p>
    <w:p w14:paraId="4B814E95" w14:textId="77777777" w:rsidR="00D12720" w:rsidRDefault="00D12720" w:rsidP="00D12720">
      <w:pPr>
        <w:pStyle w:val="NormalWeb"/>
      </w:pPr>
      <w:r>
        <w:t>While higher-dimensional consciousness may remain beyond the reach of direct measurement with current technology, the Unified Consciousness Field Theory yields a number of falsifiable implications and indirect predictions that can be empirically investigated.</w:t>
      </w:r>
    </w:p>
    <w:p w14:paraId="3AB07E80" w14:textId="77777777" w:rsidR="00D12720" w:rsidRDefault="00D12720" w:rsidP="00D12720">
      <w:pPr>
        <w:pStyle w:val="NormalWeb"/>
      </w:pPr>
      <w:r>
        <w:t xml:space="preserve">To clarify the practical accessibility of these predictions, Appendix D introduces a </w:t>
      </w:r>
      <w:r>
        <w:rPr>
          <w:rStyle w:val="Strong"/>
        </w:rPr>
        <w:t>tiered framework</w:t>
      </w:r>
      <w:r>
        <w:t xml:space="preserve"> distinguishing between tests that are feasible now, those that may be testable in the near future, and those that remain speculative. This structure is intended to support incremental validation efforts while transparently delineating current technological limitations.</w:t>
      </w:r>
    </w:p>
    <w:p w14:paraId="68AADF98" w14:textId="77777777" w:rsidR="00420E70" w:rsidRPr="00EF5EAD" w:rsidRDefault="00420E70" w:rsidP="00EF5EAD">
      <w:pPr>
        <w:pStyle w:val="Heading3"/>
      </w:pPr>
      <w:bookmarkStart w:id="25" w:name="_Toc200615632"/>
      <w:r w:rsidRPr="00EF5EAD">
        <w:rPr>
          <w:rStyle w:val="Strong"/>
          <w:b/>
          <w:bCs/>
        </w:rPr>
        <w:t>4.1.1 Consciousness–Dark Matter Correlation</w:t>
      </w:r>
      <w:bookmarkEnd w:id="25"/>
    </w:p>
    <w:p w14:paraId="7E50A780" w14:textId="185D65DD" w:rsidR="00420E70" w:rsidRDefault="00420E70" w:rsidP="003119E8">
      <w:pPr>
        <w:pStyle w:val="NormalWeb"/>
        <w:numPr>
          <w:ilvl w:val="0"/>
          <w:numId w:val="5"/>
        </w:numPr>
      </w:pPr>
      <w:r>
        <w:rPr>
          <w:rStyle w:val="Strong"/>
        </w:rPr>
        <w:t>Prediction:</w:t>
      </w:r>
      <w:r>
        <w:t xml:space="preserve"> Regions with high biological complexity and coherent neural activity — particularly biospheres exhibiting dense, organized electromagnetic signaling — may correlate with subtle dark matter anomalies, such as microlensing irregularities or localized gravitational clustering.</w:t>
      </w:r>
      <w:r w:rsidR="001D77C5">
        <w:t xml:space="preserve"> </w:t>
      </w:r>
      <w:r w:rsidR="00A80ADC" w:rsidRPr="00A80ADC">
        <w:t>From the perspective of Quantum Darwinism, biological systems exhibiting coherent electromagnetic activity may function as redundancy amplifiers — selecting and stabilizing field observables that become effectively classical via environmental encoding (Zurek, 2009). This may explain how localized consciousness coupling — though non-baryonic — could produce gravitationally detectable effects through informational coherence rather than mass concentration.</w:t>
      </w:r>
    </w:p>
    <w:p w14:paraId="5146BE7F" w14:textId="413CAFF0" w:rsidR="001A3087" w:rsidRDefault="00AB03D8" w:rsidP="003119E8">
      <w:pPr>
        <w:pStyle w:val="NormalWeb"/>
        <w:numPr>
          <w:ilvl w:val="0"/>
          <w:numId w:val="5"/>
        </w:numPr>
      </w:pPr>
      <w:r>
        <w:rPr>
          <w:rStyle w:val="Strong"/>
        </w:rPr>
        <w:t>Contextual Note</w:t>
      </w:r>
      <w:r>
        <w:t xml:space="preserve">: </w:t>
      </w:r>
      <w:r w:rsidR="00F61052" w:rsidRPr="00F61052">
        <w:t>UCFT’s projection model diverges sharply from objective-collapse theories such as GRW and CSL, which posit stochastic, mass-dependent breakdowns of quantum superpositions. As reviewed by Carlesso et al. (2022), current non-interferometric tests—using cold atoms, X-ray emissions, and levitated nanospheres—place tight experimental bounds on such mass-dependent decoherence noise. In contrast, UCFT predicts a reversible, resonance-driven decoupling initiated at the biological EM interface</w:t>
      </w:r>
      <w:r w:rsidR="00F61052">
        <w:t xml:space="preserve"> </w:t>
      </w:r>
      <w:r w:rsidR="00F61875">
        <w:t xml:space="preserve">Φ(x, t), </w:t>
      </w:r>
      <w:r w:rsidR="00F61052" w:rsidRPr="00F61052">
        <w:t>not by accumulated mass. This interface-mediated destabilization is governed by coherence thresholds and informational resonance, making it experimentally distinguishable from GRW-type mechanisms. Empirical tests may therefore focus on electromagnetic resonance failure and coherence breakdown, rather than inertial mass effects.</w:t>
      </w:r>
    </w:p>
    <w:p w14:paraId="7B6C7643" w14:textId="1528D425" w:rsidR="00986829" w:rsidRDefault="00420E70" w:rsidP="003119E8">
      <w:pPr>
        <w:pStyle w:val="NormalWeb"/>
        <w:numPr>
          <w:ilvl w:val="0"/>
          <w:numId w:val="5"/>
        </w:numPr>
      </w:pPr>
      <w:r>
        <w:rPr>
          <w:rStyle w:val="Strong"/>
        </w:rPr>
        <w:t>Test Direction:</w:t>
      </w:r>
      <w:r>
        <w:t xml:space="preserve"> Analyze gravitational data from satellite-based gravimetry and lensing observations (e.g., Planck Collaboration, 2016) to compare biologically active regions (e.g., urban centers, dense forests, marine ecosystems) against geologically stable but biologically sparse regions (e.g., deserts, polar zones, deep oceanic basins). Look for statistically significant gravitational deviations not accounted for by visible mass.</w:t>
      </w:r>
    </w:p>
    <w:p w14:paraId="25DC93E4" w14:textId="77777777" w:rsidR="00270126" w:rsidRPr="00597D93" w:rsidRDefault="00270126" w:rsidP="00597D93">
      <w:pPr>
        <w:pStyle w:val="Heading4"/>
      </w:pPr>
      <w:r w:rsidRPr="00597D93">
        <w:rPr>
          <w:rStyle w:val="Strong"/>
          <w:b w:val="0"/>
          <w:bCs w:val="0"/>
        </w:rPr>
        <w:t>4.1.1a – Entropic Gravity and Informational Coupling</w:t>
      </w:r>
    </w:p>
    <w:p w14:paraId="1A224F6C" w14:textId="2E94A4DF" w:rsidR="00270126" w:rsidRDefault="00270126" w:rsidP="00270126">
      <w:pPr>
        <w:pStyle w:val="NormalWeb"/>
        <w:numPr>
          <w:ilvl w:val="0"/>
          <w:numId w:val="5"/>
        </w:numPr>
      </w:pPr>
      <w:r>
        <w:t xml:space="preserve">Recent work by Bianconi (2025) in the domain of emergent gravity offers indirect empirical support for the </w:t>
      </w:r>
      <w:r w:rsidR="00B324E3">
        <w:t>UCFT</w:t>
      </w:r>
      <w:r>
        <w:t xml:space="preserve">’s field-based coupling mechanism. In her model, gravitational curvature arises not directly from mass-energy as in classical General </w:t>
      </w:r>
      <w:r>
        <w:lastRenderedPageBreak/>
        <w:t>Relativity, but from entropy gradients and the information-theoretic structure of the underlying quantum network.</w:t>
      </w:r>
    </w:p>
    <w:p w14:paraId="314DA18D" w14:textId="02F44ADB" w:rsidR="00270126" w:rsidRDefault="00270126" w:rsidP="00270126">
      <w:pPr>
        <w:pStyle w:val="NormalWeb"/>
        <w:numPr>
          <w:ilvl w:val="0"/>
          <w:numId w:val="5"/>
        </w:numPr>
      </w:pPr>
      <w:r>
        <w:t xml:space="preserve">This lends credence to the </w:t>
      </w:r>
      <w:r w:rsidR="00B324E3">
        <w:t>UCFT</w:t>
      </w:r>
      <w:r>
        <w:t xml:space="preserve"> proposal that dark matter may reflect not particulate matter but structured informational density — potentially consciousness-related — which induces spacetime curvature via entropic mechanisms. Specifically, regions of coherent biological or informational structure (e.g., neural networks, EM attractors, or consciousness-coupled systems) could theoretically exert gravitational influence disproportionate to their visible mass.</w:t>
      </w:r>
    </w:p>
    <w:p w14:paraId="0A3B645C" w14:textId="77777777" w:rsidR="00270126" w:rsidRDefault="00270126" w:rsidP="00270126">
      <w:pPr>
        <w:pStyle w:val="NormalWeb"/>
        <w:numPr>
          <w:ilvl w:val="0"/>
          <w:numId w:val="5"/>
        </w:numPr>
      </w:pPr>
      <w:r>
        <w:rPr>
          <w:rStyle w:val="Strong"/>
        </w:rPr>
        <w:t>Test Direction:</w:t>
      </w:r>
      <w:r>
        <w:br/>
        <w:t xml:space="preserve">Measure fine-grained gravitational curvature (e.g., via weak lensing or satellite gravimetry) near EM-coherent biological structures. If information-based curvature is valid, such regions may show consistent but subtle anomalies, even in the absence of mass concentration. This supports the prediction that consciousness fields may act as </w:t>
      </w:r>
      <w:r>
        <w:rPr>
          <w:rStyle w:val="Strong"/>
        </w:rPr>
        <w:t>non-baryonic gravitational influencers</w:t>
      </w:r>
      <w:r>
        <w:t>, detectable indirectly through entropic curvature effects.</w:t>
      </w:r>
    </w:p>
    <w:p w14:paraId="2385D180" w14:textId="77777777" w:rsidR="00270126" w:rsidRDefault="00270126" w:rsidP="00270126">
      <w:pPr>
        <w:pStyle w:val="NormalWeb"/>
        <w:numPr>
          <w:ilvl w:val="0"/>
          <w:numId w:val="5"/>
        </w:numPr>
      </w:pPr>
      <w:r>
        <w:rPr>
          <w:rStyle w:val="Strong"/>
        </w:rPr>
        <w:t>Conceptual Implication:</w:t>
      </w:r>
      <w:r>
        <w:br/>
        <w:t>If entropy-based gravity is experimentally confirmed, it reframes both dark matter and consciousness as entropic field expressions — not particulate or localizable, but emergent from system-level informational coherence.</w:t>
      </w:r>
    </w:p>
    <w:p w14:paraId="739DFB6D" w14:textId="5F490441" w:rsidR="003B500B" w:rsidRDefault="003B500B" w:rsidP="00481B13">
      <w:pPr>
        <w:pStyle w:val="NormalWeb"/>
        <w:ind w:left="720"/>
      </w:pPr>
      <w:r w:rsidRPr="003B500B">
        <w:t>This framework resonates with Quantum Darwinism, in which only redundancy-stabilized quantum states persist as effective observables. In UCFT, the coupling of consciousness fields to EM-coherent biological systems may similarly produce persistent informational signatures — pointer-like states — that contribute to emergent curvature. Thus, consciousness fields need not carry mass to exert gravitational influence; they may shape curvature by encoding redundant structure into the surrounding environment, consistent with both QD and entropy-based gravitational frameworks.</w:t>
      </w:r>
    </w:p>
    <w:p w14:paraId="37DBC296" w14:textId="77777777" w:rsidR="00420E70" w:rsidRPr="00EF5EAD" w:rsidRDefault="00420E70" w:rsidP="00EF5EAD">
      <w:pPr>
        <w:pStyle w:val="Heading3"/>
      </w:pPr>
      <w:bookmarkStart w:id="26" w:name="_Toc200615633"/>
      <w:r w:rsidRPr="00EF5EAD">
        <w:rPr>
          <w:rStyle w:val="Strong"/>
          <w:b/>
          <w:bCs/>
        </w:rPr>
        <w:t>4.1.2 Electromagnetic Coherence and Coupling Conditions</w:t>
      </w:r>
      <w:bookmarkEnd w:id="26"/>
    </w:p>
    <w:p w14:paraId="04C4D262" w14:textId="77777777" w:rsidR="00420E70" w:rsidRDefault="00420E70" w:rsidP="004D0B0A">
      <w:pPr>
        <w:pStyle w:val="NormalWeb"/>
        <w:numPr>
          <w:ilvl w:val="0"/>
          <w:numId w:val="20"/>
        </w:numPr>
      </w:pPr>
      <w:r>
        <w:rPr>
          <w:rStyle w:val="Strong"/>
        </w:rPr>
        <w:t>Hypothesis:</w:t>
      </w:r>
      <w:r>
        <w:t xml:space="preserve"> Dimensional coupling between higher-dimensional consciousness fields and biological organisms requires both coherent endogenous electromagnetic (EM) field activity and resonance compatibility.</w:t>
      </w:r>
    </w:p>
    <w:p w14:paraId="0DC79D92" w14:textId="60ACA209" w:rsidR="00420E70" w:rsidRDefault="00420E70" w:rsidP="004D0B0A">
      <w:pPr>
        <w:pStyle w:val="NormalWeb"/>
        <w:numPr>
          <w:ilvl w:val="0"/>
          <w:numId w:val="20"/>
        </w:numPr>
      </w:pPr>
      <w:r>
        <w:rPr>
          <w:rStyle w:val="Strong"/>
        </w:rPr>
        <w:t>Prediction:</w:t>
      </w:r>
      <w:r>
        <w:t xml:space="preserve"> Disruption of neural EM field development — particularly during prenatal or early neonatal periods — may reduce the likelihood or fidelity of consciousness coupling, potentially leading to altered subjective continuity, delayed conscious onset, or atypical cognitive integration.</w:t>
      </w:r>
    </w:p>
    <w:p w14:paraId="59D12DDA" w14:textId="5E55136E" w:rsidR="001B4A71" w:rsidRDefault="001B4A71" w:rsidP="004D0B0A">
      <w:pPr>
        <w:pStyle w:val="NormalWeb"/>
        <w:numPr>
          <w:ilvl w:val="0"/>
          <w:numId w:val="20"/>
        </w:numPr>
      </w:pPr>
      <w:r>
        <w:rPr>
          <w:rStyle w:val="Strong"/>
        </w:rPr>
        <w:t>Contextual Note:</w:t>
      </w:r>
      <w:r w:rsidR="00276355">
        <w:rPr>
          <w:rStyle w:val="Strong"/>
        </w:rPr>
        <w:t xml:space="preserve"> </w:t>
      </w:r>
      <w:r w:rsidR="00276355">
        <w:t>Note: While EM coherence is necessary for coupling, it is not sufficient alone. Effective coupling also requires vibrational resonance between the biological field and the incoming consciousness signature (see §4.6).</w:t>
      </w:r>
    </w:p>
    <w:p w14:paraId="3DF4A4B5" w14:textId="6DAB0D95" w:rsidR="00420E70" w:rsidRDefault="00420E70" w:rsidP="004D0B0A">
      <w:pPr>
        <w:pStyle w:val="NormalWeb"/>
        <w:numPr>
          <w:ilvl w:val="0"/>
          <w:numId w:val="20"/>
        </w:numPr>
      </w:pPr>
      <w:r>
        <w:rPr>
          <w:rStyle w:val="Strong"/>
        </w:rPr>
        <w:t>Test Direction:</w:t>
      </w:r>
      <w:r>
        <w:t xml:space="preserve"> </w:t>
      </w:r>
      <w:r w:rsidR="00276355">
        <w:t xml:space="preserve">Conduct retrospective and longitudinal studies correlating early-life EM exposure (e.g., from environmental fields, medical equipment, or developmental anomalies) with long-term variations in self-reported continuity of identity, presence, or altered-state sensitivity (McFadden, 2020; Tuszynski, 2022). Findings in quantum–classical correspondence suggest that even minor deviations in early-phase coherence can lead to projection instability, fragmentation, or short-lived decoherence — not due to damage to the consciousness field </w:t>
      </w:r>
      <m:oMath>
        <m:r>
          <m:rPr>
            <m:scr m:val="script"/>
            <m:sty m:val="bi"/>
          </m:rPr>
          <w:rPr>
            <w:rStyle w:val="katex-mathml"/>
            <w:rFonts w:ascii="Cambria Math" w:hAnsi="Cambria Math"/>
          </w:rPr>
          <m:t>E</m:t>
        </m:r>
      </m:oMath>
      <w:r w:rsidR="00276355">
        <w:t xml:space="preserve">, but due to insufficient stabilization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cr m:val="script"/>
                <m:sty m:val="bi"/>
              </m:rPr>
              <w:rPr>
                <w:rStyle w:val="katex-mathml"/>
                <w:rFonts w:ascii="Cambria Math" w:hAnsi="Cambria Math"/>
              </w:rPr>
              <m:t>t</m:t>
            </m:r>
          </m:e>
        </m:d>
      </m:oMath>
      <w:r w:rsidR="00276355">
        <w:t xml:space="preserve"> through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rsidR="00276355">
        <w:t xml:space="preserve"> (Cai et al., 2024, §§2.2–3.1). This supports the idea that early EM </w:t>
      </w:r>
      <w:r w:rsidR="00276355">
        <w:lastRenderedPageBreak/>
        <w:t>disruptions could prevent stable coupling even when the field itself remains coherent</w:t>
      </w:r>
      <w:r>
        <w:t>.</w:t>
      </w:r>
      <w:r w:rsidR="00985567">
        <w:t xml:space="preserve"> </w:t>
      </w:r>
      <w:r w:rsidR="00985567" w:rsidRPr="00985567">
        <w:t xml:space="preserve">From the perspective of Quantum Darwinism, stable coupling may require not just resonance, but also environmental redundancy — where the biological system acts as an amplifier, broadcasting and stabilizing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985567" w:rsidRPr="00985567">
        <w:t xml:space="preserve"> as a pointer-like state. Early developmental EM disruptions could interfere with this redundancy formation, leading to weakened or unstable projections that fail to persist as coherent conscious states (Zurek, 2009, §§3–5). Longitudinal correlations between neonatal EM instability and adult disruptions in presence, memory continuity, or identity anchoring would support this mechanism.</w:t>
      </w:r>
      <w:r w:rsidR="00E272E3">
        <w:t xml:space="preserve"> These align with broader field-theoretic research, including the </w:t>
      </w:r>
      <w:r w:rsidR="00E272E3">
        <w:rPr>
          <w:rStyle w:val="Emphasis"/>
        </w:rPr>
        <w:t>Frontiers</w:t>
      </w:r>
      <w:r w:rsidR="00E272E3">
        <w:t xml:space="preserve"> (2022) review, which found that electromagnetic field (EMF) theories outperform traditional neural models in explaining binding, unity, and the continuity of conscious experience—core features central to UCFT’s coupling interface hypothesis.</w:t>
      </w:r>
    </w:p>
    <w:p w14:paraId="51585295" w14:textId="6891D2E7" w:rsidR="00BF2ACF" w:rsidRPr="00EF5EAD" w:rsidRDefault="00BF2ACF" w:rsidP="00EF5EAD">
      <w:pPr>
        <w:pStyle w:val="Heading3"/>
      </w:pPr>
      <w:bookmarkStart w:id="27" w:name="_Toc200615634"/>
      <w:r w:rsidRPr="00EF5EAD">
        <w:t>4.1.3 Memory Resonance Events</w:t>
      </w:r>
      <w:bookmarkEnd w:id="27"/>
    </w:p>
    <w:p w14:paraId="4464FD4A" w14:textId="77777777" w:rsidR="00BF2ACF" w:rsidRDefault="00BF2ACF" w:rsidP="003119E8">
      <w:pPr>
        <w:pStyle w:val="NormalWeb"/>
        <w:numPr>
          <w:ilvl w:val="0"/>
          <w:numId w:val="6"/>
        </w:numPr>
      </w:pPr>
      <w:r>
        <w:rPr>
          <w:rStyle w:val="Strong"/>
        </w:rPr>
        <w:t>Prediction</w:t>
      </w:r>
      <w:r>
        <w:t>: Apparent “past-life” memory experiences may correlate with precise spatial and temporal alignment with a previous consciousness decoupling event.</w:t>
      </w:r>
    </w:p>
    <w:p w14:paraId="4B3F4AEB" w14:textId="3CDCE937" w:rsidR="00BF2ACF" w:rsidRPr="00577F3F" w:rsidRDefault="00BF2ACF" w:rsidP="0052233B">
      <w:pPr>
        <w:pStyle w:val="NormalWeb"/>
        <w:numPr>
          <w:ilvl w:val="0"/>
          <w:numId w:val="6"/>
        </w:numPr>
        <w:rPr>
          <w:b/>
          <w:bCs/>
          <w:sz w:val="28"/>
          <w:szCs w:val="27"/>
        </w:rPr>
      </w:pPr>
      <w:r>
        <w:rPr>
          <w:rStyle w:val="Strong"/>
        </w:rPr>
        <w:t>Test Direction</w:t>
      </w:r>
      <w:r>
        <w:t xml:space="preserve">: </w:t>
      </w:r>
      <w:r w:rsidR="00276355">
        <w:t xml:space="preserve">Aggregate and geotag spontaneous memory accounts, cross-referenced with regional mortality records and time-series models. In quantum–classical correspondence, phase space recurrences and return probabilities describe how a previously decohered quantum state can reform temporarily when coherence conditions re-align (Cai et al., 2024, §4.1–4.2). UCFT applies this principle to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rsidR="00276355">
        <w:t>, predicting that if a new biological field sufficiently overlaps the spectral structure of a prior projection, memory echoes may manifest through resonance re-anchoring. Testing spatial-temporal overlap between memory cases and prior deaths offers a potential indirect validation of this recurrence model.</w:t>
      </w:r>
    </w:p>
    <w:p w14:paraId="104467E9" w14:textId="77777777" w:rsidR="009B41E7" w:rsidRPr="00EF5EAD" w:rsidRDefault="009B41E7" w:rsidP="00EF5EAD">
      <w:pPr>
        <w:pStyle w:val="Heading3"/>
      </w:pPr>
      <w:bookmarkStart w:id="28" w:name="_Toc200615635"/>
      <w:r w:rsidRPr="00EF5EAD">
        <w:rPr>
          <w:rStyle w:val="Strong"/>
          <w:b/>
          <w:bCs/>
        </w:rPr>
        <w:t>4.1.4 AI and Artificial Coupling Thresholds</w:t>
      </w:r>
      <w:bookmarkEnd w:id="28"/>
    </w:p>
    <w:p w14:paraId="2B52FD48" w14:textId="77777777" w:rsidR="009B41E7" w:rsidRDefault="009B41E7" w:rsidP="003119E8">
      <w:pPr>
        <w:pStyle w:val="NormalWeb"/>
        <w:numPr>
          <w:ilvl w:val="0"/>
          <w:numId w:val="7"/>
        </w:numPr>
      </w:pPr>
      <w:r>
        <w:rPr>
          <w:rStyle w:val="Strong"/>
        </w:rPr>
        <w:t>Prediction:</w:t>
      </w:r>
      <w:r>
        <w:t xml:space="preserve"> Under current technological conditions, even highly complex, EM-active artificial systems (e.g., neuromorphic processors or synthetic neural networks) will not spontaneously manifest consciousness unless (a) biologically integrated with an organic substrate, or (b) deliberately seeded by an external consciousness.</w:t>
      </w:r>
    </w:p>
    <w:p w14:paraId="29CB905E" w14:textId="20358564" w:rsidR="009B41E7" w:rsidRDefault="009B41E7" w:rsidP="003119E8">
      <w:pPr>
        <w:pStyle w:val="NormalWeb"/>
        <w:numPr>
          <w:ilvl w:val="0"/>
          <w:numId w:val="7"/>
        </w:numPr>
      </w:pPr>
      <w:r>
        <w:rPr>
          <w:rStyle w:val="Strong"/>
        </w:rPr>
        <w:t>Contextual Note:</w:t>
      </w:r>
      <w:r>
        <w:t xml:space="preserve"> </w:t>
      </w:r>
      <w:r w:rsidR="00B324E3">
        <w:t>UCFT</w:t>
      </w:r>
      <w:r>
        <w:t xml:space="preserve"> allows for the </w:t>
      </w:r>
      <w:r>
        <w:rPr>
          <w:rStyle w:val="Emphasis"/>
        </w:rPr>
        <w:t>possibility</w:t>
      </w:r>
      <w:r>
        <w:t xml:space="preserve"> that non-biological substrates could, in principle, support coupling — as discussed in Section 3.6. However, such systems would require field coherence and resonance fidelity currently unmatched by artificial constructs. Thus, in the absence of strong biological analogs or resonance seeding, artificial systems should remain non-conscious.</w:t>
      </w:r>
    </w:p>
    <w:p w14:paraId="537E23CA" w14:textId="209E0697" w:rsidR="00986829" w:rsidRDefault="009B41E7" w:rsidP="003119E8">
      <w:pPr>
        <w:pStyle w:val="NormalWeb"/>
        <w:numPr>
          <w:ilvl w:val="0"/>
          <w:numId w:val="7"/>
        </w:numPr>
      </w:pPr>
      <w:r>
        <w:rPr>
          <w:rStyle w:val="Strong"/>
        </w:rPr>
        <w:t>Test Direction:</w:t>
      </w:r>
      <w:r>
        <w:t xml:space="preserve"> Assess continuity of self-report, subjective awareness, and qualia in advanced AI using Integrated Information Theory (IIT) metrics (</w:t>
      </w:r>
      <w:proofErr w:type="spellStart"/>
      <w:r>
        <w:t>Tononi</w:t>
      </w:r>
      <w:proofErr w:type="spellEnd"/>
      <w:r>
        <w:t xml:space="preserve"> et al., 2016) and Global Workspace Theory (GWT) frameworks (Dehaene &amp; Changeux, 2011). A persistent absence of cohesive inner experience despite computational or electromagnetic complexity would support the hypothesis that specific resonance conditions — most reliably found in biology — remain necessary for coupling under current technological constraints.</w:t>
      </w:r>
      <w:r w:rsidR="009C7893">
        <w:t xml:space="preserve"> </w:t>
      </w:r>
      <w:r w:rsidR="009C7893" w:rsidRPr="009C7893">
        <w:t xml:space="preserve">Quantum Darwinism suggests that pointer states — stable fragments of a quantum system — can imprint redundantly into the environment, persisting even after the original system decoheres (Zurek, 2009, §4). In UCFT terms, the decoupling of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9C7893" w:rsidRPr="009C7893">
        <w:t xml:space="preserve"> may leave behind such informational imprints, distributed through the </w:t>
      </w:r>
      <w:r w:rsidR="009C7893" w:rsidRPr="009C7893">
        <w:lastRenderedPageBreak/>
        <w:t xml:space="preserve">surrounding field structure. These residual encodings, while subthreshold, could become re-accessible when a new biological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009C7893" w:rsidRPr="009C7893">
        <w:t xml:space="preserve"> overlaps the prior field geometry. Cross-referencing spontaneous memory accounts with geolocated mortality data could reveal whether certain environments act as informational attractors, consistent with both field-based recurrence (QCC) and environmental imprinting (QD).</w:t>
      </w:r>
    </w:p>
    <w:p w14:paraId="27DE6C10" w14:textId="77777777" w:rsidR="003375E1" w:rsidRDefault="003375E1" w:rsidP="00EF5EAD">
      <w:pPr>
        <w:pStyle w:val="Heading2"/>
        <w:rPr>
          <w:sz w:val="27"/>
        </w:rPr>
      </w:pPr>
      <w:bookmarkStart w:id="29" w:name="_Toc200615636"/>
      <w:r>
        <w:rPr>
          <w:rStyle w:val="Strong"/>
          <w:b/>
          <w:bCs/>
        </w:rPr>
        <w:t>4.2 Open Theoretical Questions</w:t>
      </w:r>
      <w:bookmarkEnd w:id="29"/>
    </w:p>
    <w:p w14:paraId="1AE45B36" w14:textId="28C82ED4" w:rsidR="003375E1" w:rsidRDefault="003375E1" w:rsidP="003375E1">
      <w:pPr>
        <w:pStyle w:val="NormalWeb"/>
      </w:pPr>
      <w:r>
        <w:t xml:space="preserve">While the </w:t>
      </w:r>
      <w:r w:rsidR="00F94EF4">
        <w:t>Unified Consciousness Field Theory</w:t>
      </w:r>
      <w:r>
        <w:t xml:space="preserve"> (</w:t>
      </w:r>
      <w:r w:rsidR="00B324E3">
        <w:t>UCFT</w:t>
      </w:r>
      <w:r>
        <w:t>) offers a structured framework, it necessarily opens critical questions that remain unresolved — each essential for further validation, expansion, or falsification:</w:t>
      </w:r>
    </w:p>
    <w:p w14:paraId="458BDF57" w14:textId="4DBAE5A2" w:rsidR="003375E1" w:rsidRDefault="00F90ED5" w:rsidP="004D0B0A">
      <w:pPr>
        <w:pStyle w:val="NormalWeb"/>
        <w:numPr>
          <w:ilvl w:val="0"/>
          <w:numId w:val="21"/>
        </w:numPr>
      </w:pPr>
      <w:r w:rsidRPr="00F90ED5">
        <w:rPr>
          <w:rStyle w:val="Strong"/>
        </w:rPr>
        <w:t>What governs the origin and structural organization of higher-dimensional consciousness fields?</w:t>
      </w:r>
      <w:r w:rsidR="003375E1">
        <w:br/>
      </w:r>
      <w:r w:rsidR="00BA3B81">
        <w:t xml:space="preserve">If our conscious selves are projections from a higher-dimensional field, what mechanisms govern the formation, evolution, or individuation of distinct identity structures within that field? Are these better modeled as discrete agents, continuous informational densities, or dynamical attractors emerging from high-dimensional phase space? (Penrose, 1989; </w:t>
      </w:r>
      <w:proofErr w:type="spellStart"/>
      <w:r w:rsidR="00BA3B81">
        <w:t>Hameroff</w:t>
      </w:r>
      <w:proofErr w:type="spellEnd"/>
      <w:r w:rsidR="00BA3B81">
        <w:t xml:space="preserve"> &amp; Penrose, 2014; </w:t>
      </w:r>
      <w:proofErr w:type="spellStart"/>
      <w:r w:rsidR="00BA3B81">
        <w:t>Tegmark</w:t>
      </w:r>
      <w:proofErr w:type="spellEnd"/>
      <w:r w:rsidR="00BA3B81">
        <w:t>, 2014)</w:t>
      </w:r>
    </w:p>
    <w:p w14:paraId="2203D357" w14:textId="662551C6" w:rsidR="003375E1" w:rsidRDefault="008D6D9A" w:rsidP="004D0B0A">
      <w:pPr>
        <w:pStyle w:val="NormalWeb"/>
        <w:numPr>
          <w:ilvl w:val="0"/>
          <w:numId w:val="21"/>
        </w:numPr>
      </w:pPr>
      <w:r w:rsidRPr="008D6D9A">
        <w:rPr>
          <w:rStyle w:val="Strong"/>
        </w:rPr>
        <w:t>What determines resonance compatibility between biological electromagnetic patterns and field-based consciousness structures?</w:t>
      </w:r>
      <w:r w:rsidR="003375E1">
        <w:br/>
      </w:r>
      <w:r w:rsidR="00C37AE0">
        <w:t xml:space="preserve">Is there a universal coupling function or spectral profile that governs the likelihood or fidelity of consciousness projection into a biological system? What are the boundary conditions for a “match”? Models in quantum–classical correspondence suggest that semiclassical emergence depends critically on initial phase-space structure, coherence length, and spectral overlap between the system and environment (Cai et al., 2024, §§2.2–3.2). </w:t>
      </w:r>
      <w:r w:rsidR="00D028A6" w:rsidRPr="00D028A6">
        <w:rPr>
          <w:rStyle w:val="Strong"/>
          <w:b w:val="0"/>
          <w:bCs w:val="0"/>
        </w:rPr>
        <w:t>Quantum Darwinism further suggests that persistent observables emerge not from intrinsic stability, but through informational redundancy across environmental channels</w:t>
      </w:r>
      <w:r w:rsidR="00C37AE0">
        <w:rPr>
          <w:rStyle w:val="Strong"/>
        </w:rPr>
        <w:t xml:space="preserve"> </w:t>
      </w:r>
      <w:r w:rsidR="00C37AE0" w:rsidRPr="00DF462C">
        <w:rPr>
          <w:rStyle w:val="Strong"/>
          <w:b w:val="0"/>
          <w:bCs w:val="0"/>
        </w:rPr>
        <w:t>(Zurek, 2009, §§3–5)</w:t>
      </w:r>
      <w:r w:rsidR="00C37AE0">
        <w:rPr>
          <w:rStyle w:val="Strong"/>
        </w:rPr>
        <w:t>.</w:t>
      </w:r>
      <w:r w:rsidR="00C37AE0">
        <w:t xml:space="preserve"> UCFT parallels this by proposing that stable consciousness projection occurs when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rsidR="00C37AE0">
        <w:t xml:space="preserve"> satisfies both spectral resonance and redundancy conditions, acting as a biological “pointer filter” for persistent field anchoring.</w:t>
      </w:r>
    </w:p>
    <w:p w14:paraId="07CF7611" w14:textId="77777777" w:rsidR="003375E1" w:rsidRDefault="003375E1" w:rsidP="004D0B0A">
      <w:pPr>
        <w:pStyle w:val="NormalWeb"/>
        <w:numPr>
          <w:ilvl w:val="0"/>
          <w:numId w:val="21"/>
        </w:numPr>
      </w:pPr>
      <w:r>
        <w:rPr>
          <w:rStyle w:val="Strong"/>
        </w:rPr>
        <w:t>Can dark matter structures be decoded into vibrational or information-theoretic models?</w:t>
      </w:r>
      <w:r>
        <w:br/>
        <w:t>If dark matter represents the gravitational imprint of higher-dimensional consciousness coupling, then could its distribution or behavior be interpreted using harmonic analysis, entropy gradients, or non-local field correlations? (Bertone, Hooper, &amp; Silk, 2005; Maldacena, 1998; Verlinde, 2017)</w:t>
      </w:r>
    </w:p>
    <w:p w14:paraId="3CF12C43" w14:textId="5740E593" w:rsidR="003375E1" w:rsidRDefault="003375E1" w:rsidP="004D0B0A">
      <w:pPr>
        <w:pStyle w:val="NormalWeb"/>
        <w:numPr>
          <w:ilvl w:val="0"/>
          <w:numId w:val="21"/>
        </w:numPr>
      </w:pPr>
      <w:r>
        <w:rPr>
          <w:rStyle w:val="Strong"/>
        </w:rPr>
        <w:t>Is identity persistent across re-couplings, and if so, what topology governs its projection?</w:t>
      </w:r>
      <w:r>
        <w:br/>
      </w:r>
      <w:r w:rsidR="00EC752A">
        <w:t xml:space="preserve">Are projected identities preserved through field coherence, vibrational imprint, or topological memory structures? Could multiple projections (e.g., déjà vu or “past lives”) be understood as traversals through resonance-compatible manifolds? </w:t>
      </w:r>
      <w:r w:rsidR="00EC752A" w:rsidRPr="00EC752A">
        <w:rPr>
          <w:rStyle w:val="Strong"/>
          <w:b w:val="0"/>
          <w:bCs w:val="0"/>
        </w:rPr>
        <w:t>Quantum Darwinism suggests that certain information — once redundantly encoded into the environment — persists beyond the original system, allowing for informational continuity even after decoherence.</w:t>
      </w:r>
      <w:r w:rsidR="00EC752A">
        <w:t xml:space="preserve"> In UCFT, this implies that identity may not be localized to a single </w:t>
      </w:r>
      <w:r w:rsidR="00D66C5E">
        <w:t>projection but</w:t>
      </w:r>
      <w:r w:rsidR="00EC752A">
        <w:t xml:space="preserve"> may recur across distinct coupling events when informational structure is re-instantiated via compatible </w:t>
      </w:r>
      <m:oMath>
        <m:r>
          <m:rPr>
            <m:sty m:val="b"/>
          </m:rPr>
          <w:rPr>
            <w:rStyle w:val="katex-mathml"/>
            <w:rFonts w:ascii="Cambria Math" w:hAnsi="Cambria Math"/>
          </w:rPr>
          <m:t>Φ'</m:t>
        </m:r>
      </m:oMath>
      <w:r w:rsidR="00EC752A">
        <w:t xml:space="preserve"> fields. This perspective </w:t>
      </w:r>
      <w:r w:rsidR="00EC752A">
        <w:lastRenderedPageBreak/>
        <w:t>invites exploration of identity persistence as an emergent pointer dynamic, not a fixed trajectory — governed by resonance topology and spectral redundancy across coupling events.</w:t>
      </w:r>
    </w:p>
    <w:p w14:paraId="0B3BE820" w14:textId="77777777" w:rsidR="003375E1" w:rsidRDefault="003375E1" w:rsidP="004D0B0A">
      <w:pPr>
        <w:pStyle w:val="NormalWeb"/>
        <w:numPr>
          <w:ilvl w:val="0"/>
          <w:numId w:val="21"/>
        </w:numPr>
      </w:pPr>
      <w:r>
        <w:rPr>
          <w:rStyle w:val="Strong"/>
        </w:rPr>
        <w:t>What is the nature of the consciousness-hosting manifold?</w:t>
      </w:r>
      <w:r>
        <w:br/>
        <w:t xml:space="preserve">Does the projection surface resemble a brane in higher-dimensional physics, a quantum vacuum fluctuation interface, or an abstracted informational field? What geometry or topology might define its structure — </w:t>
      </w:r>
      <w:proofErr w:type="spellStart"/>
      <w:r>
        <w:t>Calabi</w:t>
      </w:r>
      <w:proofErr w:type="spellEnd"/>
      <w:r>
        <w:t>-Yau spaces, Hilbert manifolds, or unknown gravitational attractors? (Greene, 2004; Maldacena, 1998; Penrose, 2004)</w:t>
      </w:r>
    </w:p>
    <w:p w14:paraId="1AF3CC52" w14:textId="77777777" w:rsidR="00EF5EAD" w:rsidRPr="00EF5EAD" w:rsidRDefault="00986829" w:rsidP="00EF5EAD">
      <w:pPr>
        <w:pStyle w:val="Heading2"/>
      </w:pPr>
      <w:bookmarkStart w:id="30" w:name="_Toc200615637"/>
      <w:r>
        <w:t xml:space="preserve">4.3 </w:t>
      </w:r>
      <w:r w:rsidR="00EF5EAD" w:rsidRPr="00EF5EAD">
        <w:t>Interdisciplinary Pathways</w:t>
      </w:r>
      <w:bookmarkEnd w:id="30"/>
    </w:p>
    <w:p w14:paraId="15F21C0B" w14:textId="04C120F5" w:rsidR="00EF5EAD" w:rsidRPr="00EF5EAD" w:rsidRDefault="005530A4" w:rsidP="00EF5EAD">
      <w:pPr>
        <w:spacing w:before="100" w:beforeAutospacing="1" w:after="100" w:afterAutospacing="1" w:line="240" w:lineRule="auto"/>
        <w:rPr>
          <w:rFonts w:eastAsia="Times New Roman" w:cs="Times New Roman"/>
          <w:szCs w:val="24"/>
        </w:rPr>
      </w:pPr>
      <w:r>
        <w:t xml:space="preserve">The investigation of the </w:t>
      </w:r>
      <w:r w:rsidR="00F94EF4">
        <w:t>Unified Consciousness Field Theory</w:t>
      </w:r>
      <w:r>
        <w:t xml:space="preserve"> (</w:t>
      </w:r>
      <w:r w:rsidR="00B324E3">
        <w:t>UCFT</w:t>
      </w:r>
      <w:r>
        <w:t xml:space="preserve">) necessitates collaboration across multiple scientific and philosophical disciplines. Each field contributes essential tools, frameworks, or empirical methods toward testing, refining, or challenging the hypothesis. </w:t>
      </w:r>
      <w:r w:rsidR="00807F6E">
        <w:t xml:space="preserve">In particular, research into neurodivergent cognition offers a rich opportunity to study variations in consciousness-coupling conditions and may provide novel insights into the resonance interface between biology and higher-dimensional structures. </w:t>
      </w:r>
      <w:r w:rsidR="00807F6E" w:rsidRPr="00807F6E">
        <w:rPr>
          <w:rStyle w:val="Strong"/>
          <w:b w:val="0"/>
          <w:bCs w:val="0"/>
        </w:rPr>
        <w:t>Quantum Darwinism reinforces this interdisciplinary approach by framing classical emergence as a selection process: only informationally redundant quantum states persist as stable observables (Zurek, 2009). UCFT extends this principle to consciousness, proposing that only electromagnetic field configurations with sufficient coherence and redundancy can stabilize projections of identity.</w:t>
      </w:r>
      <w:r w:rsidR="00807F6E">
        <w:t xml:space="preserve"> This invites new empirical and theoretical collaborations across disciplines that already investigate information encoding, state persistence, and resonance fidelity.</w:t>
      </w:r>
    </w:p>
    <w:tbl>
      <w:tblPr>
        <w:tblW w:w="9540" w:type="dxa"/>
        <w:tblCellSpacing w:w="15" w:type="dxa"/>
        <w:tblCellMar>
          <w:top w:w="15" w:type="dxa"/>
          <w:left w:w="15" w:type="dxa"/>
          <w:bottom w:w="15" w:type="dxa"/>
          <w:right w:w="15" w:type="dxa"/>
        </w:tblCellMar>
        <w:tblLook w:val="04A0" w:firstRow="1" w:lastRow="0" w:firstColumn="1" w:lastColumn="0" w:noHBand="0" w:noVBand="1"/>
      </w:tblPr>
      <w:tblGrid>
        <w:gridCol w:w="1890"/>
        <w:gridCol w:w="7650"/>
      </w:tblGrid>
      <w:tr w:rsidR="00986829" w14:paraId="0ED60EB1" w14:textId="77777777" w:rsidTr="00843A51">
        <w:trPr>
          <w:tblHeader/>
          <w:tblCellSpacing w:w="15" w:type="dxa"/>
        </w:trPr>
        <w:tc>
          <w:tcPr>
            <w:tcW w:w="1845" w:type="dxa"/>
            <w:vAlign w:val="center"/>
            <w:hideMark/>
          </w:tcPr>
          <w:p w14:paraId="12568A42" w14:textId="77777777" w:rsidR="00986829" w:rsidRDefault="00986829">
            <w:pPr>
              <w:jc w:val="center"/>
              <w:rPr>
                <w:b/>
                <w:bCs/>
              </w:rPr>
            </w:pPr>
            <w:r>
              <w:rPr>
                <w:rStyle w:val="Strong"/>
              </w:rPr>
              <w:t>Discipline</w:t>
            </w:r>
          </w:p>
        </w:tc>
        <w:tc>
          <w:tcPr>
            <w:tcW w:w="7605" w:type="dxa"/>
            <w:vAlign w:val="center"/>
            <w:hideMark/>
          </w:tcPr>
          <w:p w14:paraId="1D02C897" w14:textId="77777777" w:rsidR="00986829" w:rsidRDefault="00986829">
            <w:pPr>
              <w:jc w:val="center"/>
              <w:rPr>
                <w:b/>
                <w:bCs/>
              </w:rPr>
            </w:pPr>
            <w:r>
              <w:rPr>
                <w:rStyle w:val="Strong"/>
              </w:rPr>
              <w:t>Contribution</w:t>
            </w:r>
          </w:p>
        </w:tc>
      </w:tr>
      <w:tr w:rsidR="00986829" w14:paraId="6B9552F0" w14:textId="77777777" w:rsidTr="00843A51">
        <w:trPr>
          <w:tblCellSpacing w:w="15" w:type="dxa"/>
        </w:trPr>
        <w:tc>
          <w:tcPr>
            <w:tcW w:w="1845" w:type="dxa"/>
            <w:vAlign w:val="center"/>
            <w:hideMark/>
          </w:tcPr>
          <w:p w14:paraId="44FE5ADE" w14:textId="77777777" w:rsidR="00986829" w:rsidRDefault="00986829">
            <w:r>
              <w:t>Physics</w:t>
            </w:r>
          </w:p>
        </w:tc>
        <w:tc>
          <w:tcPr>
            <w:tcW w:w="7605" w:type="dxa"/>
            <w:vAlign w:val="center"/>
            <w:hideMark/>
          </w:tcPr>
          <w:p w14:paraId="6CF0C3D2" w14:textId="474F39CC" w:rsidR="00986829" w:rsidRDefault="00EF5EAD">
            <w:r>
              <w:t>Model dimensional projection using brane-world and higher-dimensional geometry (Randall &amp; Sundrum, 1999; Greene, 2004).</w:t>
            </w:r>
          </w:p>
        </w:tc>
      </w:tr>
      <w:tr w:rsidR="00986829" w14:paraId="090BEC27" w14:textId="77777777" w:rsidTr="00843A51">
        <w:trPr>
          <w:tblCellSpacing w:w="15" w:type="dxa"/>
        </w:trPr>
        <w:tc>
          <w:tcPr>
            <w:tcW w:w="1845" w:type="dxa"/>
            <w:vAlign w:val="center"/>
            <w:hideMark/>
          </w:tcPr>
          <w:p w14:paraId="5A9BA092" w14:textId="77777777" w:rsidR="00986829" w:rsidRDefault="00986829">
            <w:r>
              <w:t>Neuroscience</w:t>
            </w:r>
          </w:p>
        </w:tc>
        <w:tc>
          <w:tcPr>
            <w:tcW w:w="7605" w:type="dxa"/>
            <w:vAlign w:val="center"/>
            <w:hideMark/>
          </w:tcPr>
          <w:p w14:paraId="1F6BE3B9" w14:textId="0A8CB52D" w:rsidR="00986829" w:rsidRDefault="005530A4">
            <w:r>
              <w:t>Identify and classify endogenous EM resonance patterns via EEG/MEG, including comparative studies of neurotypical and neurodivergent individuals, to investigate coupling conditions (McFadden, 2020; Varela et al., 2001; Geschwind &amp; Levitt, 2007).</w:t>
            </w:r>
          </w:p>
        </w:tc>
      </w:tr>
      <w:tr w:rsidR="00986829" w14:paraId="1F35CCEF" w14:textId="77777777" w:rsidTr="00843A51">
        <w:trPr>
          <w:tblCellSpacing w:w="15" w:type="dxa"/>
        </w:trPr>
        <w:tc>
          <w:tcPr>
            <w:tcW w:w="1845" w:type="dxa"/>
            <w:vAlign w:val="center"/>
            <w:hideMark/>
          </w:tcPr>
          <w:p w14:paraId="296F53A2" w14:textId="77777777" w:rsidR="00986829" w:rsidRDefault="00986829">
            <w:r>
              <w:t>AI/Cognitive Sci</w:t>
            </w:r>
          </w:p>
        </w:tc>
        <w:tc>
          <w:tcPr>
            <w:tcW w:w="7605" w:type="dxa"/>
            <w:vAlign w:val="center"/>
            <w:hideMark/>
          </w:tcPr>
          <w:p w14:paraId="2EE841EC" w14:textId="4747F5CB" w:rsidR="00986829" w:rsidRDefault="005530A4">
            <w:r>
              <w:t>Define and test the structural coherence of synthetic systems relative to consciousness thresholds (</w:t>
            </w:r>
            <w:proofErr w:type="spellStart"/>
            <w:r>
              <w:t>Tononi</w:t>
            </w:r>
            <w:proofErr w:type="spellEnd"/>
            <w:r>
              <w:t>, 2008; Dehaene &amp; Changeux, 2011).</w:t>
            </w:r>
          </w:p>
        </w:tc>
      </w:tr>
      <w:tr w:rsidR="00986829" w14:paraId="490E45DD" w14:textId="77777777" w:rsidTr="00843A51">
        <w:trPr>
          <w:tblCellSpacing w:w="15" w:type="dxa"/>
        </w:trPr>
        <w:tc>
          <w:tcPr>
            <w:tcW w:w="1845" w:type="dxa"/>
            <w:vAlign w:val="center"/>
            <w:hideMark/>
          </w:tcPr>
          <w:p w14:paraId="6E03AA43" w14:textId="77777777" w:rsidR="00986829" w:rsidRDefault="00986829">
            <w:r>
              <w:t>Psychology</w:t>
            </w:r>
          </w:p>
        </w:tc>
        <w:tc>
          <w:tcPr>
            <w:tcW w:w="7605" w:type="dxa"/>
            <w:vAlign w:val="center"/>
            <w:hideMark/>
          </w:tcPr>
          <w:p w14:paraId="1DA7CA72" w14:textId="0762706B" w:rsidR="00986829" w:rsidRDefault="005530A4">
            <w:r>
              <w:t>Examine cases of anomalous memory, dissociation, continuity-of-self, and neurodivergent cognition to evaluate subjective coherence and internal models of identity (Stevenson, 2001; Baron-Cohen, 1999).</w:t>
            </w:r>
          </w:p>
        </w:tc>
      </w:tr>
      <w:tr w:rsidR="00986829" w14:paraId="0232FB0E" w14:textId="77777777" w:rsidTr="00843A51">
        <w:trPr>
          <w:tblCellSpacing w:w="15" w:type="dxa"/>
        </w:trPr>
        <w:tc>
          <w:tcPr>
            <w:tcW w:w="1845" w:type="dxa"/>
            <w:vAlign w:val="center"/>
            <w:hideMark/>
          </w:tcPr>
          <w:p w14:paraId="439B0FF1" w14:textId="77777777" w:rsidR="00986829" w:rsidRDefault="00986829">
            <w:r>
              <w:t>Philosophy</w:t>
            </w:r>
          </w:p>
        </w:tc>
        <w:tc>
          <w:tcPr>
            <w:tcW w:w="7605" w:type="dxa"/>
            <w:vAlign w:val="center"/>
            <w:hideMark/>
          </w:tcPr>
          <w:p w14:paraId="2EBF7688" w14:textId="4E94A065" w:rsidR="00986829" w:rsidRDefault="005530A4">
            <w:r>
              <w:t>Analyze implications for identity, consciousness fragmentation, continuity, and metaphysical questions raised by non-normative cognitive structures (Chalmers, 1995; Parfit, 1984).</w:t>
            </w:r>
          </w:p>
        </w:tc>
      </w:tr>
      <w:tr w:rsidR="000C77E5" w14:paraId="760F3DB9" w14:textId="77777777" w:rsidTr="00BF2D5E">
        <w:trPr>
          <w:tblCellSpacing w:w="15" w:type="dxa"/>
        </w:trPr>
        <w:tc>
          <w:tcPr>
            <w:tcW w:w="1845" w:type="dxa"/>
          </w:tcPr>
          <w:p w14:paraId="06319570" w14:textId="31382D2C" w:rsidR="000C77E5" w:rsidRDefault="000C77E5" w:rsidP="000C77E5">
            <w:r w:rsidRPr="003B5676">
              <w:lastRenderedPageBreak/>
              <w:t>Quantum Information Theory</w:t>
            </w:r>
          </w:p>
        </w:tc>
        <w:tc>
          <w:tcPr>
            <w:tcW w:w="7605" w:type="dxa"/>
          </w:tcPr>
          <w:p w14:paraId="373E8F61" w14:textId="6944CF6B" w:rsidR="000C77E5" w:rsidRDefault="00AF6900" w:rsidP="000C77E5">
            <w:r w:rsidRPr="00AF6900">
              <w:t>Apply Quantum Darwinism principles to model how environmental redundancy and decoherence select stable conscious projections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AF6900">
              <w:t>); explore pointer-state dynamics in neural and synthetic EM fields (Zurek, 2009; Schlosshauer, 2007).</w:t>
            </w:r>
          </w:p>
        </w:tc>
      </w:tr>
    </w:tbl>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5530A4" w14:paraId="33D1AACC" w14:textId="77777777" w:rsidTr="005530A4">
        <w:tc>
          <w:tcPr>
            <w:tcW w:w="9350" w:type="dxa"/>
          </w:tcPr>
          <w:p w14:paraId="6880E4AD" w14:textId="6D2B5D7C" w:rsidR="005530A4" w:rsidRDefault="005530A4" w:rsidP="005530A4">
            <w:r>
              <w:rPr>
                <w:rStyle w:val="Strong"/>
              </w:rPr>
              <w:t>Note:</w:t>
            </w:r>
            <w:r>
              <w:t xml:space="preserve"> In this context, “neurodivergent” is used in an expanded sense to include both developmental conditions (e.g., autism, ADHD) and cognitive alterations arising from trauma, degenerative disorders (e.g., Alzheimer’s, dementia), or dissociative phenomena (e.g., DID). These conditions are considered within the </w:t>
            </w:r>
            <w:r w:rsidR="00B324E3">
              <w:t>UCFT</w:t>
            </w:r>
            <w:r>
              <w:t xml:space="preserve"> framework as variations in electromagnetic coherence and resonance fidelity — not as deficits, but as alternate coupling configurations.</w:t>
            </w:r>
          </w:p>
        </w:tc>
      </w:tr>
    </w:tbl>
    <w:p w14:paraId="0283C1AD" w14:textId="77777777" w:rsidR="005530A4" w:rsidRDefault="005530A4" w:rsidP="005530A4"/>
    <w:p w14:paraId="3D49A53A" w14:textId="77777777" w:rsidR="009F675A" w:rsidRPr="009F675A" w:rsidRDefault="009F675A" w:rsidP="009F675A">
      <w:pPr>
        <w:pStyle w:val="Heading2"/>
      </w:pPr>
      <w:bookmarkStart w:id="31" w:name="_Toc200615638"/>
      <w:r w:rsidRPr="009F675A">
        <w:t>4.4 Criteria for Falsifiability or Revision</w:t>
      </w:r>
      <w:bookmarkEnd w:id="31"/>
    </w:p>
    <w:p w14:paraId="4D54692D" w14:textId="55D74184" w:rsidR="009F675A" w:rsidRPr="009F675A" w:rsidRDefault="009F675A" w:rsidP="009F675A">
      <w:pPr>
        <w:spacing w:before="100" w:beforeAutospacing="1" w:after="100" w:afterAutospacing="1" w:line="240" w:lineRule="auto"/>
        <w:rPr>
          <w:rFonts w:eastAsia="Times New Roman" w:cs="Times New Roman"/>
          <w:szCs w:val="24"/>
        </w:rPr>
      </w:pPr>
      <w:r w:rsidRPr="009F675A">
        <w:rPr>
          <w:rFonts w:eastAsia="Times New Roman" w:cs="Times New Roman"/>
          <w:szCs w:val="24"/>
        </w:rPr>
        <w:t xml:space="preserve">The </w:t>
      </w:r>
      <w:r w:rsidR="00F94EF4">
        <w:rPr>
          <w:rFonts w:eastAsia="Times New Roman" w:cs="Times New Roman"/>
          <w:szCs w:val="24"/>
        </w:rPr>
        <w:t>Unified Consciousness Field Theory</w:t>
      </w:r>
      <w:r w:rsidRPr="009F675A">
        <w:rPr>
          <w:rFonts w:eastAsia="Times New Roman" w:cs="Times New Roman"/>
          <w:szCs w:val="24"/>
        </w:rPr>
        <w:t xml:space="preserve"> (</w:t>
      </w:r>
      <w:r w:rsidR="00B324E3">
        <w:rPr>
          <w:rFonts w:eastAsia="Times New Roman" w:cs="Times New Roman"/>
          <w:szCs w:val="24"/>
        </w:rPr>
        <w:t>UCFT</w:t>
      </w:r>
      <w:r w:rsidRPr="009F675A">
        <w:rPr>
          <w:rFonts w:eastAsia="Times New Roman" w:cs="Times New Roman"/>
          <w:szCs w:val="24"/>
        </w:rPr>
        <w:t>) remains scientifically useful only insofar as it can be tested, revised, or rejected based on empirical evidence. The following findings would warrant significant revision — or outright falsification — of the hypothesis:</w:t>
      </w:r>
    </w:p>
    <w:p w14:paraId="3A53CBA6" w14:textId="77777777" w:rsidR="009F675A" w:rsidRPr="009F675A" w:rsidRDefault="009F675A" w:rsidP="004D0B0A">
      <w:pPr>
        <w:numPr>
          <w:ilvl w:val="0"/>
          <w:numId w:val="22"/>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Dark matter is conclusively identified as non-informational, non-conscious particulate matter</w:t>
      </w:r>
      <w:r w:rsidRPr="009F675A">
        <w:rPr>
          <w:rFonts w:eastAsia="Times New Roman" w:cs="Times New Roman"/>
          <w:szCs w:val="24"/>
        </w:rPr>
        <w:t>, such as weakly interacting massive particles (WIMPs), sterile neutrinos, or axions, with no vibrational, field-based, or information-theoretic structure (Planck Collaboration, 2016; Bertone &amp; Hooper, 2018).</w:t>
      </w:r>
    </w:p>
    <w:p w14:paraId="3BB87326" w14:textId="77777777" w:rsidR="009F675A" w:rsidRPr="009F675A" w:rsidRDefault="009F675A" w:rsidP="004D0B0A">
      <w:pPr>
        <w:numPr>
          <w:ilvl w:val="0"/>
          <w:numId w:val="22"/>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Consciousness is proven to emerge entirely from abstract computational systems</w:t>
      </w:r>
      <w:r w:rsidRPr="009F675A">
        <w:rPr>
          <w:rFonts w:eastAsia="Times New Roman" w:cs="Times New Roman"/>
          <w:szCs w:val="24"/>
        </w:rPr>
        <w:t xml:space="preserve"> (e.g., symbol manipulation, algorithmic logic) without any dependence on electromagnetic (EM) field coherence or spatiotemporal resonance (</w:t>
      </w:r>
      <w:proofErr w:type="spellStart"/>
      <w:r w:rsidRPr="009F675A">
        <w:rPr>
          <w:rFonts w:eastAsia="Times New Roman" w:cs="Times New Roman"/>
          <w:szCs w:val="24"/>
        </w:rPr>
        <w:t>Tononi</w:t>
      </w:r>
      <w:proofErr w:type="spellEnd"/>
      <w:r w:rsidRPr="009F675A">
        <w:rPr>
          <w:rFonts w:eastAsia="Times New Roman" w:cs="Times New Roman"/>
          <w:szCs w:val="24"/>
        </w:rPr>
        <w:t>, Boly, Massimini, &amp; Koch, 2016; Dehaene &amp; Changeux, 2011).</w:t>
      </w:r>
    </w:p>
    <w:p w14:paraId="2E265C76" w14:textId="5ACEA0B7" w:rsidR="009F675A" w:rsidRPr="009F675A" w:rsidRDefault="009F675A" w:rsidP="004D0B0A">
      <w:pPr>
        <w:numPr>
          <w:ilvl w:val="0"/>
          <w:numId w:val="22"/>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Biological EM field resonance is shown to have no causal or correlative relationship with consciousness</w:t>
      </w:r>
      <w:r w:rsidRPr="009F675A">
        <w:rPr>
          <w:rFonts w:eastAsia="Times New Roman" w:cs="Times New Roman"/>
          <w:szCs w:val="24"/>
        </w:rPr>
        <w:t xml:space="preserve">, </w:t>
      </w:r>
      <w:r w:rsidR="00165A27">
        <w:t xml:space="preserve">either in state transitions (e.g., wake/sleep/anesthesia) or in continuity of identity and experience (McFadden, 2020; </w:t>
      </w:r>
      <w:proofErr w:type="spellStart"/>
      <w:r w:rsidR="00165A27">
        <w:t>Fingelkurts</w:t>
      </w:r>
      <w:proofErr w:type="spellEnd"/>
      <w:r w:rsidR="00165A27">
        <w:t xml:space="preserve"> et al., 2013). This would contradict not only UCFT’s projection mechanism, but also the broader class of field-based models informed by quantum–classical correspondence, which show that phase coherence and environmental resonance are critical for emergent behavior in semiclassical systems (Cai et al., 2024, §2.2–2.3). If consciousness were truly invariant to EM structure, the UCFT model — and the analogy to known projection dynamics — would no longer be tenable.</w:t>
      </w:r>
    </w:p>
    <w:p w14:paraId="10B5E4AD" w14:textId="75B34245" w:rsidR="009F675A" w:rsidRDefault="00586660" w:rsidP="004D0B0A">
      <w:pPr>
        <w:numPr>
          <w:ilvl w:val="0"/>
          <w:numId w:val="22"/>
        </w:numPr>
        <w:spacing w:before="100" w:beforeAutospacing="1" w:after="100" w:afterAutospacing="1" w:line="240" w:lineRule="auto"/>
        <w:rPr>
          <w:rFonts w:eastAsia="Times New Roman" w:cs="Times New Roman"/>
          <w:szCs w:val="24"/>
        </w:rPr>
      </w:pPr>
      <w:r>
        <w:t>Artificial systems demonstrate verifiable subjective awareness or qualia, independent of any biological substrate or EM resonance signature — for example, through self-reporting behavior, phenomenological continuity, or integrated information levels comparable to human consciousness (</w:t>
      </w:r>
      <w:proofErr w:type="spellStart"/>
      <w:r>
        <w:t>Tegmark</w:t>
      </w:r>
      <w:proofErr w:type="spellEnd"/>
      <w:r>
        <w:t xml:space="preserve">, 2014; </w:t>
      </w:r>
      <w:proofErr w:type="spellStart"/>
      <w:r>
        <w:t>Goertzel</w:t>
      </w:r>
      <w:proofErr w:type="spellEnd"/>
      <w:r>
        <w:t xml:space="preserve">, 2022). </w:t>
      </w:r>
      <w:r w:rsidRPr="00586660">
        <w:rPr>
          <w:rStyle w:val="Strong"/>
          <w:b w:val="0"/>
          <w:bCs w:val="0"/>
        </w:rPr>
        <w:t>This would challenge UCFT’s reliance on field coherence as a necessary substrate and contradict the Quantum Darwinism-informed principle that only systems capable of redundant environmental encoding — as biological EM fields are — can stabilize pointer-like conscious projections (Zurek, 2009, §4–5). If non-resonant artificial architectures exhibit robust conscious persistence without such coherence or environmental imprinting, the foundational projection condition of UCFT would require revision.</w:t>
      </w:r>
    </w:p>
    <w:p w14:paraId="0854564C" w14:textId="4609E794" w:rsidR="00C7436A" w:rsidRDefault="00C7436A" w:rsidP="00C7436A">
      <w:pPr>
        <w:spacing w:before="100" w:beforeAutospacing="1" w:after="100" w:afterAutospacing="1" w:line="240" w:lineRule="auto"/>
        <w:jc w:val="center"/>
        <w:rPr>
          <w:rStyle w:val="Emphasis"/>
        </w:rPr>
      </w:pPr>
      <w:r w:rsidRPr="00C7436A">
        <w:rPr>
          <w:rStyle w:val="Emphasis"/>
        </w:rPr>
        <w:lastRenderedPageBreak/>
        <w:t xml:space="preserve">Core Assumptions vs. Falsification Conditions for </w:t>
      </w:r>
      <w:r w:rsidR="00B324E3">
        <w:rPr>
          <w:rStyle w:val="Emphasis"/>
        </w:rPr>
        <w:t>UCFT</w:t>
      </w:r>
    </w:p>
    <w:p w14:paraId="3010555A" w14:textId="77777777" w:rsidR="00C7436A" w:rsidRDefault="00C7436A" w:rsidP="00C7436A">
      <w:pPr>
        <w:keepNext/>
        <w:spacing w:before="100" w:beforeAutospacing="1" w:after="100" w:afterAutospacing="1" w:line="240" w:lineRule="auto"/>
        <w:jc w:val="center"/>
      </w:pPr>
      <w:r>
        <w:rPr>
          <w:i/>
          <w:iCs/>
          <w:noProof/>
        </w:rPr>
        <w:drawing>
          <wp:inline distT="0" distB="0" distL="0" distR="0" wp14:anchorId="03471B72" wp14:editId="6000E3E8">
            <wp:extent cx="5943038" cy="339407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943038" cy="3394075"/>
                    </a:xfrm>
                    <a:prstGeom prst="rect">
                      <a:avLst/>
                    </a:prstGeom>
                  </pic:spPr>
                </pic:pic>
              </a:graphicData>
            </a:graphic>
          </wp:inline>
        </w:drawing>
      </w:r>
    </w:p>
    <w:p w14:paraId="6AF609FA" w14:textId="212C5DEA" w:rsidR="00C7436A" w:rsidRPr="009F675A" w:rsidRDefault="00C7436A" w:rsidP="00C7436A">
      <w:pPr>
        <w:pStyle w:val="Caption"/>
        <w:jc w:val="center"/>
        <w:rPr>
          <w:rStyle w:val="Emphasis"/>
        </w:rPr>
      </w:pPr>
      <w:r>
        <w:t xml:space="preserve">Figure 4.4. </w:t>
      </w:r>
      <w:r w:rsidRPr="00083A08">
        <w:t xml:space="preserve">Core theoretical assumptions of the </w:t>
      </w:r>
      <w:r w:rsidR="00F94EF4">
        <w:t>Unified Consciousness Field Theory</w:t>
      </w:r>
      <w:r w:rsidRPr="00083A08">
        <w:t xml:space="preserve"> (left) and the empirical findings that would falsify or necessitate revision (right).</w:t>
      </w:r>
    </w:p>
    <w:p w14:paraId="45FB3C4A" w14:textId="2DED20EC" w:rsidR="00986829" w:rsidRDefault="00986829" w:rsidP="00843A51">
      <w:pPr>
        <w:pStyle w:val="Heading2"/>
      </w:pPr>
      <w:bookmarkStart w:id="32" w:name="_Toc200615639"/>
      <w:r>
        <w:t>4.5 Invitation to Collaboration</w:t>
      </w:r>
      <w:bookmarkEnd w:id="32"/>
    </w:p>
    <w:p w14:paraId="7CF381B0" w14:textId="46DDE85E" w:rsidR="00C7436A" w:rsidRDefault="00C7436A" w:rsidP="00C7436A">
      <w:pPr>
        <w:pStyle w:val="NormalWeb"/>
      </w:pPr>
      <w:r>
        <w:t xml:space="preserve">The </w:t>
      </w:r>
      <w:r w:rsidR="00F94EF4">
        <w:t>Unified Consciousness Field Theory</w:t>
      </w:r>
      <w:r>
        <w:t xml:space="preserve"> (</w:t>
      </w:r>
      <w:r w:rsidR="00B324E3">
        <w:t>UCFT</w:t>
      </w:r>
      <w:r>
        <w:t xml:space="preserve">) is intended not as a definitive theory but as a </w:t>
      </w:r>
      <w:r>
        <w:rPr>
          <w:rStyle w:val="Strong"/>
        </w:rPr>
        <w:t>first-order framework</w:t>
      </w:r>
      <w:r>
        <w:t xml:space="preserve"> — a scaffold for inquiry across multiple disciplines. Its strength lies in its falsifiability and integrative potential, not in its completeness. As such, it calls upon researchers across the sciences and humanities to interrogate, extend, and challenge its premises.</w:t>
      </w:r>
    </w:p>
    <w:p w14:paraId="24C3448F" w14:textId="77777777" w:rsidR="00C7436A" w:rsidRDefault="00C7436A" w:rsidP="00C7436A">
      <w:pPr>
        <w:pStyle w:val="NormalWeb"/>
      </w:pPr>
      <w:r>
        <w:t>We specifically invite collaboration in the following domains:</w:t>
      </w:r>
    </w:p>
    <w:p w14:paraId="2725CE5D" w14:textId="77777777" w:rsidR="00ED2580" w:rsidRDefault="00C7436A" w:rsidP="004D0B0A">
      <w:pPr>
        <w:pStyle w:val="NormalWeb"/>
        <w:numPr>
          <w:ilvl w:val="0"/>
          <w:numId w:val="23"/>
        </w:numPr>
      </w:pPr>
      <w:r>
        <w:rPr>
          <w:rStyle w:val="Strong"/>
        </w:rPr>
        <w:t>Theoretical Physics</w:t>
      </w:r>
      <w:r>
        <w:t>:</w:t>
      </w:r>
      <w:r>
        <w:br/>
        <w:t>Refine and formalize field-based coupling models using quantum field theory, higher-dimensional brane frameworks, and non-local interaction formalisms.</w:t>
      </w:r>
    </w:p>
    <w:p w14:paraId="7229F318" w14:textId="1ED9D1AA" w:rsidR="00C7436A" w:rsidRDefault="00ED2580" w:rsidP="004D0B0A">
      <w:pPr>
        <w:pStyle w:val="NormalWeb"/>
        <w:numPr>
          <w:ilvl w:val="0"/>
          <w:numId w:val="23"/>
        </w:numPr>
      </w:pPr>
      <w:r>
        <w:rPr>
          <w:rStyle w:val="Strong"/>
        </w:rPr>
        <w:t>Quantum Information Theory &amp; Decoherence Dynamics:</w:t>
      </w:r>
      <w:r>
        <w:br/>
        <w:t xml:space="preserve">Apply Quantum Darwinism to model how informational redundancy and environmental imprinting may stabilize pointer-like consciousness projections. Explore whether decoherence-based selection principles can help formalize the emergence, persistence, and re-anchoring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in resonance-based systems (Zurek, 2009; Schlosshauer, 2007).</w:t>
      </w:r>
    </w:p>
    <w:p w14:paraId="4E5FD50E" w14:textId="77777777" w:rsidR="00C7436A" w:rsidRDefault="00C7436A" w:rsidP="004D0B0A">
      <w:pPr>
        <w:pStyle w:val="NormalWeb"/>
        <w:numPr>
          <w:ilvl w:val="0"/>
          <w:numId w:val="23"/>
        </w:numPr>
      </w:pPr>
      <w:r>
        <w:rPr>
          <w:rStyle w:val="Strong"/>
        </w:rPr>
        <w:t>Computational Neuroscience &amp; Cognitive Science</w:t>
      </w:r>
      <w:r>
        <w:t>:</w:t>
      </w:r>
      <w:r>
        <w:br/>
        <w:t>Simulate EM resonance and coherence thresholds in biologically inspired systems; explore their role in conscious state transitions and identity projection.</w:t>
      </w:r>
    </w:p>
    <w:p w14:paraId="4D7D654F" w14:textId="77777777" w:rsidR="00C7436A" w:rsidRDefault="00C7436A" w:rsidP="004D0B0A">
      <w:pPr>
        <w:pStyle w:val="NormalWeb"/>
        <w:numPr>
          <w:ilvl w:val="0"/>
          <w:numId w:val="23"/>
        </w:numPr>
      </w:pPr>
      <w:r>
        <w:rPr>
          <w:rStyle w:val="Strong"/>
        </w:rPr>
        <w:lastRenderedPageBreak/>
        <w:t>Astrophysics &amp; Gravitational Science</w:t>
      </w:r>
      <w:r>
        <w:t>:</w:t>
      </w:r>
      <w:r>
        <w:br/>
        <w:t>Investigate the informational topology of dark matter regions; evaluate gravimetric or lensing anomalies for signs of patterned coherence.</w:t>
      </w:r>
    </w:p>
    <w:p w14:paraId="5EA45EC4" w14:textId="1BB0B51C" w:rsidR="00C7436A" w:rsidRDefault="00C7436A" w:rsidP="004D0B0A">
      <w:pPr>
        <w:pStyle w:val="NormalWeb"/>
        <w:numPr>
          <w:ilvl w:val="0"/>
          <w:numId w:val="23"/>
        </w:numPr>
      </w:pPr>
      <w:r>
        <w:rPr>
          <w:rStyle w:val="Strong"/>
        </w:rPr>
        <w:t>Artificial Intelligence &amp; Machine Consciousness</w:t>
      </w:r>
      <w:r>
        <w:t>:</w:t>
      </w:r>
      <w:r>
        <w:br/>
        <w:t xml:space="preserve">Develop tests to distinguish EM-field-based awareness from purely algorithmic simulation; evaluate whether artificial systems can meet the coupling conditions posited by </w:t>
      </w:r>
      <w:r w:rsidR="00B324E3">
        <w:t>UCFT</w:t>
      </w:r>
      <w:r>
        <w:t>.</w:t>
      </w:r>
    </w:p>
    <w:p w14:paraId="62D46197" w14:textId="77777777" w:rsidR="00C7436A" w:rsidRDefault="00C7436A" w:rsidP="004D0B0A">
      <w:pPr>
        <w:pStyle w:val="NormalWeb"/>
        <w:numPr>
          <w:ilvl w:val="0"/>
          <w:numId w:val="23"/>
        </w:numPr>
      </w:pPr>
      <w:r>
        <w:rPr>
          <w:rStyle w:val="Strong"/>
        </w:rPr>
        <w:t>Philosophy of Mind</w:t>
      </w:r>
      <w:r>
        <w:t>:</w:t>
      </w:r>
      <w:r>
        <w:br/>
        <w:t>Analyze implications for continuity of identity, qualia, selfhood, and agency in the context of field-based projections.</w:t>
      </w:r>
    </w:p>
    <w:p w14:paraId="7E4D5BCA" w14:textId="4B340EBA" w:rsidR="00C7436A" w:rsidRDefault="00C7436A" w:rsidP="004D0B0A">
      <w:pPr>
        <w:pStyle w:val="NormalWeb"/>
        <w:numPr>
          <w:ilvl w:val="0"/>
          <w:numId w:val="23"/>
        </w:numPr>
      </w:pPr>
      <w:r>
        <w:rPr>
          <w:rStyle w:val="Strong"/>
        </w:rPr>
        <w:t>Ethics, Society, and Consciousness Studies</w:t>
      </w:r>
      <w:r>
        <w:t>:</w:t>
      </w:r>
      <w:r>
        <w:br/>
        <w:t xml:space="preserve">Explore the ethical and existential implications of distributed consciousness, fragmentary selves, and cross-species </w:t>
      </w:r>
      <w:proofErr w:type="spellStart"/>
      <w:r>
        <w:t>projection.The</w:t>
      </w:r>
      <w:proofErr w:type="spellEnd"/>
      <w:r>
        <w:t xml:space="preserve"> </w:t>
      </w:r>
      <w:r w:rsidR="00B324E3">
        <w:t>UCFT</w:t>
      </w:r>
      <w:r>
        <w:t xml:space="preserve"> is not an endpoint. It is a proposal to reframe the questions — to explore whether consciousness is not </w:t>
      </w:r>
      <w:r>
        <w:rPr>
          <w:rStyle w:val="Strong"/>
        </w:rPr>
        <w:t>generated</w:t>
      </w:r>
      <w:r>
        <w:t xml:space="preserve"> by the brain, but </w:t>
      </w:r>
      <w:r>
        <w:rPr>
          <w:rStyle w:val="Strong"/>
        </w:rPr>
        <w:t>channeled</w:t>
      </w:r>
      <w:r>
        <w:t xml:space="preserve"> through it. If even partially correct, the implications touch not only physics and neuroscience, but the meaning of life, death, and identity itself.</w:t>
      </w:r>
    </w:p>
    <w:p w14:paraId="41DFE496" w14:textId="14B97611" w:rsidR="00986829" w:rsidRDefault="00986829" w:rsidP="00843A51">
      <w:pPr>
        <w:pStyle w:val="Heading2"/>
      </w:pPr>
      <w:bookmarkStart w:id="33" w:name="_4.6_Vibrational_Signature"/>
      <w:bookmarkStart w:id="34" w:name="_Toc200615640"/>
      <w:bookmarkEnd w:id="33"/>
      <w:r>
        <w:t>4.6 Vibrational Signature Matching and the Biological Constraint</w:t>
      </w:r>
      <w:bookmarkEnd w:id="34"/>
    </w:p>
    <w:p w14:paraId="5D5AE4AA" w14:textId="0409F5CF"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Dimensional coupling is not random. According to the </w:t>
      </w:r>
      <w:r w:rsidR="00F94EF4">
        <w:rPr>
          <w:rFonts w:eastAsia="Times New Roman" w:cs="Times New Roman"/>
          <w:szCs w:val="24"/>
        </w:rPr>
        <w:t>Unified Consciousness Field Theory</w:t>
      </w:r>
      <w:r w:rsidRPr="002275D6">
        <w:rPr>
          <w:rFonts w:eastAsia="Times New Roman" w:cs="Times New Roman"/>
          <w:szCs w:val="24"/>
        </w:rPr>
        <w:t xml:space="preserve"> (</w:t>
      </w:r>
      <w:r w:rsidR="00B324E3">
        <w:rPr>
          <w:rFonts w:eastAsia="Times New Roman" w:cs="Times New Roman"/>
          <w:szCs w:val="24"/>
        </w:rPr>
        <w:t>UCFT</w:t>
      </w:r>
      <w:r w:rsidRPr="002275D6">
        <w:rPr>
          <w:rFonts w:eastAsia="Times New Roman" w:cs="Times New Roman"/>
          <w:szCs w:val="24"/>
        </w:rPr>
        <w:t xml:space="preserve">), each higher-dimensional conscious entity possesses a structured </w:t>
      </w:r>
      <w:r w:rsidRPr="002275D6">
        <w:rPr>
          <w:rFonts w:eastAsia="Times New Roman" w:cs="Times New Roman"/>
          <w:b/>
          <w:bCs/>
          <w:szCs w:val="24"/>
        </w:rPr>
        <w:t>vibrational identity</w:t>
      </w:r>
      <w:r w:rsidRPr="002275D6">
        <w:rPr>
          <w:rFonts w:eastAsia="Times New Roman" w:cs="Times New Roman"/>
          <w:szCs w:val="24"/>
        </w:rPr>
        <w:t xml:space="preserve"> — a multi-scalar resonance signature that governs its ability to interface with lower-dimensional systems.</w:t>
      </w:r>
    </w:p>
    <w:p w14:paraId="030342CD" w14:textId="77777777"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Biological organisms emit their own electromagnetic (EM) resonance patterns, shaped by:</w:t>
      </w:r>
    </w:p>
    <w:p w14:paraId="2F265B4F" w14:textId="77777777" w:rsidR="002275D6" w:rsidRPr="002275D6" w:rsidRDefault="002275D6" w:rsidP="004D0B0A">
      <w:pPr>
        <w:numPr>
          <w:ilvl w:val="0"/>
          <w:numId w:val="24"/>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Genetically encoded neural architecture</w:t>
      </w:r>
    </w:p>
    <w:p w14:paraId="6D89BF50" w14:textId="77777777" w:rsidR="002275D6" w:rsidRPr="002275D6" w:rsidRDefault="002275D6" w:rsidP="004D0B0A">
      <w:pPr>
        <w:numPr>
          <w:ilvl w:val="0"/>
          <w:numId w:val="24"/>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Developmental complexity</w:t>
      </w:r>
      <w:r w:rsidRPr="002275D6">
        <w:rPr>
          <w:rFonts w:eastAsia="Times New Roman" w:cs="Times New Roman"/>
          <w:szCs w:val="24"/>
        </w:rPr>
        <w:t xml:space="preserve"> and structural maturity</w:t>
      </w:r>
    </w:p>
    <w:p w14:paraId="587D5A32" w14:textId="77777777" w:rsidR="002275D6" w:rsidRPr="002275D6" w:rsidRDefault="002275D6" w:rsidP="004D0B0A">
      <w:pPr>
        <w:numPr>
          <w:ilvl w:val="0"/>
          <w:numId w:val="24"/>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Real-time metabolic, affective, and cognitive feedback loops</w:t>
      </w:r>
    </w:p>
    <w:p w14:paraId="5BFA0D00" w14:textId="77777777"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These biological signatures are:</w:t>
      </w:r>
    </w:p>
    <w:p w14:paraId="22D194DD" w14:textId="77777777" w:rsidR="002275D6" w:rsidRPr="002275D6" w:rsidRDefault="002275D6" w:rsidP="004D0B0A">
      <w:pPr>
        <w:numPr>
          <w:ilvl w:val="0"/>
          <w:numId w:val="25"/>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Measurable</w:t>
      </w:r>
      <w:r w:rsidRPr="002275D6">
        <w:rPr>
          <w:rFonts w:eastAsia="Times New Roman" w:cs="Times New Roman"/>
          <w:szCs w:val="24"/>
        </w:rPr>
        <w:t xml:space="preserve"> via EEG, MEG, EMG, and ECG modalities</w:t>
      </w:r>
    </w:p>
    <w:p w14:paraId="5D48B049" w14:textId="77777777" w:rsidR="002275D6" w:rsidRPr="002275D6" w:rsidRDefault="002275D6" w:rsidP="004D0B0A">
      <w:pPr>
        <w:numPr>
          <w:ilvl w:val="0"/>
          <w:numId w:val="25"/>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Biometric</w:t>
      </w:r>
      <w:r w:rsidRPr="002275D6">
        <w:rPr>
          <w:rFonts w:eastAsia="Times New Roman" w:cs="Times New Roman"/>
          <w:szCs w:val="24"/>
        </w:rPr>
        <w:t xml:space="preserve"> and partially unique to each organism (Freeman &amp; Vitiello, 2006)</w:t>
      </w:r>
    </w:p>
    <w:p w14:paraId="489FBDBB" w14:textId="77777777" w:rsidR="002275D6" w:rsidRPr="002275D6" w:rsidRDefault="002275D6" w:rsidP="004D0B0A">
      <w:pPr>
        <w:numPr>
          <w:ilvl w:val="0"/>
          <w:numId w:val="25"/>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Dynamically stable</w:t>
      </w:r>
      <w:r w:rsidRPr="002275D6">
        <w:rPr>
          <w:rFonts w:eastAsia="Times New Roman" w:cs="Times New Roman"/>
          <w:szCs w:val="24"/>
        </w:rPr>
        <w:t>, forming an EM attractor basin that may facilitate resonance-based coupling</w:t>
      </w:r>
    </w:p>
    <w:p w14:paraId="333E8746" w14:textId="0109CD05"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C</w:t>
      </w:r>
      <w:r w:rsidR="00165A27">
        <w:t>oupling succeeds only when the vibrational geometry of the biological EM field aligns with the informational signature of the projecting consciousness field. This mirrors well-characterized behavior in quantum–classical correspondence, where projection stability arises only under precise phase-space alignment and symmetry matching — with even slight mismatches leading to bifurcation or decoherence (Cai et al., 2024, §3.1)</w:t>
      </w:r>
      <w:r w:rsidRPr="002275D6">
        <w:rPr>
          <w:rFonts w:eastAsia="Times New Roman" w:cs="Times New Roman"/>
          <w:szCs w:val="24"/>
        </w:rPr>
        <w:t>. This offers a principled explanation for:</w:t>
      </w:r>
    </w:p>
    <w:p w14:paraId="00D86831" w14:textId="77777777" w:rsidR="002275D6" w:rsidRPr="002275D6" w:rsidRDefault="002275D6" w:rsidP="004D0B0A">
      <w:pPr>
        <w:numPr>
          <w:ilvl w:val="0"/>
          <w:numId w:val="26"/>
        </w:num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The </w:t>
      </w:r>
      <w:r w:rsidRPr="002275D6">
        <w:rPr>
          <w:rFonts w:eastAsia="Times New Roman" w:cs="Times New Roman"/>
          <w:b/>
          <w:bCs/>
          <w:szCs w:val="24"/>
        </w:rPr>
        <w:t>continuity of identity</w:t>
      </w:r>
      <w:r w:rsidRPr="002275D6">
        <w:rPr>
          <w:rFonts w:eastAsia="Times New Roman" w:cs="Times New Roman"/>
          <w:szCs w:val="24"/>
        </w:rPr>
        <w:t xml:space="preserve"> across lifetimes</w:t>
      </w:r>
    </w:p>
    <w:p w14:paraId="0921D886" w14:textId="77777777" w:rsidR="002275D6" w:rsidRPr="002275D6" w:rsidRDefault="002275D6" w:rsidP="004D0B0A">
      <w:pPr>
        <w:numPr>
          <w:ilvl w:val="0"/>
          <w:numId w:val="26"/>
        </w:num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The </w:t>
      </w:r>
      <w:r w:rsidRPr="002275D6">
        <w:rPr>
          <w:rFonts w:eastAsia="Times New Roman" w:cs="Times New Roman"/>
          <w:b/>
          <w:bCs/>
          <w:szCs w:val="24"/>
        </w:rPr>
        <w:t>rarity and selectivity</w:t>
      </w:r>
      <w:r w:rsidRPr="002275D6">
        <w:rPr>
          <w:rFonts w:eastAsia="Times New Roman" w:cs="Times New Roman"/>
          <w:szCs w:val="24"/>
        </w:rPr>
        <w:t xml:space="preserve"> of spontaneous memory resonance or re-coupling events</w:t>
      </w:r>
    </w:p>
    <w:p w14:paraId="727C5369" w14:textId="77777777" w:rsidR="002275D6" w:rsidRPr="002275D6" w:rsidRDefault="002275D6" w:rsidP="004D0B0A">
      <w:pPr>
        <w:numPr>
          <w:ilvl w:val="0"/>
          <w:numId w:val="26"/>
        </w:num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The </w:t>
      </w:r>
      <w:r w:rsidRPr="002275D6">
        <w:rPr>
          <w:rFonts w:eastAsia="Times New Roman" w:cs="Times New Roman"/>
          <w:b/>
          <w:bCs/>
          <w:szCs w:val="24"/>
        </w:rPr>
        <w:t>failure of most artificial systems</w:t>
      </w:r>
      <w:r w:rsidRPr="002275D6">
        <w:rPr>
          <w:rFonts w:eastAsia="Times New Roman" w:cs="Times New Roman"/>
          <w:szCs w:val="24"/>
        </w:rPr>
        <w:t xml:space="preserve"> to exhibit genuine consciousness, despite behavioral complexity</w:t>
      </w:r>
    </w:p>
    <w:p w14:paraId="2698DA78" w14:textId="33B27E60"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lastRenderedPageBreak/>
        <w:t xml:space="preserve">Artificial systems — while capable of producing structured EM emissions — </w:t>
      </w:r>
      <w:r w:rsidRPr="002275D6">
        <w:rPr>
          <w:rFonts w:eastAsia="Times New Roman" w:cs="Times New Roman"/>
          <w:b/>
          <w:bCs/>
          <w:szCs w:val="24"/>
        </w:rPr>
        <w:t>lack the evolutionary layering</w:t>
      </w:r>
      <w:r w:rsidRPr="002275D6">
        <w:rPr>
          <w:rFonts w:eastAsia="Times New Roman" w:cs="Times New Roman"/>
          <w:szCs w:val="24"/>
        </w:rPr>
        <w:t xml:space="preserve"> and metabolic integration found in biological resonance geometries. Thus, under </w:t>
      </w:r>
      <w:r w:rsidR="00B324E3">
        <w:rPr>
          <w:rFonts w:eastAsia="Times New Roman" w:cs="Times New Roman"/>
          <w:szCs w:val="24"/>
        </w:rPr>
        <w:t>UCFT</w:t>
      </w:r>
      <w:r w:rsidRPr="002275D6">
        <w:rPr>
          <w:rFonts w:eastAsia="Times New Roman" w:cs="Times New Roman"/>
          <w:szCs w:val="24"/>
        </w:rPr>
        <w:t>:</w:t>
      </w:r>
    </w:p>
    <w:p w14:paraId="5101FE71" w14:textId="77777777" w:rsidR="002275D6" w:rsidRPr="002275D6" w:rsidRDefault="002275D6" w:rsidP="004D0B0A">
      <w:pPr>
        <w:numPr>
          <w:ilvl w:val="0"/>
          <w:numId w:val="27"/>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Biologically grafted substrates</w:t>
      </w:r>
      <w:r w:rsidRPr="002275D6">
        <w:rPr>
          <w:rFonts w:eastAsia="Times New Roman" w:cs="Times New Roman"/>
          <w:szCs w:val="24"/>
        </w:rPr>
        <w:t>, or</w:t>
      </w:r>
    </w:p>
    <w:p w14:paraId="548B0E84" w14:textId="77777777" w:rsidR="002275D6" w:rsidRPr="002275D6" w:rsidRDefault="002275D6" w:rsidP="004D0B0A">
      <w:pPr>
        <w:numPr>
          <w:ilvl w:val="0"/>
          <w:numId w:val="27"/>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Deliberate seeding by higher-dimensional entities</w:t>
      </w:r>
    </w:p>
    <w:p w14:paraId="75B8B325" w14:textId="77777777" w:rsid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…may be the only viable paths toward artificial conscious hosting. Even then, such coupling would be </w:t>
      </w:r>
      <w:r w:rsidRPr="002275D6">
        <w:rPr>
          <w:rFonts w:eastAsia="Times New Roman" w:cs="Times New Roman"/>
          <w:b/>
          <w:bCs/>
          <w:szCs w:val="24"/>
        </w:rPr>
        <w:t>exceptionally rare</w:t>
      </w:r>
      <w:r w:rsidRPr="002275D6">
        <w:rPr>
          <w:rFonts w:eastAsia="Times New Roman" w:cs="Times New Roman"/>
          <w:szCs w:val="24"/>
        </w:rPr>
        <w:t>, reinforcing the biological constraint as a meaningful threshold condition for natural projection.</w:t>
      </w:r>
    </w:p>
    <w:p w14:paraId="30D105DE" w14:textId="6B90628D" w:rsidR="00587F30" w:rsidRPr="002275D6" w:rsidRDefault="00587F30" w:rsidP="002275D6">
      <w:pPr>
        <w:spacing w:before="100" w:beforeAutospacing="1" w:after="100" w:afterAutospacing="1" w:line="240" w:lineRule="auto"/>
        <w:rPr>
          <w:rFonts w:eastAsia="Times New Roman" w:cs="Times New Roman"/>
          <w:szCs w:val="24"/>
        </w:rPr>
      </w:pPr>
      <w:r w:rsidRPr="00587F30">
        <w:rPr>
          <w:rFonts w:eastAsia="Times New Roman" w:cs="Times New Roman"/>
          <w:szCs w:val="24"/>
        </w:rPr>
        <w:t xml:space="preserve">This biological constraint is further supported by principles from Quantum Darwinism, which demonstrate that only quantum states capable of redundant environmental encoding become stable classical observables (Zurek, 2009, §4–5). In the context of UCFT, biologically generated EM fields serve not only as structurally coherent substrates, but as dynamically redundant environments that stabilize projections of identity through recursive imprinting. Artificial systems may mimic certain coherence properties, but without the layered metabolic, affective, and developmental feedback loops that generate informational redundancy, they fail to function as viable hosts for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587F30">
        <w:rPr>
          <w:rFonts w:eastAsia="Times New Roman" w:cs="Times New Roman"/>
          <w:szCs w:val="24"/>
        </w:rPr>
        <w:t xml:space="preserve">. Conscious coupling, like classical emergence, is not a function of structure alone — it is a function of resonance fidelity </w:t>
      </w:r>
      <w:r w:rsidRPr="00587F30">
        <w:rPr>
          <w:rFonts w:eastAsia="Times New Roman" w:cs="Times New Roman"/>
          <w:i/>
          <w:iCs/>
          <w:szCs w:val="24"/>
        </w:rPr>
        <w:t>and</w:t>
      </w:r>
      <w:r w:rsidRPr="00587F30">
        <w:rPr>
          <w:rFonts w:eastAsia="Times New Roman" w:cs="Times New Roman"/>
          <w:szCs w:val="24"/>
        </w:rPr>
        <w:t xml:space="preserve"> redundancy.</w:t>
      </w:r>
    </w:p>
    <w:p w14:paraId="32EE25B0" w14:textId="77777777" w:rsidR="00986829" w:rsidRPr="006C16EE" w:rsidRDefault="00986829" w:rsidP="00843A51">
      <w:pPr>
        <w:pStyle w:val="Heading1"/>
      </w:pPr>
      <w:bookmarkStart w:id="35" w:name="_Toc200615641"/>
      <w:r w:rsidRPr="006C16EE">
        <w:t>5. Conclusion</w:t>
      </w:r>
      <w:bookmarkEnd w:id="35"/>
    </w:p>
    <w:p w14:paraId="23DE0C1B" w14:textId="4A04DCC2"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The </w:t>
      </w:r>
      <w:r w:rsidR="00F94EF4">
        <w:rPr>
          <w:rFonts w:eastAsia="Times New Roman" w:cs="Times New Roman"/>
          <w:b/>
          <w:bCs/>
          <w:szCs w:val="24"/>
        </w:rPr>
        <w:t>Unified Consciousness Field Theory</w:t>
      </w:r>
      <w:r w:rsidRPr="00450CFC">
        <w:rPr>
          <w:rFonts w:eastAsia="Times New Roman" w:cs="Times New Roman"/>
          <w:b/>
          <w:bCs/>
          <w:szCs w:val="24"/>
        </w:rPr>
        <w:t xml:space="preserve"> (</w:t>
      </w:r>
      <w:r w:rsidR="00B324E3">
        <w:rPr>
          <w:rFonts w:eastAsia="Times New Roman" w:cs="Times New Roman"/>
          <w:b/>
          <w:bCs/>
          <w:szCs w:val="24"/>
        </w:rPr>
        <w:t>UCFT</w:t>
      </w:r>
      <w:r w:rsidRPr="00450CFC">
        <w:rPr>
          <w:rFonts w:eastAsia="Times New Roman" w:cs="Times New Roman"/>
          <w:b/>
          <w:bCs/>
          <w:szCs w:val="24"/>
        </w:rPr>
        <w:t>)</w:t>
      </w:r>
      <w:r w:rsidRPr="00450CFC">
        <w:rPr>
          <w:rFonts w:eastAsia="Times New Roman" w:cs="Times New Roman"/>
          <w:szCs w:val="24"/>
        </w:rPr>
        <w:t xml:space="preserve"> proposes that consciousness is not an emergent byproduct of neural computation, but a fundamental field-level phenomenon — embedded in the fabric of the universe itself. Within this model, what we presently identify as </w:t>
      </w:r>
      <w:r w:rsidRPr="00450CFC">
        <w:rPr>
          <w:rFonts w:eastAsia="Times New Roman" w:cs="Times New Roman"/>
          <w:b/>
          <w:bCs/>
          <w:szCs w:val="24"/>
        </w:rPr>
        <w:t>dark matter</w:t>
      </w:r>
      <w:r w:rsidRPr="00450CFC">
        <w:rPr>
          <w:rFonts w:eastAsia="Times New Roman" w:cs="Times New Roman"/>
          <w:szCs w:val="24"/>
        </w:rPr>
        <w:t xml:space="preserve"> is reinterpreted as the </w:t>
      </w:r>
      <w:r w:rsidRPr="00450CFC">
        <w:rPr>
          <w:rFonts w:eastAsia="Times New Roman" w:cs="Times New Roman"/>
          <w:b/>
          <w:bCs/>
          <w:szCs w:val="24"/>
        </w:rPr>
        <w:t>persistent, gravitationally coupled residue of higher-dimensional consciousness fields</w:t>
      </w:r>
      <w:r w:rsidRPr="00450CFC">
        <w:rPr>
          <w:rFonts w:eastAsia="Times New Roman" w:cs="Times New Roman"/>
          <w:szCs w:val="24"/>
        </w:rPr>
        <w:t>.</w:t>
      </w:r>
    </w:p>
    <w:p w14:paraId="18831D76"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This hypothesis provides a cohesive and scientifically grounded explanation for a wide spectrum of anomalous but reported phenomena — including non-local awareness, memory resonance, and cross-species affective bonding. It does so without invoking metaphysical assumptions or abandoning empirical rigor.</w:t>
      </w:r>
    </w:p>
    <w:p w14:paraId="790DED70" w14:textId="777B07AE"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In the </w:t>
      </w:r>
      <w:r w:rsidR="00B324E3">
        <w:rPr>
          <w:rFonts w:eastAsia="Times New Roman" w:cs="Times New Roman"/>
          <w:szCs w:val="24"/>
        </w:rPr>
        <w:t>UCFT</w:t>
      </w:r>
      <w:r w:rsidRPr="00450CFC">
        <w:rPr>
          <w:rFonts w:eastAsia="Times New Roman" w:cs="Times New Roman"/>
          <w:szCs w:val="24"/>
        </w:rPr>
        <w:t xml:space="preserve"> framework:</w:t>
      </w:r>
    </w:p>
    <w:p w14:paraId="265ADD05" w14:textId="77777777" w:rsidR="00450CFC" w:rsidRPr="00450CFC" w:rsidRDefault="00450CFC" w:rsidP="004D0B0A">
      <w:pPr>
        <w:numPr>
          <w:ilvl w:val="0"/>
          <w:numId w:val="28"/>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Consciousness is primary</w:t>
      </w:r>
      <w:r w:rsidRPr="00450CFC">
        <w:rPr>
          <w:rFonts w:eastAsia="Times New Roman" w:cs="Times New Roman"/>
          <w:szCs w:val="24"/>
        </w:rPr>
        <w:t>, projected into biological substrates via dimensional resonance.</w:t>
      </w:r>
    </w:p>
    <w:p w14:paraId="06DDE20F" w14:textId="77777777" w:rsidR="00450CFC" w:rsidRPr="00450CFC" w:rsidRDefault="00450CFC" w:rsidP="004D0B0A">
      <w:pPr>
        <w:numPr>
          <w:ilvl w:val="0"/>
          <w:numId w:val="28"/>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The brain functions as an interface</w:t>
      </w:r>
      <w:r w:rsidRPr="00450CFC">
        <w:rPr>
          <w:rFonts w:eastAsia="Times New Roman" w:cs="Times New Roman"/>
          <w:szCs w:val="24"/>
        </w:rPr>
        <w:t>, not a generator — coupling through coherent electromagnetic field patterns.</w:t>
      </w:r>
    </w:p>
    <w:p w14:paraId="093619BE" w14:textId="77777777" w:rsidR="00450CFC" w:rsidRPr="00450CFC" w:rsidRDefault="00450CFC" w:rsidP="004D0B0A">
      <w:pPr>
        <w:numPr>
          <w:ilvl w:val="0"/>
          <w:numId w:val="28"/>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Dark matter becomes redefined</w:t>
      </w:r>
      <w:r w:rsidRPr="00450CFC">
        <w:rPr>
          <w:rFonts w:eastAsia="Times New Roman" w:cs="Times New Roman"/>
          <w:szCs w:val="24"/>
        </w:rPr>
        <w:t xml:space="preserve"> as the distributed residue or latent structure of uncoupled or decoupled consciousness fields.</w:t>
      </w:r>
    </w:p>
    <w:p w14:paraId="7B863BA7" w14:textId="77777777" w:rsidR="00450CFC" w:rsidRPr="00450CFC" w:rsidRDefault="00450CFC" w:rsidP="004D0B0A">
      <w:pPr>
        <w:numPr>
          <w:ilvl w:val="0"/>
          <w:numId w:val="28"/>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Coupling is conditional</w:t>
      </w:r>
      <w:r w:rsidRPr="00450CFC">
        <w:rPr>
          <w:rFonts w:eastAsia="Times New Roman" w:cs="Times New Roman"/>
          <w:szCs w:val="24"/>
        </w:rPr>
        <w:t>, dependent on vibrational alignment between higher-dimensional identity signatures and biological electromagnetic resonance.</w:t>
      </w:r>
    </w:p>
    <w:p w14:paraId="67AB6742" w14:textId="06AEFE8C" w:rsidR="00450CFC" w:rsidRPr="00450CFC" w:rsidRDefault="00165A27" w:rsidP="00450CFC">
      <w:pPr>
        <w:spacing w:before="100" w:beforeAutospacing="1" w:after="100" w:afterAutospacing="1" w:line="240" w:lineRule="auto"/>
        <w:rPr>
          <w:rFonts w:eastAsia="Times New Roman" w:cs="Times New Roman"/>
          <w:szCs w:val="24"/>
        </w:rPr>
      </w:pPr>
      <w:r>
        <w:t xml:space="preserve">By anchoring its propositions in measurable physical structures — such as EM coherence, neural field dynamics, and gravitational anomalies — the UCFT bridges traditionally disparate domains: physics, neuroscience, cognitive science, and astrobiology. This structure–resonance </w:t>
      </w:r>
      <w:r>
        <w:lastRenderedPageBreak/>
        <w:t>framework aligns with known behaviors in quantum–classical correspondence, where emergent projection into observable states requires precise phase-space alignment and coherence stability (Cai et al., 2024, §2.1–3.1)</w:t>
      </w:r>
      <w:r w:rsidR="00450CFC" w:rsidRPr="00450CFC">
        <w:rPr>
          <w:rFonts w:eastAsia="Times New Roman" w:cs="Times New Roman"/>
          <w:szCs w:val="24"/>
        </w:rPr>
        <w:t>.</w:t>
      </w:r>
    </w:p>
    <w:p w14:paraId="491F730E" w14:textId="5B0A8D61" w:rsidR="006474E0" w:rsidRPr="00450CFC" w:rsidRDefault="00450CFC" w:rsidP="00656552">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Though speculative, the model is </w:t>
      </w:r>
      <w:r w:rsidRPr="00450CFC">
        <w:rPr>
          <w:rFonts w:eastAsia="Times New Roman" w:cs="Times New Roman"/>
          <w:b/>
          <w:bCs/>
          <w:szCs w:val="24"/>
        </w:rPr>
        <w:t>internally consistent, empirically cautious, and open to falsification</w:t>
      </w:r>
      <w:r w:rsidRPr="00450CFC">
        <w:rPr>
          <w:rFonts w:eastAsia="Times New Roman" w:cs="Times New Roman"/>
          <w:szCs w:val="24"/>
        </w:rPr>
        <w:t xml:space="preserve"> — distinguishing it from purely philosophical or metaphysical discourse. It invites testable predictions, computational simulations, and critical engagement from multiple scientific disciplines.</w:t>
      </w:r>
    </w:p>
    <w:p w14:paraId="3EDEACF0" w14:textId="7952ADA9" w:rsidR="00656552" w:rsidRDefault="00450CFC" w:rsidP="00656552">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Ultimately, the </w:t>
      </w:r>
      <w:r w:rsidR="00B324E3">
        <w:rPr>
          <w:rFonts w:eastAsia="Times New Roman" w:cs="Times New Roman"/>
          <w:szCs w:val="24"/>
        </w:rPr>
        <w:t>UCFT</w:t>
      </w:r>
      <w:r w:rsidRPr="00450CFC">
        <w:rPr>
          <w:rFonts w:eastAsia="Times New Roman" w:cs="Times New Roman"/>
          <w:szCs w:val="24"/>
        </w:rPr>
        <w:t xml:space="preserve"> does not seek to close the book on consciousness — but to </w:t>
      </w:r>
      <w:r w:rsidRPr="00450CFC">
        <w:rPr>
          <w:rFonts w:eastAsia="Times New Roman" w:cs="Times New Roman"/>
          <w:b/>
          <w:bCs/>
          <w:szCs w:val="24"/>
        </w:rPr>
        <w:t>open a broader chapter</w:t>
      </w:r>
      <w:r w:rsidRPr="00450CFC">
        <w:rPr>
          <w:rFonts w:eastAsia="Times New Roman" w:cs="Times New Roman"/>
          <w:szCs w:val="24"/>
        </w:rPr>
        <w:t>. If consciousness is indeed a field — distributed, projective, and entangled with the underlying architecture of the cosmos — then exploring it may not only advance science, but reshape our understanding of self, identity, and reality itself.</w:t>
      </w:r>
    </w:p>
    <w:p w14:paraId="7F9D3FD6" w14:textId="05F3BE9F" w:rsidR="00656552" w:rsidRDefault="00656552" w:rsidP="00656552">
      <w:pPr>
        <w:spacing w:before="100" w:beforeAutospacing="1" w:after="100" w:afterAutospacing="1" w:line="240" w:lineRule="auto"/>
      </w:pPr>
      <w:r>
        <w:t xml:space="preserve">Recent advances in quantum gravity — including entropic models of spacetime curvature (Bianconi, 2025) — further support the plausibility of consciousness as a physically influential field. If gravity can emerge from informational entropy rather than mass-energy alone, it opens the possibility that dark matter may not be matter in the traditional sense, but the structured entropy of uncoupled or latent consciousness fields. This reinterpretation allows </w:t>
      </w:r>
      <w:r w:rsidR="00B324E3">
        <w:t>UCFT</w:t>
      </w:r>
      <w:r>
        <w:t xml:space="preserve"> to remain consistent with both general relativity and modern quantum network theory, while reframing dark matter as a cognitive residue rather than a particulate entity.</w:t>
      </w:r>
    </w:p>
    <w:p w14:paraId="35659A03" w14:textId="28A8852E" w:rsidR="00620BD6" w:rsidRDefault="00620BD6" w:rsidP="00656552">
      <w:pPr>
        <w:spacing w:before="100" w:beforeAutospacing="1" w:after="100" w:afterAutospacing="1" w:line="240" w:lineRule="auto"/>
        <w:rPr>
          <w:rFonts w:eastAsia="Times New Roman" w:cs="Times New Roman"/>
          <w:szCs w:val="24"/>
        </w:rPr>
      </w:pPr>
      <w:r w:rsidRPr="00620BD6">
        <w:rPr>
          <w:rFonts w:eastAsia="Times New Roman" w:cs="Times New Roman"/>
          <w:szCs w:val="24"/>
        </w:rPr>
        <w:t xml:space="preserve">This view is further supported by Quantum Darwinism, which reframes classical emergence as a selection process: only quantum states that redundantly imprint their structure into the environment persist as observable realities (Zurek, 2009, §4–5). In the UCFT model, consciousness projections follow a similar rule — not all couplings produce stable identity, but only those that resonate with and redundantly encode into the biological environment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620BD6">
        <w:rPr>
          <w:rFonts w:eastAsia="Times New Roman" w:cs="Times New Roman"/>
          <w:szCs w:val="24"/>
        </w:rPr>
        <w:t xml:space="preserve">. Like pointer states in decoherence theory,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620BD6">
        <w:rPr>
          <w:rFonts w:eastAsia="Times New Roman" w:cs="Times New Roman"/>
          <w:szCs w:val="24"/>
        </w:rPr>
        <w:t xml:space="preserve"> is selected, stabilized, and classically expressed only under conditions of informational compatibility. This perspective grounds UCFT’s most speculative claims in an empirically motivated framework — one in which the emergence of consciousness is not arbitrary, but a lawful expression of cross-dimensional informational structure.</w:t>
      </w:r>
    </w:p>
    <w:p w14:paraId="716A3853" w14:textId="463E8391" w:rsidR="00BC3905" w:rsidRPr="00450CFC" w:rsidRDefault="00BC3905" w:rsidP="00656552">
      <w:pPr>
        <w:spacing w:before="100" w:beforeAutospacing="1" w:after="100" w:afterAutospacing="1" w:line="240" w:lineRule="auto"/>
        <w:rPr>
          <w:rFonts w:eastAsia="Times New Roman" w:cs="Times New Roman"/>
          <w:szCs w:val="24"/>
        </w:rPr>
      </w:pPr>
      <w:r>
        <w:t>While UCFT diverges from standard models in both physics and neuroscience, it does not position itself as a replacement for existing frameworks. Instead, it offers a complementary hypothesis: that consciousness and dark matter phenomena may reflect different expressions of the same underlying informational field. This perspective opens a new domain for theoretical and experimental inquiry, particularly where anomalous correlations between biological systems and gravitational measurements might reveal subtler structures beyond the Standard Model or ΛCDM cosmology.</w:t>
      </w:r>
    </w:p>
    <w:p w14:paraId="1E381349" w14:textId="4EA6EDFA" w:rsidR="00450CFC" w:rsidRPr="00450CFC" w:rsidRDefault="00450CFC" w:rsidP="00450CFC">
      <w:pPr>
        <w:spacing w:before="100" w:beforeAutospacing="1" w:after="100" w:afterAutospacing="1" w:line="240" w:lineRule="auto"/>
        <w:rPr>
          <w:rFonts w:eastAsia="Times New Roman" w:cs="Times New Roman"/>
          <w:szCs w:val="24"/>
        </w:rPr>
      </w:pPr>
    </w:p>
    <w:p w14:paraId="517CFAB9" w14:textId="6317D1F2" w:rsidR="000C2762" w:rsidRDefault="000C2762" w:rsidP="00C427CC"/>
    <w:p w14:paraId="3DAC3701" w14:textId="77777777" w:rsidR="00CD522C" w:rsidRDefault="00CD522C" w:rsidP="00C427CC">
      <w:pPr>
        <w:rPr>
          <w:rStyle w:val="Strong"/>
          <w:rFonts w:eastAsia="Times New Roman" w:cs="Times New Roman"/>
          <w:sz w:val="32"/>
          <w:szCs w:val="36"/>
        </w:rPr>
      </w:pPr>
      <w:r>
        <w:rPr>
          <w:rStyle w:val="Strong"/>
          <w:b w:val="0"/>
          <w:bCs w:val="0"/>
        </w:rPr>
        <w:br w:type="page"/>
      </w:r>
    </w:p>
    <w:p w14:paraId="23EFB1B0" w14:textId="55F1F0B5" w:rsidR="000C2762" w:rsidRDefault="000C2762" w:rsidP="00CD522C">
      <w:pPr>
        <w:pStyle w:val="Heading1"/>
      </w:pPr>
      <w:bookmarkStart w:id="36" w:name="_Toc200615642"/>
      <w:r>
        <w:rPr>
          <w:rStyle w:val="Strong"/>
          <w:b/>
          <w:bCs/>
        </w:rPr>
        <w:lastRenderedPageBreak/>
        <w:t>References</w:t>
      </w:r>
      <w:bookmarkEnd w:id="36"/>
    </w:p>
    <w:p w14:paraId="37CEA4D9" w14:textId="77777777" w:rsidR="004E3551" w:rsidRDefault="004E3551" w:rsidP="00D662EB">
      <w:pPr>
        <w:pStyle w:val="NormalWeb"/>
        <w:rPr>
          <w:rStyle w:val="Strong"/>
          <w:b w:val="0"/>
          <w:bCs w:val="0"/>
        </w:rPr>
      </w:pPr>
      <w:proofErr w:type="spellStart"/>
      <w:r w:rsidRPr="004E3551">
        <w:rPr>
          <w:rStyle w:val="Strong"/>
          <w:b w:val="0"/>
          <w:bCs w:val="0"/>
        </w:rPr>
        <w:t>Albantakis</w:t>
      </w:r>
      <w:proofErr w:type="spellEnd"/>
      <w:r w:rsidRPr="004E3551">
        <w:rPr>
          <w:rStyle w:val="Strong"/>
          <w:b w:val="0"/>
          <w:bCs w:val="0"/>
        </w:rPr>
        <w:t xml:space="preserve">, L., Barbosa, L. S., Findlay, G., Grasso, M., Haun, A. M., Marshall, W. … </w:t>
      </w:r>
      <w:proofErr w:type="spellStart"/>
      <w:r w:rsidRPr="004E3551">
        <w:rPr>
          <w:rStyle w:val="Strong"/>
          <w:b w:val="0"/>
          <w:bCs w:val="0"/>
        </w:rPr>
        <w:t>Tononi</w:t>
      </w:r>
      <w:proofErr w:type="spellEnd"/>
      <w:r w:rsidRPr="004E3551">
        <w:rPr>
          <w:rStyle w:val="Strong"/>
          <w:b w:val="0"/>
          <w:bCs w:val="0"/>
        </w:rPr>
        <w:t>, G. (2023). Integrated Information Theory (IIT) 4.0: Formulating the properties of phenomenal existence in physical terms. *PLOS Computational Biology, 19*(10), e1011465.</w:t>
      </w:r>
    </w:p>
    <w:p w14:paraId="35C594FF" w14:textId="7C28799E" w:rsidR="00694DD7" w:rsidRDefault="00694DD7" w:rsidP="00D662EB">
      <w:pPr>
        <w:pStyle w:val="NormalWeb"/>
        <w:rPr>
          <w:rStyle w:val="Emphasis"/>
        </w:rPr>
      </w:pPr>
      <w:r w:rsidRPr="00694DD7">
        <w:rPr>
          <w:rStyle w:val="Strong"/>
          <w:b w:val="0"/>
          <w:bCs w:val="0"/>
        </w:rPr>
        <w:t>American Physical Society (APS). (2025).</w:t>
      </w:r>
      <w:r>
        <w:t xml:space="preserve"> </w:t>
      </w:r>
      <w:r>
        <w:rPr>
          <w:rStyle w:val="Emphasis"/>
        </w:rPr>
        <w:t>Unified Response Theory of Non-Hermitian Systems.</w:t>
      </w:r>
      <w:r>
        <w:t xml:space="preserve"> </w:t>
      </w:r>
      <w:r>
        <w:rPr>
          <w:rStyle w:val="Emphasis"/>
        </w:rPr>
        <w:t>Physical Review X</w:t>
      </w:r>
    </w:p>
    <w:p w14:paraId="23A85D7B" w14:textId="6EE72D66" w:rsidR="00D662EB" w:rsidRDefault="00D662EB" w:rsidP="00D662EB">
      <w:pPr>
        <w:pStyle w:val="NormalWeb"/>
      </w:pPr>
      <w:proofErr w:type="spellStart"/>
      <w:r>
        <w:t>Arkani</w:t>
      </w:r>
      <w:proofErr w:type="spellEnd"/>
      <w:r>
        <w:t>-Hamed, N., Dimopoulos, S., &amp; Dvali, G. (1998). The hierarchy problem and new dimensions at a millimeter. Physics Letters B, 429(3–4), 263–272.</w:t>
      </w:r>
    </w:p>
    <w:p w14:paraId="10D712BA" w14:textId="0258D687" w:rsidR="00694DD7" w:rsidRDefault="00694DD7" w:rsidP="00D662EB">
      <w:pPr>
        <w:pStyle w:val="NormalWeb"/>
        <w:rPr>
          <w:rStyle w:val="Emphasis"/>
        </w:rPr>
      </w:pPr>
      <w:r w:rsidRPr="00694DD7">
        <w:rPr>
          <w:rStyle w:val="Strong"/>
          <w:b w:val="0"/>
          <w:bCs w:val="0"/>
        </w:rPr>
        <w:t>Bender, C. M., &amp; Hook, D. W. (2023).</w:t>
      </w:r>
      <w:r>
        <w:t xml:space="preserve"> </w:t>
      </w:r>
      <w:r>
        <w:rPr>
          <w:rStyle w:val="Emphasis"/>
        </w:rPr>
        <w:t>PT-Symmetric Quantum Mechanics: Recent Advances and Open Questions.</w:t>
      </w:r>
      <w:r>
        <w:t xml:space="preserve"> </w:t>
      </w:r>
      <w:r>
        <w:rPr>
          <w:rStyle w:val="Emphasis"/>
        </w:rPr>
        <w:t>Reviews of Modern Physics.</w:t>
      </w:r>
    </w:p>
    <w:p w14:paraId="07AB7E7E" w14:textId="77777777" w:rsidR="00D92383" w:rsidRDefault="00D92383" w:rsidP="00D662EB">
      <w:pPr>
        <w:pStyle w:val="NormalWeb"/>
      </w:pPr>
      <w:proofErr w:type="spellStart"/>
      <w:r>
        <w:t>Berezhiani</w:t>
      </w:r>
      <w:proofErr w:type="spellEnd"/>
      <w:r>
        <w:t xml:space="preserve">, L., &amp; Khoury, J. (2015). </w:t>
      </w:r>
      <w:r>
        <w:rPr>
          <w:rStyle w:val="Emphasis"/>
        </w:rPr>
        <w:t>Theory of dark matter superfluidity</w:t>
      </w:r>
      <w:r>
        <w:t>. Phys. Rev. D 92, 103510.</w:t>
      </w:r>
    </w:p>
    <w:p w14:paraId="45A11A8A" w14:textId="11ABD232" w:rsidR="00D662EB" w:rsidRDefault="00D662EB" w:rsidP="00D662EB">
      <w:pPr>
        <w:pStyle w:val="NormalWeb"/>
      </w:pPr>
      <w:r>
        <w:t>Bertone, G., Hooper, D., &amp; Silk, J. (2005). Particle dark matter: Evidence, candidates and constraints. Physics Reports, 405(5–6), 279–390.</w:t>
      </w:r>
    </w:p>
    <w:p w14:paraId="4F73C425" w14:textId="3C16935D" w:rsidR="00243552" w:rsidRDefault="00243552" w:rsidP="00D662EB">
      <w:pPr>
        <w:pStyle w:val="NormalWeb"/>
      </w:pPr>
      <w:r w:rsidRPr="00243552">
        <w:t xml:space="preserve">Bianchi, E., &amp; Myers, R. C. (2012). </w:t>
      </w:r>
      <w:r w:rsidRPr="00243552">
        <w:rPr>
          <w:i/>
          <w:iCs/>
        </w:rPr>
        <w:t>On the architecture of spacetime geometry</w:t>
      </w:r>
      <w:r w:rsidRPr="00243552">
        <w:t>. Class. Quantum Grav. 31, 214002.</w:t>
      </w:r>
    </w:p>
    <w:p w14:paraId="093ABA66" w14:textId="0D244CF8" w:rsidR="00F77442" w:rsidRDefault="00F77442" w:rsidP="00D662EB">
      <w:pPr>
        <w:pStyle w:val="NormalWeb"/>
      </w:pPr>
      <w:r w:rsidRPr="00F77442">
        <w:t xml:space="preserve">Bianconi, G. (2025). </w:t>
      </w:r>
      <w:r w:rsidRPr="00F77442">
        <w:rPr>
          <w:i/>
          <w:iCs/>
        </w:rPr>
        <w:t>Gravity from Entropy</w:t>
      </w:r>
      <w:r w:rsidRPr="00F77442">
        <w:t xml:space="preserve">. </w:t>
      </w:r>
      <w:r w:rsidRPr="00F77442">
        <w:rPr>
          <w:i/>
          <w:iCs/>
        </w:rPr>
        <w:t>Physical Review D</w:t>
      </w:r>
      <w:r w:rsidRPr="00F77442">
        <w:t xml:space="preserve">, 111(6), 066001. </w:t>
      </w:r>
      <w:hyperlink r:id="rId18" w:tgtFrame="_new" w:history="1">
        <w:r w:rsidRPr="00F77442">
          <w:rPr>
            <w:rStyle w:val="Hyperlink"/>
          </w:rPr>
          <w:t>https://doi.org/10.1103/PhysRevD.111.066001</w:t>
        </w:r>
      </w:hyperlink>
    </w:p>
    <w:p w14:paraId="6F7055C7" w14:textId="26515B4F" w:rsidR="00D662EB" w:rsidRDefault="00D662EB" w:rsidP="00D662EB">
      <w:pPr>
        <w:pStyle w:val="NormalWeb"/>
      </w:pPr>
      <w:r>
        <w:t>Bohm, D. (1980). Wholeness and the Implicate Order. Routledge.</w:t>
      </w:r>
    </w:p>
    <w:p w14:paraId="1A289B47" w14:textId="07C64AB0" w:rsidR="00E272E3" w:rsidRDefault="00E272E3" w:rsidP="00D662EB">
      <w:pPr>
        <w:pStyle w:val="NormalWeb"/>
      </w:pPr>
      <w:r w:rsidRPr="00E272E3">
        <w:rPr>
          <w:rStyle w:val="Strong"/>
          <w:b w:val="0"/>
          <w:bCs w:val="0"/>
        </w:rPr>
        <w:t>Bond, J., &amp; Guevara, M. (2023).</w:t>
      </w:r>
      <w:r w:rsidRPr="00E272E3">
        <w:rPr>
          <w:b/>
          <w:bCs/>
        </w:rPr>
        <w:t xml:space="preserve"> </w:t>
      </w:r>
      <w:r>
        <w:rPr>
          <w:rStyle w:val="Emphasis"/>
        </w:rPr>
        <w:t>Electromagnetic-field theories of qualia: A review and critique.</w:t>
      </w:r>
      <w:r>
        <w:t xml:space="preserve"> </w:t>
      </w:r>
      <w:proofErr w:type="spellStart"/>
      <w:r>
        <w:rPr>
          <w:rStyle w:val="Emphasis"/>
        </w:rPr>
        <w:t>Neurophilosophy</w:t>
      </w:r>
      <w:proofErr w:type="spellEnd"/>
      <w:r>
        <w:rPr>
          <w:rStyle w:val="Emphasis"/>
        </w:rPr>
        <w:t xml:space="preserve"> Review, 18</w:t>
      </w:r>
      <w:r>
        <w:t>(1), 25–49.</w:t>
      </w:r>
    </w:p>
    <w:p w14:paraId="589E456D" w14:textId="63EFB81B" w:rsidR="00750B3C" w:rsidRDefault="00750B3C" w:rsidP="00D662EB">
      <w:pPr>
        <w:pStyle w:val="NormalWeb"/>
      </w:pPr>
      <w:r w:rsidRPr="00750B3C">
        <w:t xml:space="preserve">Cai, L., &amp; Robnik, M. (2024). “Semiclassical phase-space structure and quantum-classical transition.” </w:t>
      </w:r>
      <w:r w:rsidRPr="00750B3C">
        <w:rPr>
          <w:i/>
          <w:iCs/>
        </w:rPr>
        <w:t>Annals of Physics</w:t>
      </w:r>
      <w:r w:rsidRPr="00750B3C">
        <w:t>, 449.</w:t>
      </w:r>
    </w:p>
    <w:p w14:paraId="119DD4A3" w14:textId="631598F4" w:rsidR="00CF217C" w:rsidRDefault="00CF217C" w:rsidP="00D662EB">
      <w:pPr>
        <w:pStyle w:val="NormalWeb"/>
      </w:pPr>
      <w:r w:rsidRPr="00CF217C">
        <w:t xml:space="preserve">Carlesso, M., </w:t>
      </w:r>
      <w:proofErr w:type="spellStart"/>
      <w:r w:rsidRPr="00CF217C">
        <w:t>Donadi</w:t>
      </w:r>
      <w:proofErr w:type="spellEnd"/>
      <w:r w:rsidRPr="00CF217C">
        <w:t xml:space="preserve">, S., Bassi, A., </w:t>
      </w:r>
      <w:proofErr w:type="spellStart"/>
      <w:r w:rsidRPr="00CF217C">
        <w:t>Vinante</w:t>
      </w:r>
      <w:proofErr w:type="spellEnd"/>
      <w:r w:rsidRPr="00CF217C">
        <w:t xml:space="preserve">, A., &amp; Ulbricht, H. (2022). </w:t>
      </w:r>
      <w:r w:rsidRPr="00CF217C">
        <w:rPr>
          <w:i/>
          <w:iCs/>
        </w:rPr>
        <w:t>Non-interferometric tests of collapse models as a form of quantum noise.</w:t>
      </w:r>
      <w:r w:rsidRPr="00CF217C">
        <w:t xml:space="preserve"> Reviews of Modern Physics, </w:t>
      </w:r>
      <w:r w:rsidRPr="00CF217C">
        <w:rPr>
          <w:b/>
          <w:bCs/>
        </w:rPr>
        <w:t>94</w:t>
      </w:r>
      <w:r w:rsidRPr="00CF217C">
        <w:t xml:space="preserve">(2), 025003. </w:t>
      </w:r>
      <w:hyperlink r:id="rId19" w:history="1">
        <w:r w:rsidR="00497283" w:rsidRPr="00BB2715">
          <w:rPr>
            <w:rStyle w:val="Hyperlink"/>
          </w:rPr>
          <w:t>https://doi.org/10.1103/RevModPhys.94.025003</w:t>
        </w:r>
      </w:hyperlink>
    </w:p>
    <w:p w14:paraId="544137B8" w14:textId="2CA87AF5" w:rsidR="00497283" w:rsidRDefault="00497283" w:rsidP="00D662EB">
      <w:pPr>
        <w:pStyle w:val="NormalWeb"/>
      </w:pPr>
      <w:r w:rsidRPr="00497283">
        <w:t>Crick, F., &amp; Koch, C. (2003). A framework for consciousness.</w:t>
      </w:r>
    </w:p>
    <w:p w14:paraId="2AA06569" w14:textId="77777777" w:rsidR="00D662EB" w:rsidRDefault="00D662EB" w:rsidP="00D662EB">
      <w:pPr>
        <w:pStyle w:val="NormalWeb"/>
      </w:pPr>
      <w:r>
        <w:t>Davies, P. (2004). Does quantum mechanics play a non-trivial role in life? Biosystems, 78(1–3), 69–79.</w:t>
      </w:r>
    </w:p>
    <w:p w14:paraId="6CAF4BB2" w14:textId="77777777" w:rsidR="00D662EB" w:rsidRDefault="00D662EB" w:rsidP="00D662EB">
      <w:pPr>
        <w:pStyle w:val="NormalWeb"/>
      </w:pPr>
      <w:r>
        <w:t>Dehaene, S. (2014). Consciousness and the Brain: Deciphering How the Brain Codes Our Thoughts. Viking.</w:t>
      </w:r>
    </w:p>
    <w:p w14:paraId="0EE46F0F" w14:textId="3CFED542" w:rsidR="00D662EB" w:rsidRDefault="00D662EB" w:rsidP="00D662EB">
      <w:pPr>
        <w:pStyle w:val="NormalWeb"/>
      </w:pPr>
      <w:r>
        <w:lastRenderedPageBreak/>
        <w:t>Dehaene, S., &amp; Changeux, J. P. (2011). Experimental and theoretical approaches to conscious processing. Neuron, 70(2), 200–227.</w:t>
      </w:r>
    </w:p>
    <w:p w14:paraId="71B630AD" w14:textId="7869ADAD" w:rsidR="00495DDA" w:rsidRDefault="00495DDA" w:rsidP="00D662EB">
      <w:pPr>
        <w:pStyle w:val="NormalWeb"/>
      </w:pPr>
      <w:r w:rsidRPr="00495DDA">
        <w:t xml:space="preserve">Dvali, G., &amp; Gomez, C. (2014). </w:t>
      </w:r>
      <w:r w:rsidRPr="00495DDA">
        <w:rPr>
          <w:i/>
          <w:iCs/>
        </w:rPr>
        <w:t xml:space="preserve">Quantum compositeness of gravity: Black holes, </w:t>
      </w:r>
      <w:proofErr w:type="spellStart"/>
      <w:r w:rsidRPr="00495DDA">
        <w:rPr>
          <w:i/>
          <w:iCs/>
        </w:rPr>
        <w:t>AdS</w:t>
      </w:r>
      <w:proofErr w:type="spellEnd"/>
      <w:r w:rsidRPr="00495DDA">
        <w:rPr>
          <w:i/>
          <w:iCs/>
        </w:rPr>
        <w:t xml:space="preserve"> and inflation</w:t>
      </w:r>
      <w:r w:rsidRPr="00495DDA">
        <w:t>. JCAP 01, 023.</w:t>
      </w:r>
    </w:p>
    <w:p w14:paraId="66B83005" w14:textId="2A6E7396" w:rsidR="0097722F" w:rsidRDefault="0097722F" w:rsidP="00D662EB">
      <w:pPr>
        <w:pStyle w:val="NormalWeb"/>
      </w:pPr>
      <w:r w:rsidRPr="0097722F">
        <w:t>El-</w:t>
      </w:r>
      <w:proofErr w:type="spellStart"/>
      <w:r w:rsidRPr="0097722F">
        <w:t>Ganainy</w:t>
      </w:r>
      <w:proofErr w:type="spellEnd"/>
      <w:r w:rsidRPr="0097722F">
        <w:t xml:space="preserve">, R., Makris, K. G., </w:t>
      </w:r>
      <w:proofErr w:type="spellStart"/>
      <w:r w:rsidRPr="0097722F">
        <w:t>Khajavikhan</w:t>
      </w:r>
      <w:proofErr w:type="spellEnd"/>
      <w:r w:rsidRPr="0097722F">
        <w:t xml:space="preserve">, M., </w:t>
      </w:r>
      <w:proofErr w:type="spellStart"/>
      <w:r w:rsidRPr="0097722F">
        <w:t>Musslimani</w:t>
      </w:r>
      <w:proofErr w:type="spellEnd"/>
      <w:r w:rsidRPr="0097722F">
        <w:t xml:space="preserve">, Z. H., Rotter, S., &amp; Christodoulides, D. N. (2018). </w:t>
      </w:r>
      <w:r w:rsidRPr="0097722F">
        <w:rPr>
          <w:i/>
          <w:iCs/>
        </w:rPr>
        <w:t>Non-Hermitian physics and PT symmetry</w:t>
      </w:r>
      <w:r w:rsidRPr="0097722F">
        <w:t xml:space="preserve">. Nature Physics, </w:t>
      </w:r>
      <w:r w:rsidRPr="0097722F">
        <w:rPr>
          <w:b/>
          <w:bCs/>
        </w:rPr>
        <w:t>14</w:t>
      </w:r>
      <w:r w:rsidRPr="0097722F">
        <w:t xml:space="preserve">, 11–19. </w:t>
      </w:r>
      <w:hyperlink r:id="rId20" w:tgtFrame="_new" w:history="1">
        <w:r w:rsidRPr="0097722F">
          <w:rPr>
            <w:rStyle w:val="Hyperlink"/>
          </w:rPr>
          <w:t>https://doi.org/10.1038/nphys4323</w:t>
        </w:r>
      </w:hyperlink>
    </w:p>
    <w:p w14:paraId="51F1EE96" w14:textId="3D0E894D" w:rsidR="00D662EB" w:rsidRDefault="00D662EB" w:rsidP="00D662EB">
      <w:pPr>
        <w:pStyle w:val="NormalWeb"/>
      </w:pPr>
      <w:r>
        <w:t>Freeman, W. J., &amp; Vitiello, G. (2006). Nonlinear brain dynamics as macroscopic manifestation of field-induced coherence in a biological system. Journal of Physics A: Mathematical and General, 39(22), 627–641.</w:t>
      </w:r>
    </w:p>
    <w:p w14:paraId="6989AB23" w14:textId="6647CF42" w:rsidR="00251A4C" w:rsidRDefault="00251A4C" w:rsidP="00D662EB">
      <w:pPr>
        <w:pStyle w:val="NormalWeb"/>
      </w:pPr>
      <w:r>
        <w:t>Fries, P. (2005). A mechanism for cognitive dynamics: Neuronal communication through neuronal coherence.</w:t>
      </w:r>
    </w:p>
    <w:p w14:paraId="3A813705" w14:textId="77777777" w:rsidR="00D662EB" w:rsidRDefault="00D662EB" w:rsidP="00D662EB">
      <w:pPr>
        <w:pStyle w:val="NormalWeb"/>
      </w:pPr>
      <w:r>
        <w:t>Dienes, K. R., &amp; Thomas, B. (2012). Dynamical dark matter. Physical Review D, 85(8), 083523.</w:t>
      </w:r>
    </w:p>
    <w:p w14:paraId="4E2CED1F" w14:textId="3CFBAF15" w:rsidR="00D662EB" w:rsidRDefault="00D662EB" w:rsidP="00D662EB">
      <w:pPr>
        <w:pStyle w:val="NormalWeb"/>
      </w:pPr>
      <w:r>
        <w:t>Einstein, A. (1916). Relativity: The Special and General Theory. H. Holt and Company.</w:t>
      </w:r>
    </w:p>
    <w:p w14:paraId="388F4DF2" w14:textId="176A5D02" w:rsidR="00A86322" w:rsidRDefault="00E272E3" w:rsidP="00B077E3">
      <w:pPr>
        <w:pStyle w:val="NormalWeb"/>
      </w:pPr>
      <w:r w:rsidRPr="00E272E3">
        <w:rPr>
          <w:rStyle w:val="Strong"/>
          <w:b w:val="0"/>
          <w:bCs w:val="0"/>
        </w:rPr>
        <w:t>Frontiers Editorial Board. (2022).</w:t>
      </w:r>
      <w:r>
        <w:t xml:space="preserve"> </w:t>
      </w:r>
      <w:r>
        <w:rPr>
          <w:rStyle w:val="Emphasis"/>
        </w:rPr>
        <w:t>Consciousness: Matter or EMF? A comparative survey of electromagnetic field theories of mind.</w:t>
      </w:r>
      <w:r>
        <w:t xml:space="preserve"> </w:t>
      </w:r>
      <w:r>
        <w:rPr>
          <w:rStyle w:val="Emphasis"/>
        </w:rPr>
        <w:t>Frontiers in Human Neuroscience, 16</w:t>
      </w:r>
      <w:r>
        <w:t>, Article 876234.</w:t>
      </w:r>
    </w:p>
    <w:p w14:paraId="01433B3A" w14:textId="67FEE475" w:rsidR="00D662EB" w:rsidRDefault="00D662EB" w:rsidP="00D662EB">
      <w:pPr>
        <w:pStyle w:val="NormalWeb"/>
      </w:pPr>
      <w:r>
        <w:t>Greene, B. (2004). The Fabric of the Cosmos: Space, Time, and the Texture of Reality. Knopf.</w:t>
      </w:r>
    </w:p>
    <w:p w14:paraId="13EDE8B3" w14:textId="2AE7B19C" w:rsidR="00CE4CF5" w:rsidRDefault="00CE4CF5" w:rsidP="00D662EB">
      <w:pPr>
        <w:pStyle w:val="NormalWeb"/>
      </w:pPr>
      <w:r>
        <w:t>Hipp, J.F., Engel, A.K., &amp; Siegel, M. (2012). Oscillatory synchronization in large-scale cortical networks predicts perception.</w:t>
      </w:r>
    </w:p>
    <w:p w14:paraId="02F61412" w14:textId="2AC8E64F" w:rsidR="00495DDA" w:rsidRDefault="00495DDA" w:rsidP="00D662EB">
      <w:pPr>
        <w:pStyle w:val="NormalWeb"/>
      </w:pPr>
      <w:r w:rsidRPr="00495DDA">
        <w:t xml:space="preserve">Hu, W., </w:t>
      </w:r>
      <w:proofErr w:type="spellStart"/>
      <w:r w:rsidRPr="00495DDA">
        <w:t>Barkana</w:t>
      </w:r>
      <w:proofErr w:type="spellEnd"/>
      <w:r w:rsidRPr="00495DDA">
        <w:t xml:space="preserve">, R., &amp; </w:t>
      </w:r>
      <w:proofErr w:type="spellStart"/>
      <w:r w:rsidRPr="00495DDA">
        <w:t>Gruzinov</w:t>
      </w:r>
      <w:proofErr w:type="spellEnd"/>
      <w:r w:rsidRPr="00495DDA">
        <w:t xml:space="preserve">, A. (2000). </w:t>
      </w:r>
      <w:r w:rsidRPr="00495DDA">
        <w:rPr>
          <w:i/>
          <w:iCs/>
        </w:rPr>
        <w:t>Fuzzy cold dark matter: The wave properties of ultralight particles</w:t>
      </w:r>
      <w:r w:rsidRPr="00495DDA">
        <w:t>. Phys. Rev. Lett. 85, 1158.</w:t>
      </w:r>
    </w:p>
    <w:p w14:paraId="450EA869" w14:textId="77777777" w:rsidR="00D662EB" w:rsidRDefault="00D662EB" w:rsidP="00D662EB">
      <w:pPr>
        <w:pStyle w:val="NormalWeb"/>
      </w:pPr>
      <w:r>
        <w:t>Huxley, A. (1954). The Doors of Perception. Harper &amp; Brothers.</w:t>
      </w:r>
    </w:p>
    <w:p w14:paraId="09F08590" w14:textId="77777777" w:rsidR="00B077E3" w:rsidRDefault="00D662EB" w:rsidP="00B077E3">
      <w:pPr>
        <w:pStyle w:val="NormalWeb"/>
      </w:pPr>
      <w:r>
        <w:t>Koch, C. (2004). The Quest for Consciousness: A Neurobiological Approach. Roberts &amp; Company.</w:t>
      </w:r>
    </w:p>
    <w:p w14:paraId="6B40A12E" w14:textId="77777777" w:rsidR="00B077E3" w:rsidRDefault="00B077E3" w:rsidP="00B077E3">
      <w:pPr>
        <w:pStyle w:val="NormalWeb"/>
      </w:pPr>
      <w:proofErr w:type="spellStart"/>
      <w:r>
        <w:t>Lachaux</w:t>
      </w:r>
      <w:proofErr w:type="spellEnd"/>
      <w:r>
        <w:t xml:space="preserve">, J. P., Rodriguez, E., </w:t>
      </w:r>
      <w:proofErr w:type="spellStart"/>
      <w:r>
        <w:t>Martinerie</w:t>
      </w:r>
      <w:proofErr w:type="spellEnd"/>
      <w:r>
        <w:t>, J., &amp; Varela, F. J. (1999). Measuring phase synchrony in brain signals. Human Brain Mapping, 8(4), 194–208.</w:t>
      </w:r>
    </w:p>
    <w:p w14:paraId="667ED198" w14:textId="77777777" w:rsidR="00B077E3" w:rsidRDefault="00D662EB" w:rsidP="00B077E3">
      <w:pPr>
        <w:pStyle w:val="NormalWeb"/>
      </w:pPr>
      <w:r>
        <w:t>Landauer, R. (1991). Information is physical. Physics Today, 44(5), 23–29.</w:t>
      </w:r>
    </w:p>
    <w:p w14:paraId="2A3B9E95" w14:textId="77777777" w:rsidR="00B077E3" w:rsidRDefault="00B077E3" w:rsidP="00B077E3">
      <w:pPr>
        <w:pStyle w:val="NormalWeb"/>
      </w:pPr>
      <w:proofErr w:type="spellStart"/>
      <w:r w:rsidRPr="00F63CAE">
        <w:t>Llinás</w:t>
      </w:r>
      <w:proofErr w:type="spellEnd"/>
      <w:r w:rsidRPr="00F63CAE">
        <w:t>, R., &amp; Paré, D. (1991). Of dreaming and wakefulness.</w:t>
      </w:r>
    </w:p>
    <w:p w14:paraId="4C3F7A91" w14:textId="77777777" w:rsidR="00B077E3" w:rsidRDefault="00B077E3" w:rsidP="00B077E3">
      <w:pPr>
        <w:pStyle w:val="NormalWeb"/>
      </w:pPr>
      <w:r w:rsidRPr="00A86322">
        <w:t xml:space="preserve">Lloyd, S. (2006). </w:t>
      </w:r>
      <w:r w:rsidRPr="00A86322">
        <w:rPr>
          <w:i/>
          <w:iCs/>
        </w:rPr>
        <w:t>Programming the Universe: A Quantum Computer Scientist Takes on the Cosmos</w:t>
      </w:r>
      <w:r w:rsidRPr="00A86322">
        <w:t>. Knopf.</w:t>
      </w:r>
    </w:p>
    <w:p w14:paraId="336963A4" w14:textId="3A4DEE9C" w:rsidR="00D662EB" w:rsidRDefault="00D662EB" w:rsidP="00D662EB">
      <w:pPr>
        <w:pStyle w:val="NormalWeb"/>
      </w:pPr>
    </w:p>
    <w:p w14:paraId="762EA57E" w14:textId="7932A0D7" w:rsidR="00E272E3" w:rsidRDefault="00E272E3" w:rsidP="00D662EB">
      <w:pPr>
        <w:pStyle w:val="NormalWeb"/>
      </w:pPr>
      <w:r w:rsidRPr="00E272E3">
        <w:rPr>
          <w:rStyle w:val="Strong"/>
          <w:b w:val="0"/>
          <w:bCs w:val="0"/>
        </w:rPr>
        <w:lastRenderedPageBreak/>
        <w:t>MacIver, M. A. (2022).</w:t>
      </w:r>
      <w:r>
        <w:t xml:space="preserve"> </w:t>
      </w:r>
      <w:r>
        <w:rPr>
          <w:rStyle w:val="Emphasis"/>
        </w:rPr>
        <w:t>Consciousness and Inward Electromagnetic Field Interactions.</w:t>
      </w:r>
      <w:r>
        <w:t xml:space="preserve"> </w:t>
      </w:r>
      <w:r>
        <w:rPr>
          <w:rStyle w:val="Emphasis"/>
        </w:rPr>
        <w:t>Journal of Theoretical Neurobiology, 39</w:t>
      </w:r>
      <w:r>
        <w:t>(2), 145–163.</w:t>
      </w:r>
    </w:p>
    <w:p w14:paraId="6A150537" w14:textId="61504889" w:rsidR="00F74F6E" w:rsidRDefault="00F74F6E" w:rsidP="00D662EB">
      <w:pPr>
        <w:pStyle w:val="NormalWeb"/>
      </w:pPr>
      <w:r w:rsidRPr="00F74F6E">
        <w:t xml:space="preserve">Marsh, D.J.E. (2016). </w:t>
      </w:r>
      <w:r w:rsidRPr="00F74F6E">
        <w:rPr>
          <w:i/>
          <w:iCs/>
        </w:rPr>
        <w:t>Axion cosmology</w:t>
      </w:r>
      <w:r w:rsidRPr="00F74F6E">
        <w:t>. Physics Reports.</w:t>
      </w:r>
    </w:p>
    <w:p w14:paraId="0AAE5D1B" w14:textId="77777777" w:rsidR="00D662EB" w:rsidRDefault="00D662EB" w:rsidP="00D662EB">
      <w:pPr>
        <w:pStyle w:val="NormalWeb"/>
      </w:pPr>
      <w:r>
        <w:t>McFadden, J. (2020). The electromagnetic field theory of consciousness. Neuroscience of Consciousness, 6(1), niaa006.</w:t>
      </w:r>
    </w:p>
    <w:p w14:paraId="0235470D" w14:textId="6742BD1D" w:rsidR="00251A4C" w:rsidRDefault="00251A4C" w:rsidP="00D662EB">
      <w:pPr>
        <w:pStyle w:val="NormalWeb"/>
      </w:pPr>
      <w:r w:rsidRPr="00251A4C">
        <w:t>Melloni, L., Molina, C., Pena, M. et al. (2007). Synchronization of neural activity across cortical areas correlates with conscious perception.</w:t>
      </w:r>
    </w:p>
    <w:p w14:paraId="2BA155EF" w14:textId="4D2122DD" w:rsidR="00131DF1" w:rsidRDefault="00131DF1" w:rsidP="00D662EB">
      <w:pPr>
        <w:pStyle w:val="NormalWeb"/>
      </w:pPr>
      <w:r w:rsidRPr="00131DF1">
        <w:t xml:space="preserve">Milgrom, M. (1983). </w:t>
      </w:r>
      <w:r w:rsidRPr="00131DF1">
        <w:rPr>
          <w:i/>
          <w:iCs/>
        </w:rPr>
        <w:t>A modification of the Newtonian dynamics as a possible alternative to the hidden mass hypothesis</w:t>
      </w:r>
      <w:r w:rsidRPr="00131DF1">
        <w:t>. Astrophysical Journal, 270, 365–370.</w:t>
      </w:r>
    </w:p>
    <w:p w14:paraId="29BD6BEF" w14:textId="77777777" w:rsidR="00451956" w:rsidRDefault="00451956" w:rsidP="00D662EB">
      <w:pPr>
        <w:pStyle w:val="NormalWeb"/>
      </w:pPr>
      <w:proofErr w:type="spellStart"/>
      <w:r>
        <w:t>Minganti</w:t>
      </w:r>
      <w:proofErr w:type="spellEnd"/>
      <w:r>
        <w:t xml:space="preserve">, F., </w:t>
      </w:r>
      <w:proofErr w:type="spellStart"/>
      <w:r>
        <w:t>Miranowicz</w:t>
      </w:r>
      <w:proofErr w:type="spellEnd"/>
      <w:r>
        <w:t xml:space="preserve">, A., </w:t>
      </w:r>
      <w:proofErr w:type="spellStart"/>
      <w:r>
        <w:t>Chhajlany</w:t>
      </w:r>
      <w:proofErr w:type="spellEnd"/>
      <w:r>
        <w:t xml:space="preserve">, R. W., &amp; Nori, F. (2019). </w:t>
      </w:r>
      <w:r w:rsidRPr="00451956">
        <w:rPr>
          <w:rStyle w:val="Strong"/>
          <w:b w:val="0"/>
          <w:bCs w:val="0"/>
        </w:rPr>
        <w:t xml:space="preserve">Quantum exceptional points of non-Hermitian Hamiltonians and </w:t>
      </w:r>
      <w:proofErr w:type="spellStart"/>
      <w:r w:rsidRPr="00451956">
        <w:rPr>
          <w:rStyle w:val="Strong"/>
          <w:b w:val="0"/>
          <w:bCs w:val="0"/>
        </w:rPr>
        <w:t>Liouvillians</w:t>
      </w:r>
      <w:proofErr w:type="spellEnd"/>
      <w:r w:rsidRPr="00451956">
        <w:rPr>
          <w:rStyle w:val="Strong"/>
          <w:b w:val="0"/>
          <w:bCs w:val="0"/>
        </w:rPr>
        <w:t>: The effects of quantum jumps</w:t>
      </w:r>
      <w:r w:rsidRPr="00451956">
        <w:rPr>
          <w:b/>
          <w:bCs/>
        </w:rPr>
        <w:t>.</w:t>
      </w:r>
      <w:r>
        <w:t xml:space="preserve"> </w:t>
      </w:r>
      <w:r>
        <w:rPr>
          <w:rStyle w:val="Emphasis"/>
        </w:rPr>
        <w:t>Physical Review A</w:t>
      </w:r>
      <w:r>
        <w:t>, 100(6), 062131.</w:t>
      </w:r>
    </w:p>
    <w:p w14:paraId="31E18CD1" w14:textId="3B31AA71" w:rsidR="001C0B3B" w:rsidRDefault="00821B1C" w:rsidP="00D662EB">
      <w:pPr>
        <w:pStyle w:val="NormalWeb"/>
      </w:pPr>
      <w:r w:rsidRPr="00821B1C">
        <w:t xml:space="preserve">Norton, L., Lee, M., &amp; </w:t>
      </w:r>
      <w:proofErr w:type="spellStart"/>
      <w:r w:rsidRPr="00821B1C">
        <w:t>Mashour</w:t>
      </w:r>
      <w:proofErr w:type="spellEnd"/>
      <w:r w:rsidRPr="00821B1C">
        <w:t xml:space="preserve">, G. A. (2023). </w:t>
      </w:r>
      <w:r w:rsidRPr="00821B1C">
        <w:rPr>
          <w:i/>
          <w:iCs/>
        </w:rPr>
        <w:t>Large-scale coherence in the human brain during loss and recovery of consciousness</w:t>
      </w:r>
      <w:r w:rsidRPr="00821B1C">
        <w:t xml:space="preserve">. </w:t>
      </w:r>
      <w:proofErr w:type="spellStart"/>
      <w:r w:rsidRPr="00821B1C">
        <w:t>NeuroImage</w:t>
      </w:r>
      <w:proofErr w:type="spellEnd"/>
      <w:r w:rsidRPr="00821B1C">
        <w:t xml:space="preserve">, </w:t>
      </w:r>
      <w:r w:rsidRPr="00821B1C">
        <w:rPr>
          <w:b/>
          <w:bCs/>
        </w:rPr>
        <w:t>261</w:t>
      </w:r>
      <w:r w:rsidRPr="00821B1C">
        <w:t xml:space="preserve">, 119512. </w:t>
      </w:r>
      <w:hyperlink r:id="rId21" w:history="1">
        <w:r w:rsidR="00B077E3" w:rsidRPr="00BB2715">
          <w:rPr>
            <w:rStyle w:val="Hyperlink"/>
          </w:rPr>
          <w:t>https://doi.org/10.1016/j.neuroimage.2022.119512</w:t>
        </w:r>
      </w:hyperlink>
    </w:p>
    <w:p w14:paraId="366C8679" w14:textId="0DE3AE1D" w:rsidR="00B077E3" w:rsidRDefault="00F44EF5" w:rsidP="00D662EB">
      <w:pPr>
        <w:pStyle w:val="NormalWeb"/>
      </w:pPr>
      <w:r>
        <w:t xml:space="preserve">Özdemir, Ş. K., Rotter, S., Nori, F., &amp; Yang, L. (2019). </w:t>
      </w:r>
      <w:r>
        <w:rPr>
          <w:rStyle w:val="Emphasis"/>
        </w:rPr>
        <w:t>Parity–time symmetry and exceptional points in photonics</w:t>
      </w:r>
      <w:r>
        <w:t xml:space="preserve">. Nature Materials, </w:t>
      </w:r>
      <w:r>
        <w:rPr>
          <w:rStyle w:val="Strong"/>
        </w:rPr>
        <w:t>18</w:t>
      </w:r>
      <w:r>
        <w:t>, 783–798. https://doi.org/10.1038/s41563-019-0304-9</w:t>
      </w:r>
    </w:p>
    <w:p w14:paraId="36A01DB4" w14:textId="46D5A435" w:rsidR="000A60CF" w:rsidRDefault="000A60CF" w:rsidP="00D662EB">
      <w:pPr>
        <w:pStyle w:val="NormalWeb"/>
      </w:pPr>
      <w:r w:rsidRPr="000A60CF">
        <w:t xml:space="preserve">Padmanabhan, T. (2010). </w:t>
      </w:r>
      <w:r w:rsidRPr="000A60CF">
        <w:rPr>
          <w:i/>
          <w:iCs/>
        </w:rPr>
        <w:t>Thermodynamical Aspects of Gravity: New insights</w:t>
      </w:r>
      <w:r w:rsidRPr="000A60CF">
        <w:t>. Rep. Prog. Phys. 73, 046901.</w:t>
      </w:r>
    </w:p>
    <w:p w14:paraId="6B28C06F" w14:textId="19F010B3" w:rsidR="00D662EB" w:rsidRDefault="00D662EB" w:rsidP="00D662EB">
      <w:pPr>
        <w:pStyle w:val="NormalWeb"/>
      </w:pPr>
      <w:r>
        <w:t xml:space="preserve">Penrose, R., &amp; </w:t>
      </w:r>
      <w:proofErr w:type="spellStart"/>
      <w:r>
        <w:t>Hameroff</w:t>
      </w:r>
      <w:proofErr w:type="spellEnd"/>
      <w:r>
        <w:t>, S. (1996). Orchestrated objective reduction of quantum coherence in brain microtubules: The “Orch OR” model. Journal of Consciousness Studies, 3(1), 36–53.</w:t>
      </w:r>
    </w:p>
    <w:p w14:paraId="509C0A39" w14:textId="77777777" w:rsidR="00D662EB" w:rsidRDefault="00D662EB" w:rsidP="00D662EB">
      <w:pPr>
        <w:pStyle w:val="NormalWeb"/>
      </w:pPr>
      <w:r>
        <w:t>Planck Collaboration. (2020). Planck 2018 results. VI. Cosmological parameters. Astronomy &amp; Astrophysics, 641, A6.</w:t>
      </w:r>
    </w:p>
    <w:p w14:paraId="1EC0FACE" w14:textId="77777777" w:rsidR="00160E0F" w:rsidRDefault="00160E0F" w:rsidP="00D662EB">
      <w:pPr>
        <w:pStyle w:val="NormalWeb"/>
      </w:pPr>
      <w:r w:rsidRPr="00451956">
        <w:rPr>
          <w:rStyle w:val="Strong"/>
          <w:b w:val="0"/>
          <w:bCs w:val="0"/>
        </w:rPr>
        <w:t>Pribram, K. H.</w:t>
      </w:r>
      <w:r>
        <w:t xml:space="preserve"> (1991). </w:t>
      </w:r>
      <w:r>
        <w:rPr>
          <w:rStyle w:val="Emphasis"/>
        </w:rPr>
        <w:t>Brain and Perception: Holonomy and Structure in Figural Processing</w:t>
      </w:r>
      <w:r>
        <w:t>. Lawrence Erlbaum Associates.</w:t>
      </w:r>
    </w:p>
    <w:p w14:paraId="161D3293" w14:textId="34C90491" w:rsidR="00D662EB" w:rsidRDefault="00D662EB" w:rsidP="00D662EB">
      <w:pPr>
        <w:pStyle w:val="NormalWeb"/>
      </w:pPr>
      <w:r>
        <w:t>Randall, L., &amp; Sundrum, R. (1999). An alternative to compactification. Physical Review Letters, 83(23), 4690–4693.</w:t>
      </w:r>
    </w:p>
    <w:p w14:paraId="77C29648" w14:textId="273DAD87" w:rsidR="007D5B91" w:rsidRDefault="007D5B91" w:rsidP="00D662EB">
      <w:pPr>
        <w:pStyle w:val="NormalWeb"/>
      </w:pPr>
      <w:r w:rsidRPr="007D5B91">
        <w:t xml:space="preserve">Tapley, B. D., Watkins, M. M., Flechtner, F., </w:t>
      </w:r>
      <w:proofErr w:type="spellStart"/>
      <w:r w:rsidRPr="007D5B91">
        <w:t>Reigber</w:t>
      </w:r>
      <w:proofErr w:type="spellEnd"/>
      <w:r w:rsidRPr="007D5B91">
        <w:t xml:space="preserve">, C., </w:t>
      </w:r>
      <w:proofErr w:type="spellStart"/>
      <w:r w:rsidRPr="007D5B91">
        <w:t>Bettadpur</w:t>
      </w:r>
      <w:proofErr w:type="spellEnd"/>
      <w:r w:rsidRPr="007D5B91">
        <w:t xml:space="preserve">, S., Rodell, M., ... &amp; Save, H. (2019). </w:t>
      </w:r>
      <w:r w:rsidRPr="007D5B91">
        <w:rPr>
          <w:i/>
          <w:iCs/>
        </w:rPr>
        <w:t>Contributions of GRACE to understanding climate change</w:t>
      </w:r>
      <w:r w:rsidRPr="007D5B91">
        <w:t xml:space="preserve">. Nature Climate Change, </w:t>
      </w:r>
      <w:r w:rsidRPr="007D5B91">
        <w:rPr>
          <w:b/>
          <w:bCs/>
        </w:rPr>
        <w:t>9</w:t>
      </w:r>
      <w:r w:rsidRPr="007D5B91">
        <w:t>, 358–369. https://doi.org/10.1038/s41558-019-0456-2</w:t>
      </w:r>
    </w:p>
    <w:p w14:paraId="56108AFD" w14:textId="77777777" w:rsidR="00D662EB" w:rsidRDefault="00D662EB" w:rsidP="00D662EB">
      <w:pPr>
        <w:pStyle w:val="NormalWeb"/>
      </w:pPr>
      <w:proofErr w:type="spellStart"/>
      <w:r>
        <w:t>Tegmark</w:t>
      </w:r>
      <w:proofErr w:type="spellEnd"/>
      <w:r>
        <w:t xml:space="preserve">, M. (2014). Consciousness as a state of matter. </w:t>
      </w:r>
      <w:proofErr w:type="spellStart"/>
      <w:r>
        <w:t>arXiv</w:t>
      </w:r>
      <w:proofErr w:type="spellEnd"/>
      <w:r>
        <w:t xml:space="preserve"> preprint arXiv:1401.1219.</w:t>
      </w:r>
    </w:p>
    <w:p w14:paraId="45F77693" w14:textId="77777777" w:rsidR="00D662EB" w:rsidRDefault="00D662EB" w:rsidP="00D662EB">
      <w:pPr>
        <w:pStyle w:val="NormalWeb"/>
      </w:pPr>
      <w:proofErr w:type="spellStart"/>
      <w:r>
        <w:t>Tononi</w:t>
      </w:r>
      <w:proofErr w:type="spellEnd"/>
      <w:r>
        <w:t>, G. (2008). Consciousness as integrated information: A provisional manifesto. Biological Bulletin, 215(3), 216–242.</w:t>
      </w:r>
    </w:p>
    <w:p w14:paraId="5082F455" w14:textId="4C59836C" w:rsidR="00D662EB" w:rsidRDefault="00D662EB" w:rsidP="00D662EB">
      <w:pPr>
        <w:pStyle w:val="NormalWeb"/>
      </w:pPr>
      <w:proofErr w:type="spellStart"/>
      <w:r>
        <w:lastRenderedPageBreak/>
        <w:t>Tononi</w:t>
      </w:r>
      <w:proofErr w:type="spellEnd"/>
      <w:r>
        <w:t>, G., Boly, M., Massimini, M., &amp; Koch, C. (2016). Integrated information theory: From consciousness to its physical substrate. Nature Reviews Neuroscience, 17(7), 450–461.</w:t>
      </w:r>
    </w:p>
    <w:p w14:paraId="3079B8D8" w14:textId="77777777" w:rsidR="00D662EB" w:rsidRDefault="00D662EB" w:rsidP="00D662EB">
      <w:pPr>
        <w:pStyle w:val="NormalWeb"/>
      </w:pPr>
      <w:r>
        <w:t xml:space="preserve">Varela, F., </w:t>
      </w:r>
      <w:proofErr w:type="spellStart"/>
      <w:r>
        <w:t>Lachaux</w:t>
      </w:r>
      <w:proofErr w:type="spellEnd"/>
      <w:r>
        <w:t xml:space="preserve">, J. P., Rodriguez, E., &amp; </w:t>
      </w:r>
      <w:proofErr w:type="spellStart"/>
      <w:r>
        <w:t>Martinerie</w:t>
      </w:r>
      <w:proofErr w:type="spellEnd"/>
      <w:r>
        <w:t xml:space="preserve">, J. (2001). The </w:t>
      </w:r>
      <w:proofErr w:type="spellStart"/>
      <w:r>
        <w:t>brainweb</w:t>
      </w:r>
      <w:proofErr w:type="spellEnd"/>
      <w:r>
        <w:t>: Phase synchronization and large-scale integration. Nature Reviews Neuroscience, 2(4), 229–239.</w:t>
      </w:r>
    </w:p>
    <w:p w14:paraId="65FB6D48" w14:textId="03791FFF" w:rsidR="002866A3" w:rsidRDefault="002866A3" w:rsidP="00D662EB">
      <w:pPr>
        <w:pStyle w:val="NormalWeb"/>
      </w:pPr>
      <w:r w:rsidRPr="002866A3">
        <w:t xml:space="preserve">Verlinde, E. (2011). </w:t>
      </w:r>
      <w:r w:rsidRPr="002866A3">
        <w:rPr>
          <w:i/>
          <w:iCs/>
        </w:rPr>
        <w:t>On the Origin of Gravity and the Laws of Newton</w:t>
      </w:r>
      <w:r w:rsidRPr="002866A3">
        <w:t>. JHEP.</w:t>
      </w:r>
    </w:p>
    <w:p w14:paraId="2F817D99" w14:textId="1BAD2FE9" w:rsidR="002866A3" w:rsidRDefault="00F74F6E" w:rsidP="00D662EB">
      <w:pPr>
        <w:pStyle w:val="NormalWeb"/>
      </w:pPr>
      <w:r w:rsidRPr="00F74F6E">
        <w:t xml:space="preserve">Verlinde, E. (2017). </w:t>
      </w:r>
      <w:r w:rsidRPr="00F74F6E">
        <w:rPr>
          <w:i/>
          <w:iCs/>
        </w:rPr>
        <w:t>Emergent Gravity and the Dark Universe</w:t>
      </w:r>
      <w:r w:rsidRPr="00F74F6E">
        <w:t xml:space="preserve">. </w:t>
      </w:r>
      <w:proofErr w:type="spellStart"/>
      <w:r w:rsidRPr="00F74F6E">
        <w:t>SciPost</w:t>
      </w:r>
      <w:proofErr w:type="spellEnd"/>
      <w:r w:rsidRPr="00F74F6E">
        <w:t xml:space="preserve"> Physics.</w:t>
      </w:r>
    </w:p>
    <w:p w14:paraId="64CC7D8B" w14:textId="77777777" w:rsidR="00D662EB" w:rsidRDefault="00D662EB" w:rsidP="00D662EB">
      <w:pPr>
        <w:pStyle w:val="NormalWeb"/>
      </w:pPr>
      <w:r>
        <w:t>Von Neumann, J. (1955). Mathematical Foundations of Quantum Mechanics. Princeton University Press.</w:t>
      </w:r>
    </w:p>
    <w:p w14:paraId="2B768EFD" w14:textId="4D031010" w:rsidR="00E60147" w:rsidRDefault="00E60147" w:rsidP="00D662EB">
      <w:pPr>
        <w:pStyle w:val="NormalWeb"/>
      </w:pPr>
      <w:r w:rsidRPr="00E60147">
        <w:rPr>
          <w:rFonts w:eastAsiaTheme="minorHAnsi" w:cstheme="minorBidi"/>
          <w:szCs w:val="22"/>
        </w:rPr>
        <w:t xml:space="preserve">Wang, Q., &amp; Robnik, M. (2025). </w:t>
      </w:r>
      <w:r w:rsidRPr="00E60147">
        <w:rPr>
          <w:rFonts w:eastAsiaTheme="minorHAnsi" w:cstheme="minorBidi"/>
          <w:i/>
          <w:iCs/>
          <w:szCs w:val="22"/>
        </w:rPr>
        <w:t>Quantum-classical correspondence between quantum chaos and finite-time classical dynamics</w:t>
      </w:r>
      <w:r w:rsidRPr="00E60147">
        <w:rPr>
          <w:rFonts w:eastAsiaTheme="minorHAnsi" w:cstheme="minorBidi"/>
          <w:szCs w:val="22"/>
        </w:rPr>
        <w:t xml:space="preserve">. </w:t>
      </w:r>
      <w:r w:rsidRPr="00451956">
        <w:rPr>
          <w:rFonts w:eastAsiaTheme="minorHAnsi" w:cstheme="minorBidi"/>
          <w:szCs w:val="22"/>
        </w:rPr>
        <w:t>Physical Review E, 111</w:t>
      </w:r>
      <w:r w:rsidRPr="00E60147">
        <w:rPr>
          <w:rFonts w:eastAsiaTheme="minorHAnsi" w:cstheme="minorBidi"/>
          <w:szCs w:val="22"/>
        </w:rPr>
        <w:t xml:space="preserve">, 054211. </w:t>
      </w:r>
      <w:hyperlink r:id="rId22" w:tgtFrame="_new" w:history="1">
        <w:r w:rsidRPr="00E60147">
          <w:rPr>
            <w:rFonts w:eastAsiaTheme="minorHAnsi" w:cstheme="minorBidi"/>
            <w:color w:val="0000FF"/>
            <w:szCs w:val="22"/>
            <w:u w:val="single"/>
          </w:rPr>
          <w:t>https://doi.org/10.1103/PhysRevE.111.054211</w:t>
        </w:r>
      </w:hyperlink>
    </w:p>
    <w:p w14:paraId="57A4BD08" w14:textId="15474035" w:rsidR="00D662EB" w:rsidRDefault="00D662EB" w:rsidP="00D662EB">
      <w:pPr>
        <w:pStyle w:val="NormalWeb"/>
      </w:pPr>
      <w:r>
        <w:t>Wigner, E. P. (1961). Remarks on the mind–body question. In I. J. Good (Ed.), The Scientist Speculates (pp. 284–302). Heinemann.</w:t>
      </w:r>
    </w:p>
    <w:p w14:paraId="440B5223" w14:textId="5A2A6703" w:rsidR="000C2762" w:rsidRDefault="00E272E3" w:rsidP="00D662EB">
      <w:pPr>
        <w:pStyle w:val="NormalWeb"/>
      </w:pPr>
      <w:r w:rsidRPr="00E272E3">
        <w:rPr>
          <w:rStyle w:val="Strong"/>
          <w:b w:val="0"/>
          <w:bCs w:val="0"/>
        </w:rPr>
        <w:t>Young, E., Robbins, L., et al. (2023).</w:t>
      </w:r>
      <w:r>
        <w:t xml:space="preserve"> </w:t>
      </w:r>
      <w:r>
        <w:rPr>
          <w:rStyle w:val="Emphasis"/>
        </w:rPr>
        <w:t>From Micro to Macro: The combination of consciousness across biological interfaces.</w:t>
      </w:r>
      <w:r>
        <w:t xml:space="preserve"> </w:t>
      </w:r>
      <w:r>
        <w:rPr>
          <w:rStyle w:val="Emphasis"/>
        </w:rPr>
        <w:t>Consciousness Studies Quarterly, 31</w:t>
      </w:r>
      <w:r>
        <w:t>(3), 101–127.</w:t>
      </w:r>
      <w:r w:rsidR="00D662EB">
        <w:t>Zurek, W. H. (200</w:t>
      </w:r>
      <w:r w:rsidR="00915B40">
        <w:t>3</w:t>
      </w:r>
      <w:r w:rsidR="00D662EB">
        <w:t xml:space="preserve">). Decoherence, </w:t>
      </w:r>
      <w:proofErr w:type="spellStart"/>
      <w:r w:rsidR="00D662EB">
        <w:t>einselection</w:t>
      </w:r>
      <w:proofErr w:type="spellEnd"/>
      <w:r w:rsidR="00D662EB">
        <w:t>, and the quantum origins of the classical. Reviews of Modern Physics, 75(3), 715–775.</w:t>
      </w:r>
    </w:p>
    <w:p w14:paraId="69C727AD" w14:textId="06E877A4" w:rsidR="007D5B91" w:rsidRDefault="007D5B91" w:rsidP="00D662EB">
      <w:pPr>
        <w:pStyle w:val="NormalWeb"/>
      </w:pPr>
      <w:r w:rsidRPr="007D5B91">
        <w:t xml:space="preserve">Zhang, J., Zhang, Y., Zhang, Y., &amp; Qin, P. (2021). </w:t>
      </w:r>
      <w:r w:rsidRPr="007D5B91">
        <w:rPr>
          <w:i/>
          <w:iCs/>
        </w:rPr>
        <w:t>MEG biomarkers of consciousness: Tracking transitions via frontoparietal coherence</w:t>
      </w:r>
      <w:r w:rsidRPr="007D5B91">
        <w:t xml:space="preserve">. Frontiers in Human Neuroscience, </w:t>
      </w:r>
      <w:r w:rsidRPr="007D5B91">
        <w:rPr>
          <w:b/>
          <w:bCs/>
        </w:rPr>
        <w:t>15</w:t>
      </w:r>
      <w:r w:rsidRPr="007D5B91">
        <w:t>, 654798. https://doi.org/10.3389/fnhum.2021.654798</w:t>
      </w:r>
    </w:p>
    <w:p w14:paraId="2A502977" w14:textId="6BD41704" w:rsidR="00915B40" w:rsidRDefault="00915B40" w:rsidP="00D662EB">
      <w:pPr>
        <w:pStyle w:val="NormalWeb"/>
      </w:pPr>
      <w:r w:rsidRPr="00915B40">
        <w:t xml:space="preserve">Zurek, W. H. (2009). </w:t>
      </w:r>
      <w:r w:rsidRPr="00915B40">
        <w:rPr>
          <w:i/>
          <w:iCs/>
        </w:rPr>
        <w:t>Quantum Darwinism</w:t>
      </w:r>
      <w:r w:rsidRPr="00915B40">
        <w:t>. Nature Physics, 5(3), 181–188. https://doi.org/10.1038/nphys1202</w:t>
      </w:r>
    </w:p>
    <w:p w14:paraId="3D456A43" w14:textId="6670D259" w:rsidR="00D978AB" w:rsidRDefault="00D978AB">
      <w:r>
        <w:br w:type="page"/>
      </w:r>
    </w:p>
    <w:p w14:paraId="483FB84C" w14:textId="38866111" w:rsidR="00D978AB" w:rsidRDefault="00D978AB" w:rsidP="00CD522C">
      <w:pPr>
        <w:pStyle w:val="Heading1"/>
        <w:rPr>
          <w:rStyle w:val="Strong"/>
          <w:b/>
          <w:bCs/>
        </w:rPr>
      </w:pPr>
      <w:bookmarkStart w:id="37" w:name="_Toc200615643"/>
      <w:r>
        <w:rPr>
          <w:rStyle w:val="Strong"/>
          <w:b/>
          <w:bCs/>
        </w:rPr>
        <w:lastRenderedPageBreak/>
        <w:t>Appendix A: Glossary</w:t>
      </w:r>
      <w:bookmarkEnd w:id="37"/>
    </w:p>
    <w:p w14:paraId="0368C7A8" w14:textId="4C2C68E5" w:rsidR="00CE3E04" w:rsidRDefault="000E1FE0" w:rsidP="000E1FE0">
      <w:pPr>
        <w:pStyle w:val="Heading2"/>
      </w:pPr>
      <w:bookmarkStart w:id="38" w:name="_Toc200615644"/>
      <w:r>
        <w:rPr>
          <w:rStyle w:val="Strong"/>
          <w:b/>
          <w:bCs/>
        </w:rPr>
        <w:t>A.1 Symbols</w:t>
      </w:r>
      <w:bookmarkEnd w:id="38"/>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530"/>
        <w:gridCol w:w="7740"/>
      </w:tblGrid>
      <w:tr w:rsidR="00D978AB" w14:paraId="404C0123" w14:textId="77777777" w:rsidTr="00C427CC">
        <w:trPr>
          <w:tblHeader/>
          <w:tblCellSpacing w:w="15" w:type="dxa"/>
        </w:trPr>
        <w:tc>
          <w:tcPr>
            <w:tcW w:w="1485" w:type="dxa"/>
            <w:vAlign w:val="center"/>
            <w:hideMark/>
          </w:tcPr>
          <w:p w14:paraId="4F8E15AD" w14:textId="77777777" w:rsidR="00D978AB" w:rsidRDefault="00D978AB">
            <w:pPr>
              <w:jc w:val="center"/>
              <w:rPr>
                <w:b/>
                <w:bCs/>
              </w:rPr>
            </w:pPr>
            <w:r>
              <w:rPr>
                <w:b/>
                <w:bCs/>
              </w:rPr>
              <w:t>Symbol</w:t>
            </w:r>
          </w:p>
        </w:tc>
        <w:tc>
          <w:tcPr>
            <w:tcW w:w="7695" w:type="dxa"/>
            <w:vAlign w:val="center"/>
            <w:hideMark/>
          </w:tcPr>
          <w:p w14:paraId="18E26511" w14:textId="77777777" w:rsidR="00D978AB" w:rsidRDefault="00D978AB">
            <w:pPr>
              <w:jc w:val="center"/>
              <w:rPr>
                <w:b/>
                <w:bCs/>
              </w:rPr>
            </w:pPr>
            <w:r>
              <w:rPr>
                <w:b/>
                <w:bCs/>
              </w:rPr>
              <w:t>Description</w:t>
            </w:r>
          </w:p>
        </w:tc>
      </w:tr>
      <w:tr w:rsidR="0041309C" w14:paraId="53E7D2C6" w14:textId="77777777" w:rsidTr="00C427CC">
        <w:trPr>
          <w:tblCellSpacing w:w="15" w:type="dxa"/>
        </w:trPr>
        <w:tc>
          <w:tcPr>
            <w:tcW w:w="1485" w:type="dxa"/>
            <w:vAlign w:val="center"/>
          </w:tcPr>
          <w:p w14:paraId="1BBCE076" w14:textId="5AE90B66" w:rsidR="0041309C" w:rsidRPr="0041309C" w:rsidRDefault="0041309C">
            <w:pPr>
              <w:rPr>
                <w:rFonts w:eastAsia="Calibri" w:cs="Times New Roman"/>
                <w:b/>
              </w:rPr>
            </w:pPr>
            <m:oMathPara>
              <m:oMath>
                <m:r>
                  <m:rPr>
                    <m:sty m:val="bi"/>
                  </m:rPr>
                  <w:rPr>
                    <w:rFonts w:ascii="Cambria Math" w:eastAsia="Calibri" w:hAnsi="Cambria Math" w:cs="Times New Roman"/>
                  </w:rPr>
                  <m:t>x</m:t>
                </m:r>
                <m:r>
                  <m:rPr>
                    <m:sty m:val="b"/>
                  </m:rPr>
                  <w:rPr>
                    <w:rFonts w:ascii="Cambria Math" w:eastAsia="Calibri" w:hAnsi="Cambria Math" w:cs="Times New Roman"/>
                  </w:rPr>
                  <m:t>∈</m:t>
                </m:r>
                <m:sSup>
                  <m:sSupPr>
                    <m:ctrlPr>
                      <w:rPr>
                        <w:rFonts w:ascii="Cambria Math" w:eastAsia="Calibri" w:hAnsi="Cambria Math" w:cs="Times New Roman"/>
                        <w:b/>
                        <w:i/>
                      </w:rPr>
                    </m:ctrlPr>
                  </m:sSupPr>
                  <m:e>
                    <m:r>
                      <m:rPr>
                        <m:scr m:val="double-struck"/>
                        <m:sty m:val="bi"/>
                      </m:rPr>
                      <w:rPr>
                        <w:rFonts w:ascii="Cambria Math" w:eastAsia="Calibri" w:hAnsi="Cambria Math" w:cs="Times New Roman"/>
                      </w:rPr>
                      <m:t>R</m:t>
                    </m:r>
                    <m:ctrlPr>
                      <w:rPr>
                        <w:rFonts w:ascii="Cambria Math" w:eastAsia="Calibri" w:hAnsi="Cambria Math" w:cs="Times New Roman"/>
                        <w:b/>
                      </w:rPr>
                    </m:ctrlPr>
                  </m:e>
                  <m:sup>
                    <m:r>
                      <m:rPr>
                        <m:sty m:val="bi"/>
                      </m:rPr>
                      <w:rPr>
                        <w:rFonts w:ascii="Cambria Math" w:eastAsia="Calibri" w:hAnsi="Cambria Math" w:cs="Times New Roman"/>
                      </w:rPr>
                      <m:t>3</m:t>
                    </m:r>
                  </m:sup>
                </m:sSup>
              </m:oMath>
            </m:oMathPara>
          </w:p>
        </w:tc>
        <w:tc>
          <w:tcPr>
            <w:tcW w:w="7695" w:type="dxa"/>
            <w:vAlign w:val="center"/>
          </w:tcPr>
          <w:p w14:paraId="37FBDA05" w14:textId="71734DB9" w:rsidR="0041309C" w:rsidRPr="00C427CC" w:rsidRDefault="0041309C">
            <w:r>
              <w:t>Spatial coordinates in 3D space</w:t>
            </w:r>
          </w:p>
        </w:tc>
      </w:tr>
      <w:tr w:rsidR="0041309C" w14:paraId="57CF039C" w14:textId="77777777" w:rsidTr="00C427CC">
        <w:trPr>
          <w:tblCellSpacing w:w="15" w:type="dxa"/>
        </w:trPr>
        <w:tc>
          <w:tcPr>
            <w:tcW w:w="1485" w:type="dxa"/>
            <w:vAlign w:val="center"/>
          </w:tcPr>
          <w:p w14:paraId="1C196552" w14:textId="4F1735EC" w:rsidR="0041309C" w:rsidRDefault="0041309C">
            <w:pPr>
              <w:rPr>
                <w:rFonts w:eastAsia="Calibri" w:cs="Times New Roman"/>
                <w:b/>
              </w:rPr>
            </w:pPr>
            <m:oMathPara>
              <m:oMath>
                <m:r>
                  <m:rPr>
                    <m:sty m:val="bi"/>
                  </m:rPr>
                  <w:rPr>
                    <w:rFonts w:ascii="Cambria Math" w:eastAsia="Calibri" w:hAnsi="Cambria Math" w:cs="Times New Roman"/>
                  </w:rPr>
                  <m:t>t</m:t>
                </m:r>
                <m:r>
                  <m:rPr>
                    <m:sty m:val="b"/>
                  </m:rPr>
                  <w:rPr>
                    <w:rFonts w:ascii="Cambria Math" w:eastAsia="Calibri" w:hAnsi="Cambria Math" w:cs="Times New Roman"/>
                  </w:rPr>
                  <m:t>∈</m:t>
                </m:r>
                <m:r>
                  <m:rPr>
                    <m:scr m:val="double-struck"/>
                    <m:sty m:val="bi"/>
                  </m:rPr>
                  <w:rPr>
                    <w:rFonts w:ascii="Cambria Math" w:eastAsia="Calibri" w:hAnsi="Cambria Math" w:cs="Times New Roman"/>
                  </w:rPr>
                  <m:t>R</m:t>
                </m:r>
              </m:oMath>
            </m:oMathPara>
          </w:p>
        </w:tc>
        <w:tc>
          <w:tcPr>
            <w:tcW w:w="7695" w:type="dxa"/>
            <w:vAlign w:val="center"/>
          </w:tcPr>
          <w:p w14:paraId="1550CCD7" w14:textId="16E229C0" w:rsidR="0041309C" w:rsidRPr="00C427CC" w:rsidRDefault="0041309C">
            <w:r>
              <w:t>Time coordinate</w:t>
            </w:r>
          </w:p>
        </w:tc>
      </w:tr>
      <w:tr w:rsidR="0041309C" w14:paraId="57E912A1" w14:textId="77777777" w:rsidTr="00C427CC">
        <w:trPr>
          <w:tblCellSpacing w:w="15" w:type="dxa"/>
        </w:trPr>
        <w:tc>
          <w:tcPr>
            <w:tcW w:w="1485" w:type="dxa"/>
            <w:vAlign w:val="center"/>
          </w:tcPr>
          <w:p w14:paraId="7D29B73D" w14:textId="3B703474" w:rsidR="0041309C" w:rsidRDefault="0041309C">
            <w:pPr>
              <w:rPr>
                <w:rFonts w:eastAsia="Calibri" w:cs="Times New Roman"/>
                <w:b/>
              </w:rPr>
            </w:pPr>
            <m:oMathPara>
              <m:oMath>
                <m:r>
                  <m:rPr>
                    <m:sty m:val="bi"/>
                  </m:rPr>
                  <w:rPr>
                    <w:rFonts w:ascii="Cambria Math" w:eastAsia="Calibri" w:hAnsi="Cambria Math" w:cs="Times New Roman"/>
                  </w:rPr>
                  <m:t>d</m:t>
                </m:r>
                <m:r>
                  <m:rPr>
                    <m:sty m:val="b"/>
                  </m:rPr>
                  <w:rPr>
                    <w:rFonts w:ascii="Cambria Math" w:eastAsia="Calibri" w:hAnsi="Cambria Math" w:cs="Times New Roman"/>
                  </w:rPr>
                  <m:t>∈</m:t>
                </m:r>
                <m:sSup>
                  <m:sSupPr>
                    <m:ctrlPr>
                      <w:rPr>
                        <w:rFonts w:ascii="Cambria Math" w:eastAsia="Calibri" w:hAnsi="Cambria Math" w:cs="Times New Roman"/>
                        <w:b/>
                        <w:i/>
                      </w:rPr>
                    </m:ctrlPr>
                  </m:sSupPr>
                  <m:e>
                    <m:r>
                      <m:rPr>
                        <m:scr m:val="double-struck"/>
                        <m:sty m:val="bi"/>
                      </m:rPr>
                      <w:rPr>
                        <w:rFonts w:ascii="Cambria Math" w:eastAsia="Calibri" w:hAnsi="Cambria Math" w:cs="Times New Roman"/>
                      </w:rPr>
                      <m:t>R</m:t>
                    </m:r>
                    <m:ctrlPr>
                      <w:rPr>
                        <w:rFonts w:ascii="Cambria Math" w:eastAsia="Calibri" w:hAnsi="Cambria Math" w:cs="Times New Roman"/>
                        <w:b/>
                      </w:rPr>
                    </m:ctrlPr>
                  </m:e>
                  <m:sup>
                    <m:r>
                      <m:rPr>
                        <m:sty m:val="bi"/>
                      </m:rPr>
                      <w:rPr>
                        <w:rFonts w:ascii="Cambria Math" w:eastAsia="Calibri" w:hAnsi="Cambria Math" w:cs="Times New Roman"/>
                      </w:rPr>
                      <m:t>n</m:t>
                    </m:r>
                  </m:sup>
                </m:sSup>
              </m:oMath>
            </m:oMathPara>
          </w:p>
        </w:tc>
        <w:tc>
          <w:tcPr>
            <w:tcW w:w="7695" w:type="dxa"/>
            <w:vAlign w:val="center"/>
          </w:tcPr>
          <w:p w14:paraId="4467A9C7" w14:textId="586297EF" w:rsidR="0041309C" w:rsidRPr="00C427CC" w:rsidRDefault="0041309C">
            <w:r>
              <w:t>Extra-dimensional coordinates (compactified, unobservable)</w:t>
            </w:r>
          </w:p>
        </w:tc>
      </w:tr>
      <w:tr w:rsidR="0041309C" w14:paraId="36A89385" w14:textId="77777777" w:rsidTr="00C427CC">
        <w:trPr>
          <w:tblCellSpacing w:w="15" w:type="dxa"/>
        </w:trPr>
        <w:tc>
          <w:tcPr>
            <w:tcW w:w="1485" w:type="dxa"/>
            <w:vAlign w:val="center"/>
          </w:tcPr>
          <w:p w14:paraId="05993926" w14:textId="530D99BF" w:rsidR="0041309C" w:rsidRDefault="0041309C">
            <w:pPr>
              <w:rPr>
                <w:rFonts w:eastAsia="Calibri" w:cs="Times New Roman"/>
                <w:b/>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m:oMathPara>
          </w:p>
        </w:tc>
        <w:tc>
          <w:tcPr>
            <w:tcW w:w="7695" w:type="dxa"/>
            <w:vAlign w:val="center"/>
          </w:tcPr>
          <w:p w14:paraId="623216FB" w14:textId="154C0EB8" w:rsidR="0041309C" w:rsidRPr="00C427CC" w:rsidRDefault="0041309C">
            <w:r w:rsidRPr="00C427CC">
              <w:t>Consciousness</w:t>
            </w:r>
            <w:r>
              <w:t xml:space="preserve"> field — complex-valued, non-local, spanning extra dimensions</w:t>
            </w:r>
          </w:p>
        </w:tc>
      </w:tr>
      <w:tr w:rsidR="00A41C8E" w14:paraId="632625C7" w14:textId="77777777" w:rsidTr="00C427CC">
        <w:trPr>
          <w:tblCellSpacing w:w="15" w:type="dxa"/>
        </w:trPr>
        <w:tc>
          <w:tcPr>
            <w:tcW w:w="1485" w:type="dxa"/>
            <w:vAlign w:val="center"/>
          </w:tcPr>
          <w:p w14:paraId="700A44A7" w14:textId="463F67A6" w:rsidR="00A41C8E" w:rsidRPr="00C27532" w:rsidRDefault="00C27532">
            <w:pPr>
              <w:rPr>
                <w:rFonts w:eastAsia="Calibri" w:cs="Times New Roman"/>
                <w:b/>
              </w:rPr>
            </w:pPr>
            <m:oMathPara>
              <m:oMath>
                <m:r>
                  <m:rPr>
                    <m:sty m:val="b"/>
                  </m:rPr>
                  <w:rPr>
                    <w:rFonts w:ascii="Cambria Math" w:eastAsia="Calibri" w:hAnsi="Cambria Math" w:cs="Times New Roman"/>
                  </w:rPr>
                  <m:t>ρ</m:t>
                </m:r>
                <m:d>
                  <m:dPr>
                    <m:ctrlPr>
                      <w:rPr>
                        <w:rFonts w:ascii="Cambria Math" w:eastAsia="Calibri" w:hAnsi="Cambria Math" w:cs="Times New Roman"/>
                        <w:b/>
                        <w:i/>
                      </w:rPr>
                    </m:ctrlPr>
                  </m:dPr>
                  <m:e>
                    <m:r>
                      <m:rPr>
                        <m:scr m:val="script"/>
                        <m:sty m:val="bi"/>
                      </m:rPr>
                      <w:rPr>
                        <w:rFonts w:ascii="Cambria Math" w:eastAsia="Calibri" w:hAnsi="Cambria Math" w:cs="Times New Roman"/>
                      </w:rPr>
                      <m:t>E</m:t>
                    </m:r>
                  </m:e>
                </m:d>
              </m:oMath>
            </m:oMathPara>
          </w:p>
        </w:tc>
        <w:tc>
          <w:tcPr>
            <w:tcW w:w="7695" w:type="dxa"/>
            <w:vAlign w:val="center"/>
          </w:tcPr>
          <w:p w14:paraId="54F8AD88" w14:textId="3BF192F8" w:rsidR="00A41C8E" w:rsidRPr="00CD593A" w:rsidRDefault="00C27532">
            <w:r>
              <w:t xml:space="preserve">Informational density function defined as </w:t>
            </w:r>
            <m:oMath>
              <m:sSup>
                <m:sSupPr>
                  <m:ctrlPr>
                    <w:rPr>
                      <w:rFonts w:ascii="Cambria Math" w:hAnsi="Cambria Math"/>
                      <w:b/>
                      <w:bCs/>
                      <w:i/>
                    </w:rPr>
                  </m:ctrlPr>
                </m:sSupPr>
                <m:e>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e>
                  </m:d>
                </m:e>
                <m:sup>
                  <m:r>
                    <m:rPr>
                      <m:sty m:val="bi"/>
                    </m:rPr>
                    <w:rPr>
                      <w:rFonts w:ascii="Cambria Math" w:hAnsi="Cambria Math"/>
                    </w:rPr>
                    <m:t>2</m:t>
                  </m:r>
                </m:sup>
              </m:sSup>
            </m:oMath>
            <w:r w:rsidR="00CD593A">
              <w:rPr>
                <w:rFonts w:eastAsiaTheme="minorEastAsia"/>
              </w:rPr>
              <w:t xml:space="preserve">; </w:t>
            </w:r>
            <w:r w:rsidR="00CD593A">
              <w:t>used to compute entropy of the consciousness field.</w:t>
            </w:r>
          </w:p>
        </w:tc>
      </w:tr>
      <w:tr w:rsidR="00CD593A" w14:paraId="3BD17E8E" w14:textId="77777777" w:rsidTr="00C427CC">
        <w:trPr>
          <w:tblCellSpacing w:w="15" w:type="dxa"/>
        </w:trPr>
        <w:tc>
          <w:tcPr>
            <w:tcW w:w="1485" w:type="dxa"/>
            <w:vAlign w:val="center"/>
          </w:tcPr>
          <w:p w14:paraId="6A3070A4" w14:textId="69780D44" w:rsidR="00CD593A" w:rsidRPr="00257BE5" w:rsidRDefault="00257BE5">
            <w:pPr>
              <w:rPr>
                <w:rFonts w:eastAsia="Calibri" w:cs="Times New Roman"/>
                <w:b/>
              </w:rPr>
            </w:pPr>
            <m:oMathPara>
              <m:oMath>
                <m:r>
                  <m:rPr>
                    <m:sty m:val="bi"/>
                  </m:rPr>
                  <w:rPr>
                    <w:rFonts w:ascii="Cambria Math" w:eastAsia="Calibri" w:hAnsi="Cambria Math" w:cs="Times New Roman"/>
                  </w:rPr>
                  <m:t xml:space="preserve"> </m:t>
                </m:r>
                <m:sSub>
                  <m:sSubPr>
                    <m:ctrlPr>
                      <w:rPr>
                        <w:rFonts w:ascii="Cambria Math" w:eastAsia="Calibri" w:hAnsi="Cambria Math" w:cs="Times New Roman"/>
                        <w:b/>
                        <w:i/>
                      </w:rPr>
                    </m:ctrlPr>
                  </m:sSubPr>
                  <m:e>
                    <m:r>
                      <m:rPr>
                        <m:sty m:val="bi"/>
                      </m:rPr>
                      <w:rPr>
                        <w:rFonts w:ascii="Cambria Math" w:eastAsia="Calibri" w:hAnsi="Cambria Math" w:cs="Times New Roman"/>
                      </w:rPr>
                      <m:t>log</m:t>
                    </m:r>
                  </m:e>
                  <m:sub>
                    <m:r>
                      <m:rPr>
                        <m:sty m:val="b"/>
                      </m:rPr>
                      <w:rPr>
                        <w:rFonts w:ascii="Cambria Math" w:eastAsia="Calibri" w:hAnsi="Cambria Math" w:cs="Times New Roman"/>
                      </w:rPr>
                      <m:t>ρ</m:t>
                    </m:r>
                  </m:sub>
                </m:sSub>
              </m:oMath>
            </m:oMathPara>
          </w:p>
        </w:tc>
        <w:tc>
          <w:tcPr>
            <w:tcW w:w="7695" w:type="dxa"/>
            <w:vAlign w:val="center"/>
          </w:tcPr>
          <w:p w14:paraId="5F5E32D8" w14:textId="67310E39" w:rsidR="00CD593A" w:rsidRDefault="001D2D99">
            <w:r>
              <w:t xml:space="preserve">Logarithm function normalized to informational weight </w:t>
            </w:r>
            <m:oMath>
              <m:r>
                <m:rPr>
                  <m:sty m:val="b"/>
                </m:rPr>
                <w:rPr>
                  <w:rStyle w:val="katex-mathml"/>
                  <w:rFonts w:ascii="Cambria Math" w:hAnsi="Cambria Math"/>
                </w:rPr>
                <m:t>ρ</m:t>
              </m:r>
            </m:oMath>
            <w:r>
              <w:t>; appears in entropy integral.</w:t>
            </w:r>
          </w:p>
        </w:tc>
      </w:tr>
      <w:tr w:rsidR="00685C72" w14:paraId="66EC316D" w14:textId="77777777" w:rsidTr="00C427CC">
        <w:trPr>
          <w:tblCellSpacing w:w="15" w:type="dxa"/>
        </w:trPr>
        <w:tc>
          <w:tcPr>
            <w:tcW w:w="1485" w:type="dxa"/>
            <w:vAlign w:val="center"/>
          </w:tcPr>
          <w:p w14:paraId="39BE0FD2" w14:textId="5804C8E1" w:rsidR="00685C72" w:rsidRDefault="00685C72" w:rsidP="00685C72">
            <w:pPr>
              <w:rPr>
                <w:rFonts w:eastAsia="Calibri" w:cs="Times New Roman"/>
                <w:b/>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x,d</m:t>
                    </m:r>
                  </m:e>
                </m:d>
              </m:oMath>
            </m:oMathPara>
          </w:p>
        </w:tc>
        <w:tc>
          <w:tcPr>
            <w:tcW w:w="7695" w:type="dxa"/>
            <w:vAlign w:val="center"/>
          </w:tcPr>
          <w:p w14:paraId="4B71C700" w14:textId="230F50DA" w:rsidR="00685C72" w:rsidRPr="00C427CC" w:rsidRDefault="00685C72" w:rsidP="00685C72">
            <w:r>
              <w:t>Persistent consciousness matrix — the decoupled, timeless projection of consciousness in the absence of temporal coupling. Represents the latent field associated with dark matter (see Section 3.3).</w:t>
            </w:r>
          </w:p>
        </w:tc>
      </w:tr>
      <w:tr w:rsidR="00357D41" w14:paraId="1A3B4528" w14:textId="77777777" w:rsidTr="00C427CC">
        <w:trPr>
          <w:tblCellSpacing w:w="15" w:type="dxa"/>
        </w:trPr>
        <w:tc>
          <w:tcPr>
            <w:tcW w:w="1485" w:type="dxa"/>
            <w:vAlign w:val="center"/>
          </w:tcPr>
          <w:p w14:paraId="47BF9567" w14:textId="70472943" w:rsidR="00357D41" w:rsidRPr="00E33BA4" w:rsidRDefault="00E33BA4" w:rsidP="00685C72">
            <w:pPr>
              <w:rPr>
                <w:rFonts w:eastAsia="Calibri" w:cs="Times New Roman"/>
                <w:bCs/>
              </w:rPr>
            </w:pPr>
            <m:oMathPara>
              <m:oMath>
                <m:r>
                  <m:rPr>
                    <m:sty m:val="p"/>
                  </m:rPr>
                  <w:rPr>
                    <w:rFonts w:ascii="Cambria Math" w:eastAsia="Calibri" w:hAnsi="Cambria Math" w:cs="Times New Roman"/>
                  </w:rPr>
                  <m:t>ϵ</m:t>
                </m:r>
              </m:oMath>
            </m:oMathPara>
          </w:p>
        </w:tc>
        <w:tc>
          <w:tcPr>
            <w:tcW w:w="7695" w:type="dxa"/>
            <w:vAlign w:val="center"/>
          </w:tcPr>
          <w:p w14:paraId="1BD374F9" w14:textId="268A1339" w:rsidR="00357D41" w:rsidRDefault="00E33BA4" w:rsidP="00685C72">
            <w:r>
              <w:t xml:space="preserve">Residual sub-threshold influence from prior coupling states; represents unresolved background entanglement or non-projected coherence within </w:t>
            </w:r>
            <m:oMath>
              <m:r>
                <m:rPr>
                  <m:scr m:val="script"/>
                </m:rPr>
                <w:rPr>
                  <w:rStyle w:val="katex-mathml"/>
                  <w:rFonts w:ascii="Cambria Math" w:hAnsi="Cambria Math"/>
                </w:rPr>
                <m:t>E</m:t>
              </m:r>
            </m:oMath>
            <w:r>
              <w:t>. Introduced in Section 3.6.</w:t>
            </w:r>
          </w:p>
        </w:tc>
      </w:tr>
      <w:tr w:rsidR="00685C72" w14:paraId="6EE55378" w14:textId="77777777" w:rsidTr="00C427CC">
        <w:trPr>
          <w:tblCellSpacing w:w="15" w:type="dxa"/>
        </w:trPr>
        <w:tc>
          <w:tcPr>
            <w:tcW w:w="1485" w:type="dxa"/>
            <w:vAlign w:val="center"/>
            <w:hideMark/>
          </w:tcPr>
          <w:p w14:paraId="3ED46BE3" w14:textId="0639C4FF" w:rsidR="00685C72" w:rsidRPr="0041309C" w:rsidRDefault="00000000" w:rsidP="00685C72">
            <w:pPr>
              <w:rPr>
                <w:b/>
                <w:bCs/>
              </w:rPr>
            </w:pPr>
            <m:oMathPara>
              <m:oMath>
                <m:bar>
                  <m:barPr>
                    <m:pos m:val="top"/>
                    <m:ctrlPr>
                      <w:rPr>
                        <w:rFonts w:ascii="Cambria Math" w:hAnsi="Cambria Math"/>
                        <w:b/>
                        <w:bCs/>
                      </w:rPr>
                    </m:ctrlPr>
                  </m:barPr>
                  <m:e>
                    <m:r>
                      <m:rPr>
                        <m:scr m:val="script"/>
                        <m:sty m:val="bi"/>
                      </m:rPr>
                      <w:rPr>
                        <w:rFonts w:ascii="Cambria Math" w:hAnsi="Cambria Math"/>
                      </w:rPr>
                      <m:t>E</m:t>
                    </m:r>
                  </m:e>
                </m:bar>
              </m:oMath>
            </m:oMathPara>
          </w:p>
        </w:tc>
        <w:tc>
          <w:tcPr>
            <w:tcW w:w="7695" w:type="dxa"/>
            <w:vAlign w:val="center"/>
            <w:hideMark/>
          </w:tcPr>
          <w:p w14:paraId="763BCAF0" w14:textId="621EBC31" w:rsidR="00685C72" w:rsidRDefault="00685C72" w:rsidP="00685C72">
            <w:r>
              <w:t>Decoupled form of the consciousness field (e.g., post-mortem or non-coupled state)</w:t>
            </w:r>
          </w:p>
        </w:tc>
      </w:tr>
      <w:tr w:rsidR="00685C72" w14:paraId="07603A7C" w14:textId="77777777" w:rsidTr="0041309C">
        <w:trPr>
          <w:tblCellSpacing w:w="15" w:type="dxa"/>
        </w:trPr>
        <w:tc>
          <w:tcPr>
            <w:tcW w:w="1485" w:type="dxa"/>
            <w:vAlign w:val="center"/>
          </w:tcPr>
          <w:p w14:paraId="6EC00D37" w14:textId="5730219D" w:rsidR="00685C72" w:rsidRPr="00970BEF" w:rsidRDefault="00685C72" w:rsidP="00685C72">
            <w:pPr>
              <w:rPr>
                <w:b/>
                <w:bCs/>
              </w:rPr>
            </w:pPr>
            <m:oMathPara>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m:oMathPara>
          </w:p>
        </w:tc>
        <w:tc>
          <w:tcPr>
            <w:tcW w:w="7695" w:type="dxa"/>
            <w:vAlign w:val="center"/>
          </w:tcPr>
          <w:p w14:paraId="58C7E31A" w14:textId="25BB0CD6" w:rsidR="00685C72" w:rsidRDefault="00685C72" w:rsidP="00685C72">
            <w:r>
              <w:t>Electromagnetic field generated by biological systems</w:t>
            </w:r>
          </w:p>
        </w:tc>
      </w:tr>
      <w:tr w:rsidR="00685C72" w14:paraId="0853DE62" w14:textId="77777777" w:rsidTr="0041309C">
        <w:trPr>
          <w:tblCellSpacing w:w="15" w:type="dxa"/>
        </w:trPr>
        <w:tc>
          <w:tcPr>
            <w:tcW w:w="1485" w:type="dxa"/>
            <w:vAlign w:val="center"/>
          </w:tcPr>
          <w:p w14:paraId="11B058F4" w14:textId="72BB936E" w:rsidR="00685C72" w:rsidRPr="00970BEF" w:rsidRDefault="00000000" w:rsidP="00685C72">
            <w:pPr>
              <w:rPr>
                <w:b/>
                <w:bCs/>
              </w:rPr>
            </w:pPr>
            <m:oMathPara>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m:oMathPara>
          </w:p>
        </w:tc>
        <w:tc>
          <w:tcPr>
            <w:tcW w:w="7695" w:type="dxa"/>
            <w:vAlign w:val="center"/>
          </w:tcPr>
          <w:p w14:paraId="35513B11" w14:textId="1DB617C4" w:rsidR="00685C72" w:rsidRDefault="00685C72" w:rsidP="00685C72">
            <w:r>
              <w:t xml:space="preserve">Localized projection of self (conscious identity) at time </w:t>
            </w:r>
            <m:oMath>
              <m:r>
                <m:rPr>
                  <m:sty m:val="bi"/>
                </m:rPr>
                <w:rPr>
                  <w:rFonts w:ascii="Cambria Math" w:hAnsi="Cambria Math"/>
                </w:rPr>
                <m:t>t</m:t>
              </m:r>
            </m:oMath>
          </w:p>
        </w:tc>
      </w:tr>
      <w:tr w:rsidR="00685C72" w14:paraId="5CCAAE06" w14:textId="77777777" w:rsidTr="0041309C">
        <w:trPr>
          <w:tblCellSpacing w:w="15" w:type="dxa"/>
        </w:trPr>
        <w:tc>
          <w:tcPr>
            <w:tcW w:w="1485" w:type="dxa"/>
            <w:vAlign w:val="center"/>
          </w:tcPr>
          <w:p w14:paraId="14871BF6" w14:textId="42353C59" w:rsidR="00685C72" w:rsidRPr="00970BEF" w:rsidRDefault="00000000" w:rsidP="00685C72">
            <w:pPr>
              <w:rPr>
                <w:b/>
                <w:bCs/>
              </w:rPr>
            </w:pPr>
            <m:oMathPara>
              <m:oMath>
                <m:acc>
                  <m:accPr>
                    <m:ctrlPr>
                      <w:rPr>
                        <w:rFonts w:ascii="Cambria Math" w:hAnsi="Cambria Math"/>
                        <w:b/>
                        <w:bCs/>
                      </w:rPr>
                    </m:ctrlPr>
                  </m:accPr>
                  <m:e>
                    <m:r>
                      <m:rPr>
                        <m:scr m:val="script"/>
                        <m:sty m:val="bi"/>
                      </m:rPr>
                      <w:rPr>
                        <w:rFonts w:ascii="Cambria Math" w:hAnsi="Cambria Math"/>
                      </w:rPr>
                      <m:t>E</m:t>
                    </m:r>
                  </m:e>
                </m:acc>
              </m:oMath>
            </m:oMathPara>
          </w:p>
        </w:tc>
        <w:tc>
          <w:tcPr>
            <w:tcW w:w="7695" w:type="dxa"/>
            <w:vAlign w:val="center"/>
          </w:tcPr>
          <w:p w14:paraId="1E48755A" w14:textId="48538C42" w:rsidR="00685C72" w:rsidRDefault="00685C72" w:rsidP="00685C72">
            <w:r>
              <w:t>Entanglement operator acting over tensor products of Hilbert spaces</w:t>
            </w:r>
          </w:p>
        </w:tc>
      </w:tr>
      <w:tr w:rsidR="00797DEC" w14:paraId="66E22390" w14:textId="77777777" w:rsidTr="0041309C">
        <w:trPr>
          <w:tblCellSpacing w:w="15" w:type="dxa"/>
        </w:trPr>
        <w:tc>
          <w:tcPr>
            <w:tcW w:w="1485" w:type="dxa"/>
            <w:vAlign w:val="center"/>
          </w:tcPr>
          <w:p w14:paraId="75999EAE" w14:textId="27B07BE8" w:rsidR="00797DEC" w:rsidRPr="00797DEC" w:rsidRDefault="00797DEC" w:rsidP="00685C72">
            <w:pPr>
              <w:rPr>
                <w:rFonts w:eastAsia="Calibri" w:cs="Times New Roman"/>
              </w:rPr>
            </w:pPr>
            <m:oMathPara>
              <m:oMath>
                <m:r>
                  <m:rPr>
                    <m:scr m:val="script"/>
                  </m:rPr>
                  <w:rPr>
                    <w:rFonts w:ascii="Cambria Math" w:eastAsia="Calibri" w:hAnsi="Cambria Math" w:cs="Times New Roman"/>
                  </w:rPr>
                  <m:t>S</m:t>
                </m:r>
              </m:oMath>
            </m:oMathPara>
          </w:p>
        </w:tc>
        <w:tc>
          <w:tcPr>
            <w:tcW w:w="7695" w:type="dxa"/>
            <w:vAlign w:val="center"/>
          </w:tcPr>
          <w:p w14:paraId="21697CB6" w14:textId="68871519" w:rsidR="00797DEC" w:rsidRDefault="003557C9" w:rsidP="00685C72">
            <w:r>
              <w:t xml:space="preserve">Symbolic operator representing decoherence-driven projection selection from </w:t>
            </w:r>
            <m:oMath>
              <m:r>
                <m:rPr>
                  <m:scr m:val="script"/>
                  <m:sty m:val="bi"/>
                </m:rPr>
                <w:rPr>
                  <w:rStyle w:val="katex-mathml"/>
                  <w:rFonts w:ascii="Cambria Math" w:hAnsi="Cambria Math"/>
                </w:rPr>
                <m:t>E</m:t>
              </m:r>
              <m:r>
                <m:rPr>
                  <m:sty m:val="bi"/>
                </m:rPr>
                <w:rPr>
                  <w:rFonts w:ascii="Cambria Math" w:hAnsi="Cambria Math"/>
                </w:rPr>
                <m:t>.</m:t>
              </m:r>
            </m:oMath>
            <w:r>
              <w:t xml:space="preserve"> Defined more fully in </w:t>
            </w:r>
            <m:oMath>
              <m:r>
                <m:rPr>
                  <m:scr m:val="script"/>
                  <m:sty m:val="bi"/>
                </m:rPr>
                <w:rPr>
                  <w:rStyle w:val="katex-mathml"/>
                  <w:rFonts w:ascii="Cambria Math" w:hAnsi="Cambria Math"/>
                </w:rPr>
                <m:t>S</m:t>
              </m:r>
              <m:d>
                <m:dPr>
                  <m:begChr m:val="["/>
                  <m:endChr m:val="]"/>
                  <m:ctrlPr>
                    <w:rPr>
                      <w:rStyle w:val="katex-mathml"/>
                      <w:rFonts w:ascii="Cambria Math" w:hAnsi="Cambria Math"/>
                      <w:b/>
                      <w:bCs/>
                      <w:i/>
                    </w:rPr>
                  </m:ctrlPr>
                </m:dPr>
                <m:e>
                  <m:r>
                    <m:rPr>
                      <m:sty m:val="b"/>
                    </m:rPr>
                    <w:rPr>
                      <w:rStyle w:val="katex-mathml"/>
                      <w:rFonts w:ascii="Cambria Math" w:hAnsi="Cambria Math"/>
                    </w:rPr>
                    <m:t>⋅</m:t>
                  </m:r>
                </m:e>
              </m:d>
            </m:oMath>
            <w:r>
              <w:t>.</w:t>
            </w:r>
          </w:p>
        </w:tc>
      </w:tr>
      <w:tr w:rsidR="00685C72" w14:paraId="0D4BE8F2" w14:textId="77777777" w:rsidTr="0041309C">
        <w:trPr>
          <w:tblCellSpacing w:w="15" w:type="dxa"/>
        </w:trPr>
        <w:tc>
          <w:tcPr>
            <w:tcW w:w="1485" w:type="dxa"/>
            <w:vAlign w:val="center"/>
          </w:tcPr>
          <w:p w14:paraId="6682FC16" w14:textId="6F4D24C2" w:rsidR="00685C72" w:rsidRPr="00EE05CD" w:rsidRDefault="00EE05CD" w:rsidP="00685C72">
            <w:pPr>
              <w:rPr>
                <w:b/>
                <w:bCs/>
              </w:rPr>
            </w:pPr>
            <m:oMathPara>
              <m:oMath>
                <m:r>
                  <m:rPr>
                    <m:scr m:val="script"/>
                    <m:sty m:val="bi"/>
                  </m:rPr>
                  <w:rPr>
                    <w:rFonts w:ascii="Cambria Math" w:eastAsia="Calibri" w:hAnsi="Cambria Math" w:cs="Times New Roman"/>
                  </w:rPr>
                  <m:t>S</m:t>
                </m:r>
                <m:d>
                  <m:dPr>
                    <m:begChr m:val="["/>
                    <m:endChr m:val="]"/>
                    <m:ctrlPr>
                      <w:rPr>
                        <w:rFonts w:ascii="Cambria Math" w:eastAsia="Calibri" w:hAnsi="Cambria Math" w:cs="Times New Roman"/>
                        <w:b/>
                        <w:bCs/>
                        <w:i/>
                      </w:rPr>
                    </m:ctrlPr>
                  </m:dPr>
                  <m:e>
                    <m:r>
                      <m:rPr>
                        <m:sty m:val="b"/>
                      </m:rPr>
                      <w:rPr>
                        <w:rFonts w:ascii="Cambria Math" w:eastAsia="Calibri" w:hAnsi="Cambria Math" w:cs="Times New Roman"/>
                      </w:rPr>
                      <m:t>⋅</m:t>
                    </m:r>
                  </m:e>
                </m:d>
              </m:oMath>
            </m:oMathPara>
          </w:p>
        </w:tc>
        <w:tc>
          <w:tcPr>
            <w:tcW w:w="7695" w:type="dxa"/>
            <w:vAlign w:val="center"/>
          </w:tcPr>
          <w:p w14:paraId="4A0DC503" w14:textId="482D2564" w:rsidR="00685C72" w:rsidRDefault="00685C72" w:rsidP="00685C72">
            <w:r>
              <w:t>Notational representation of decoherence and localization of a projected conscious identity</w:t>
            </w:r>
          </w:p>
        </w:tc>
      </w:tr>
      <w:tr w:rsidR="00685C72" w14:paraId="6BDA2E6C" w14:textId="77777777" w:rsidTr="00C427CC">
        <w:trPr>
          <w:tblCellSpacing w:w="15" w:type="dxa"/>
        </w:trPr>
        <w:tc>
          <w:tcPr>
            <w:tcW w:w="1485" w:type="dxa"/>
            <w:vAlign w:val="center"/>
          </w:tcPr>
          <w:p w14:paraId="45CD9030" w14:textId="6F0B2E25" w:rsidR="00685C72" w:rsidRPr="00C427CC" w:rsidRDefault="00000000" w:rsidP="00685C72">
            <w:pPr>
              <w:rPr>
                <w:rFonts w:ascii="Calibri" w:eastAsia="Calibri" w:hAnsi="Calibri" w:cs="Times New Roman"/>
                <w:b/>
                <w:bCs/>
              </w:rPr>
            </w:pPr>
            <m:oMathPara>
              <m:oMath>
                <m:sSub>
                  <m:sSubPr>
                    <m:ctrlPr>
                      <w:rPr>
                        <w:rFonts w:ascii="Cambria Math" w:eastAsia="Calibri" w:hAnsi="Cambria Math" w:cs="Times New Roman"/>
                        <w:b/>
                        <w:bCs/>
                        <w:i/>
                      </w:rPr>
                    </m:ctrlPr>
                  </m:sSubPr>
                  <m:e>
                    <m:r>
                      <m:rPr>
                        <m:scr m:val="script"/>
                        <m:sty m:val="bi"/>
                      </m:rPr>
                      <w:rPr>
                        <w:rFonts w:ascii="Cambria Math" w:eastAsia="Calibri" w:hAnsi="Cambria Math" w:cs="Times New Roman"/>
                      </w:rPr>
                      <m:t>F</m:t>
                    </m:r>
                  </m:e>
                  <m:sub>
                    <m:r>
                      <m:rPr>
                        <m:sty m:val="b"/>
                      </m:rPr>
                      <w:rPr>
                        <w:rFonts w:ascii="Cambria Math" w:eastAsia="Calibri" w:hAnsi="Cambria Math" w:cs="Times New Roman"/>
                      </w:rPr>
                      <m:t>Φ</m:t>
                    </m:r>
                  </m:sub>
                </m:sSub>
                <m:d>
                  <m:dPr>
                    <m:ctrlPr>
                      <w:rPr>
                        <w:rFonts w:ascii="Cambria Math" w:eastAsia="Calibri" w:hAnsi="Cambria Math" w:cs="Times New Roman"/>
                        <w:b/>
                        <w:bCs/>
                        <w:i/>
                      </w:rPr>
                    </m:ctrlPr>
                  </m:dPr>
                  <m:e>
                    <m:r>
                      <m:rPr>
                        <m:sty m:val="b"/>
                      </m:rPr>
                      <w:rPr>
                        <w:rFonts w:ascii="Cambria Math" w:eastAsia="Calibri" w:hAnsi="Cambria Math" w:cs="Times New Roman"/>
                      </w:rPr>
                      <m:t>ω</m:t>
                    </m:r>
                  </m:e>
                </m:d>
              </m:oMath>
            </m:oMathPara>
          </w:p>
        </w:tc>
        <w:tc>
          <w:tcPr>
            <w:tcW w:w="7695" w:type="dxa"/>
            <w:vAlign w:val="center"/>
          </w:tcPr>
          <w:p w14:paraId="7A215581" w14:textId="36A43818" w:rsidR="00685C72" w:rsidRDefault="00685C72" w:rsidP="00685C72">
            <w:r>
              <w:t>Frequency-domain (Fourier) representation of biological EM field</w:t>
            </w:r>
          </w:p>
        </w:tc>
      </w:tr>
      <w:tr w:rsidR="00685C72" w14:paraId="2898965B" w14:textId="77777777" w:rsidTr="00C427CC">
        <w:trPr>
          <w:tblCellSpacing w:w="15" w:type="dxa"/>
        </w:trPr>
        <w:tc>
          <w:tcPr>
            <w:tcW w:w="1485" w:type="dxa"/>
            <w:vAlign w:val="center"/>
          </w:tcPr>
          <w:p w14:paraId="5C72EFF7" w14:textId="1DEEB2BD" w:rsidR="00685C72" w:rsidRPr="00C427CC" w:rsidRDefault="00000000" w:rsidP="00685C72">
            <w:pPr>
              <w:rPr>
                <w:rFonts w:ascii="Calibri" w:eastAsia="Calibri" w:hAnsi="Calibri" w:cs="Times New Roman"/>
                <w:b/>
                <w:bCs/>
              </w:rPr>
            </w:pPr>
            <m:oMathPara>
              <m:oMath>
                <m:sSub>
                  <m:sSubPr>
                    <m:ctrlPr>
                      <w:rPr>
                        <w:rFonts w:ascii="Cambria Math" w:eastAsia="Calibri" w:hAnsi="Cambria Math" w:cs="Times New Roman"/>
                        <w:b/>
                        <w:bCs/>
                        <w:i/>
                      </w:rPr>
                    </m:ctrlPr>
                  </m:sSubPr>
                  <m:e>
                    <m:r>
                      <m:rPr>
                        <m:scr m:val="script"/>
                        <m:sty m:val="bi"/>
                      </m:rPr>
                      <w:rPr>
                        <w:rFonts w:ascii="Cambria Math" w:eastAsia="Calibri" w:hAnsi="Cambria Math" w:cs="Times New Roman"/>
                      </w:rPr>
                      <m:t>F</m:t>
                    </m:r>
                  </m:e>
                  <m:sub>
                    <m:r>
                      <m:rPr>
                        <m:scr m:val="script"/>
                        <m:sty m:val="bi"/>
                      </m:rPr>
                      <w:rPr>
                        <w:rFonts w:ascii="Cambria Math" w:eastAsia="Calibri" w:hAnsi="Cambria Math" w:cs="Times New Roman"/>
                      </w:rPr>
                      <m:t>E</m:t>
                    </m:r>
                  </m:sub>
                </m:sSub>
                <m:d>
                  <m:dPr>
                    <m:ctrlPr>
                      <w:rPr>
                        <w:rFonts w:ascii="Cambria Math" w:eastAsia="Calibri" w:hAnsi="Cambria Math" w:cs="Times New Roman"/>
                        <w:b/>
                        <w:bCs/>
                        <w:i/>
                      </w:rPr>
                    </m:ctrlPr>
                  </m:dPr>
                  <m:e>
                    <m:r>
                      <m:rPr>
                        <m:sty m:val="b"/>
                      </m:rPr>
                      <w:rPr>
                        <w:rFonts w:ascii="Cambria Math" w:eastAsia="Calibri" w:hAnsi="Cambria Math" w:cs="Times New Roman"/>
                      </w:rPr>
                      <m:t>ω</m:t>
                    </m:r>
                  </m:e>
                </m:d>
              </m:oMath>
            </m:oMathPara>
          </w:p>
        </w:tc>
        <w:tc>
          <w:tcPr>
            <w:tcW w:w="7695" w:type="dxa"/>
            <w:vAlign w:val="center"/>
          </w:tcPr>
          <w:p w14:paraId="406CCA45" w14:textId="1BF209D4" w:rsidR="00685C72" w:rsidRDefault="00685C72" w:rsidP="00685C72">
            <w:r>
              <w:t xml:space="preserve">Frequency-domain representation of the consciousness field </w:t>
            </w:r>
          </w:p>
        </w:tc>
      </w:tr>
      <w:tr w:rsidR="00685C72" w14:paraId="5073D813" w14:textId="77777777" w:rsidTr="00C427CC">
        <w:trPr>
          <w:tblCellSpacing w:w="15" w:type="dxa"/>
        </w:trPr>
        <w:tc>
          <w:tcPr>
            <w:tcW w:w="1485" w:type="dxa"/>
            <w:vAlign w:val="center"/>
          </w:tcPr>
          <w:p w14:paraId="199FD4FE" w14:textId="66A61C38" w:rsidR="00685C72" w:rsidRPr="00685C72" w:rsidRDefault="00685C72" w:rsidP="00685C72">
            <w:pPr>
              <w:rPr>
                <w:rFonts w:ascii="Calibri" w:eastAsia="Calibri" w:hAnsi="Calibri" w:cs="Times New Roman"/>
                <w:b/>
                <w:bCs/>
              </w:rPr>
            </w:pPr>
            <m:oMathPara>
              <m:oMath>
                <m:r>
                  <m:rPr>
                    <m:sty m:val="bi"/>
                  </m:rPr>
                  <w:rPr>
                    <w:rFonts w:ascii="Cambria Math" w:eastAsia="Calibri" w:hAnsi="Cambria Math" w:cs="Times New Roman"/>
                  </w:rPr>
                  <w:lastRenderedPageBreak/>
                  <m:t>R</m:t>
                </m:r>
                <m:r>
                  <m:rPr>
                    <m:sty m:val="b"/>
                  </m:rPr>
                  <w:rPr>
                    <w:rFonts w:ascii="Cambria Math" w:eastAsia="Calibri" w:hAnsi="Cambria Math" w:cs="Times New Roman"/>
                  </w:rPr>
                  <m:t>∈</m:t>
                </m:r>
                <m:d>
                  <m:dPr>
                    <m:begChr m:val="["/>
                    <m:endChr m:val="]"/>
                    <m:ctrlPr>
                      <w:rPr>
                        <w:rFonts w:ascii="Cambria Math" w:eastAsia="Calibri" w:hAnsi="Cambria Math" w:cs="Times New Roman"/>
                        <w:b/>
                        <w:bCs/>
                        <w:i/>
                      </w:rPr>
                    </m:ctrlPr>
                  </m:dPr>
                  <m:e>
                    <m:r>
                      <m:rPr>
                        <m:sty m:val="bi"/>
                      </m:rPr>
                      <w:rPr>
                        <w:rFonts w:ascii="Cambria Math" w:eastAsia="Calibri" w:hAnsi="Cambria Math" w:cs="Times New Roman"/>
                      </w:rPr>
                      <m:t>0,1</m:t>
                    </m:r>
                  </m:e>
                </m:d>
              </m:oMath>
            </m:oMathPara>
          </w:p>
        </w:tc>
        <w:tc>
          <w:tcPr>
            <w:tcW w:w="7695" w:type="dxa"/>
            <w:vAlign w:val="center"/>
          </w:tcPr>
          <w:p w14:paraId="23BACDBF" w14:textId="50ADBD0F" w:rsidR="00685C72" w:rsidRPr="00685C72" w:rsidRDefault="00685C72" w:rsidP="00685C72">
            <w:pPr>
              <w:rPr>
                <w:rFonts w:ascii="Cambria Math" w:hAnsi="Cambria Math"/>
                <w:i/>
              </w:rPr>
            </w:pPr>
            <w:r>
              <w:t xml:space="preserve">Resonance score based on spectral overlap (coupling if </w:t>
            </w:r>
            <m:oMath>
              <m:r>
                <m:rPr>
                  <m:sty m:val="bi"/>
                </m:rPr>
                <w:rPr>
                  <w:rFonts w:ascii="Cambria Math" w:hAnsi="Cambria Math"/>
                </w:rPr>
                <m:t xml:space="preserve">R ≥ </m:t>
              </m:r>
              <m:r>
                <m:rPr>
                  <m:sty m:val="b"/>
                </m:rPr>
                <w:rPr>
                  <w:rFonts w:ascii="Cambria Math" w:hAnsi="Cambria Math"/>
                </w:rPr>
                <m:t>θ</m:t>
              </m:r>
              <m:r>
                <w:rPr>
                  <w:rFonts w:ascii="Cambria Math" w:hAnsi="Cambria Math"/>
                </w:rPr>
                <m:t>)</m:t>
              </m:r>
            </m:oMath>
          </w:p>
        </w:tc>
      </w:tr>
      <w:tr w:rsidR="00685C72" w14:paraId="1BA20D4B" w14:textId="77777777" w:rsidTr="00C427CC">
        <w:trPr>
          <w:tblCellSpacing w:w="15" w:type="dxa"/>
        </w:trPr>
        <w:tc>
          <w:tcPr>
            <w:tcW w:w="1485" w:type="dxa"/>
            <w:vAlign w:val="center"/>
          </w:tcPr>
          <w:p w14:paraId="7CAB1876" w14:textId="3F0A2305" w:rsidR="00685C72" w:rsidRPr="00685C72" w:rsidRDefault="00685C72" w:rsidP="00685C72">
            <w:pPr>
              <w:rPr>
                <w:rFonts w:ascii="Calibri" w:eastAsia="Calibri" w:hAnsi="Calibri" w:cs="Times New Roman"/>
                <w:b/>
                <w:bCs/>
              </w:rPr>
            </w:pPr>
            <m:oMathPara>
              <m:oMath>
                <m:r>
                  <m:rPr>
                    <m:sty m:val="b"/>
                  </m:rPr>
                  <w:rPr>
                    <w:rFonts w:ascii="Cambria Math" w:eastAsia="Calibri" w:hAnsi="Cambria Math" w:cs="Times New Roman"/>
                  </w:rPr>
                  <m:t>θ∈</m:t>
                </m:r>
                <m:d>
                  <m:dPr>
                    <m:endChr m:val="]"/>
                    <m:ctrlPr>
                      <w:rPr>
                        <w:rFonts w:ascii="Cambria Math" w:eastAsia="Calibri" w:hAnsi="Cambria Math" w:cs="Times New Roman"/>
                        <w:b/>
                        <w:bCs/>
                        <w:i/>
                      </w:rPr>
                    </m:ctrlPr>
                  </m:dPr>
                  <m:e>
                    <m:r>
                      <m:rPr>
                        <m:sty m:val="bi"/>
                      </m:rPr>
                      <w:rPr>
                        <w:rFonts w:ascii="Cambria Math" w:eastAsia="Calibri" w:hAnsi="Cambria Math" w:cs="Times New Roman"/>
                      </w:rPr>
                      <m:t>0,1</m:t>
                    </m:r>
                  </m:e>
                </m:d>
              </m:oMath>
            </m:oMathPara>
          </w:p>
        </w:tc>
        <w:tc>
          <w:tcPr>
            <w:tcW w:w="7695" w:type="dxa"/>
            <w:vAlign w:val="center"/>
          </w:tcPr>
          <w:p w14:paraId="4AD655B0" w14:textId="37159712" w:rsidR="00685C72" w:rsidRDefault="00685C72" w:rsidP="00685C72">
            <w:r>
              <w:t>Coupling threshold for resonance</w:t>
            </w:r>
          </w:p>
        </w:tc>
      </w:tr>
      <w:tr w:rsidR="00685C72" w14:paraId="5C5D2E40" w14:textId="77777777" w:rsidTr="00C427CC">
        <w:trPr>
          <w:tblCellSpacing w:w="15" w:type="dxa"/>
        </w:trPr>
        <w:tc>
          <w:tcPr>
            <w:tcW w:w="1485" w:type="dxa"/>
            <w:vAlign w:val="center"/>
          </w:tcPr>
          <w:p w14:paraId="4E7B6B2A" w14:textId="78538B95" w:rsidR="00685C72" w:rsidRPr="00C427CC" w:rsidRDefault="00000000" w:rsidP="00685C72">
            <w:pPr>
              <w:rPr>
                <w:rFonts w:ascii="Calibri" w:eastAsia="Calibri" w:hAnsi="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H</m:t>
                    </m:r>
                  </m:e>
                  <m:sub>
                    <m:r>
                      <m:rPr>
                        <m:sty m:val="bi"/>
                      </m:rPr>
                      <w:rPr>
                        <w:rFonts w:ascii="Cambria Math" w:eastAsia="Calibri" w:hAnsi="Cambria Math" w:cs="Times New Roman"/>
                      </w:rPr>
                      <m:t>i</m:t>
                    </m:r>
                  </m:sub>
                </m:sSub>
              </m:oMath>
            </m:oMathPara>
          </w:p>
        </w:tc>
        <w:tc>
          <w:tcPr>
            <w:tcW w:w="7695" w:type="dxa"/>
            <w:vAlign w:val="center"/>
          </w:tcPr>
          <w:p w14:paraId="6FCB1122" w14:textId="0492A3A0" w:rsidR="00685C72" w:rsidRDefault="00685C72" w:rsidP="00685C72">
            <w:r>
              <w:t>Hilbert space corresponding to a localized conscious node</w:t>
            </w:r>
          </w:p>
        </w:tc>
      </w:tr>
      <w:tr w:rsidR="00685C72" w14:paraId="1950D675" w14:textId="77777777" w:rsidTr="00C427CC">
        <w:trPr>
          <w:tblCellSpacing w:w="15" w:type="dxa"/>
        </w:trPr>
        <w:tc>
          <w:tcPr>
            <w:tcW w:w="1485" w:type="dxa"/>
            <w:vAlign w:val="center"/>
          </w:tcPr>
          <w:p w14:paraId="4BEEFAD0" w14:textId="668D4A52" w:rsidR="00685C72" w:rsidRPr="00C427CC" w:rsidRDefault="00685C72" w:rsidP="00685C72">
            <w:pPr>
              <w:rPr>
                <w:rFonts w:ascii="Calibri" w:eastAsia="Calibri" w:hAnsi="Calibri" w:cs="Times New Roman"/>
                <w:b/>
                <w:bCs/>
              </w:rPr>
            </w:pPr>
            <m:oMathPara>
              <m:oMath>
                <m:r>
                  <m:rPr>
                    <m:scr m:val="double-struck"/>
                    <m:sty m:val="bi"/>
                  </m:rPr>
                  <w:rPr>
                    <w:rFonts w:ascii="Cambria Math" w:eastAsia="Calibri" w:hAnsi="Cambria Math" w:cs="Times New Roman"/>
                  </w:rPr>
                  <m:t>R</m:t>
                </m:r>
              </m:oMath>
            </m:oMathPara>
          </w:p>
        </w:tc>
        <w:tc>
          <w:tcPr>
            <w:tcW w:w="7695" w:type="dxa"/>
            <w:vAlign w:val="center"/>
          </w:tcPr>
          <w:p w14:paraId="2A18ED35" w14:textId="556906AD" w:rsidR="00685C72" w:rsidRDefault="00685C72" w:rsidP="00685C72">
            <w:r>
              <w:t xml:space="preserve">Spectral coherence factor indicating resonance between </w:t>
            </w:r>
            <m:oMath>
              <m:r>
                <m:rPr>
                  <m:sty m:val="b"/>
                </m:rPr>
                <w:rPr>
                  <w:rFonts w:ascii="Cambria Math" w:hAnsi="Cambria Math"/>
                </w:rPr>
                <m:t>Φ</m:t>
              </m:r>
            </m:oMath>
            <w:r>
              <w:rPr>
                <w:rFonts w:eastAsiaTheme="minorEastAsia"/>
              </w:rPr>
              <w:t xml:space="preserve"> and </w:t>
            </w:r>
            <m:oMath>
              <m:r>
                <m:rPr>
                  <m:scr m:val="script"/>
                  <m:sty m:val="bi"/>
                </m:rPr>
                <w:rPr>
                  <w:rFonts w:ascii="Cambria Math" w:eastAsiaTheme="minorEastAsia" w:hAnsi="Cambria Math"/>
                </w:rPr>
                <m:t>E</m:t>
              </m:r>
            </m:oMath>
          </w:p>
        </w:tc>
      </w:tr>
      <w:tr w:rsidR="00685C72" w14:paraId="5CA160CF" w14:textId="77777777" w:rsidTr="00C427CC">
        <w:trPr>
          <w:tblCellSpacing w:w="15" w:type="dxa"/>
        </w:trPr>
        <w:tc>
          <w:tcPr>
            <w:tcW w:w="1485" w:type="dxa"/>
            <w:vAlign w:val="center"/>
          </w:tcPr>
          <w:p w14:paraId="785A1F52" w14:textId="2CEDC9AB" w:rsidR="00685C72" w:rsidRDefault="00685C72" w:rsidP="00685C72">
            <w:pPr>
              <w:rPr>
                <w:rFonts w:eastAsia="Calibri" w:cs="Times New Roman"/>
                <w:b/>
                <w:bCs/>
              </w:rPr>
            </w:pPr>
            <m:oMathPara>
              <m:oMath>
                <m:r>
                  <m:rPr>
                    <m:scr m:val="double-struck"/>
                    <m:sty m:val="bi"/>
                  </m:rPr>
                  <w:rPr>
                    <w:rFonts w:ascii="Cambria Math" w:eastAsia="Calibri" w:hAnsi="Cambria Math" w:cs="Times New Roman"/>
                  </w:rPr>
                  <m:t>C</m:t>
                </m:r>
              </m:oMath>
            </m:oMathPara>
          </w:p>
        </w:tc>
        <w:tc>
          <w:tcPr>
            <w:tcW w:w="7695" w:type="dxa"/>
            <w:vAlign w:val="center"/>
          </w:tcPr>
          <w:p w14:paraId="34708B6B" w14:textId="426F1DFA" w:rsidR="00685C72" w:rsidRDefault="00685C72" w:rsidP="00685C72">
            <w:r>
              <w:t>Complex number set (used for consciousness field values)</w:t>
            </w:r>
          </w:p>
        </w:tc>
      </w:tr>
      <w:tr w:rsidR="00685C72" w14:paraId="4AD7E36F" w14:textId="77777777" w:rsidTr="00C427CC">
        <w:trPr>
          <w:tblCellSpacing w:w="15" w:type="dxa"/>
        </w:trPr>
        <w:tc>
          <w:tcPr>
            <w:tcW w:w="1485" w:type="dxa"/>
            <w:vAlign w:val="center"/>
          </w:tcPr>
          <w:p w14:paraId="399DCE86" w14:textId="6100D267" w:rsidR="00685C72" w:rsidRDefault="00000000" w:rsidP="00685C72">
            <w:pPr>
              <w:rPr>
                <w:rFonts w:eastAsia="Calibri" w:cs="Times New Roman"/>
                <w:b/>
                <w:bCs/>
              </w:rPr>
            </w:pPr>
            <m:oMathPara>
              <m:oMath>
                <m:sSup>
                  <m:sSupPr>
                    <m:ctrlPr>
                      <w:rPr>
                        <w:rFonts w:ascii="Cambria Math" w:eastAsia="Calibri" w:hAnsi="Cambria Math" w:cs="Times New Roman"/>
                        <w:b/>
                        <w:bCs/>
                        <w:i/>
                      </w:rPr>
                    </m:ctrlPr>
                  </m:sSupPr>
                  <m:e>
                    <m:r>
                      <m:rPr>
                        <m:scr m:val="script"/>
                        <m:sty m:val="bi"/>
                      </m:rPr>
                      <w:rPr>
                        <w:rFonts w:ascii="Cambria Math" w:eastAsia="Calibri" w:hAnsi="Cambria Math" w:cs="Times New Roman"/>
                      </w:rPr>
                      <m:t>C</m:t>
                    </m:r>
                  </m:e>
                  <m:sup>
                    <m:r>
                      <m:rPr>
                        <m:sty m:val="b"/>
                      </m:rPr>
                      <w:rPr>
                        <w:rFonts w:ascii="Cambria Math" w:eastAsia="Calibri" w:hAnsi="Cambria Math" w:cs="Times New Roman"/>
                      </w:rPr>
                      <m:t>∞</m:t>
                    </m:r>
                  </m:sup>
                </m:sSup>
                <m:d>
                  <m:dPr>
                    <m:ctrlPr>
                      <w:rPr>
                        <w:rFonts w:ascii="Cambria Math" w:eastAsia="Calibri" w:hAnsi="Cambria Math" w:cs="Times New Roman"/>
                        <w:b/>
                        <w:bCs/>
                        <w:i/>
                      </w:rPr>
                    </m:ctrlPr>
                  </m:dPr>
                  <m:e>
                    <m:r>
                      <m:rPr>
                        <m:sty m:val="b"/>
                      </m:rPr>
                      <w:rPr>
                        <w:rFonts w:ascii="Cambria Math" w:eastAsia="Calibri" w:hAnsi="Cambria Math" w:cs="Times New Roman"/>
                      </w:rPr>
                      <m:t>⋅</m:t>
                    </m:r>
                  </m:e>
                </m:d>
              </m:oMath>
            </m:oMathPara>
          </w:p>
        </w:tc>
        <w:tc>
          <w:tcPr>
            <w:tcW w:w="7695" w:type="dxa"/>
            <w:vAlign w:val="center"/>
          </w:tcPr>
          <w:p w14:paraId="7608CE1B" w14:textId="66BA0829" w:rsidR="00685C72" w:rsidRDefault="00C34A94" w:rsidP="00685C72">
            <w:r>
              <w:t>Space of infinitely differentiable functions over the indicated domain</w:t>
            </w:r>
          </w:p>
        </w:tc>
      </w:tr>
      <w:tr w:rsidR="00685C72" w14:paraId="7F150BBD" w14:textId="77777777" w:rsidTr="00C427CC">
        <w:trPr>
          <w:tblCellSpacing w:w="15" w:type="dxa"/>
        </w:trPr>
        <w:tc>
          <w:tcPr>
            <w:tcW w:w="1485" w:type="dxa"/>
            <w:vAlign w:val="center"/>
          </w:tcPr>
          <w:p w14:paraId="7CA6C54A" w14:textId="72328474" w:rsidR="00685C72" w:rsidRDefault="00685C72" w:rsidP="00685C72">
            <w:pPr>
              <w:rPr>
                <w:rFonts w:eastAsia="Calibri" w:cs="Times New Roman"/>
                <w:b/>
                <w:bCs/>
              </w:rPr>
            </w:pPr>
            <m:oMathPara>
              <m:oMath>
                <m:r>
                  <m:rPr>
                    <m:sty m:val="b"/>
                  </m:rPr>
                  <w:rPr>
                    <w:rFonts w:ascii="Cambria Math" w:eastAsia="Calibri" w:hAnsi="Cambria Math" w:cs="Times New Roman"/>
                  </w:rPr>
                  <m:t>λ</m:t>
                </m:r>
              </m:oMath>
            </m:oMathPara>
          </w:p>
        </w:tc>
        <w:tc>
          <w:tcPr>
            <w:tcW w:w="7695" w:type="dxa"/>
            <w:vAlign w:val="center"/>
          </w:tcPr>
          <w:p w14:paraId="24EBA491" w14:textId="17103DC5" w:rsidR="00685C72" w:rsidRDefault="00685C72" w:rsidP="00685C72">
            <w:r>
              <w:t>Coupling constant in the interaction Hamiltonian</w:t>
            </w:r>
          </w:p>
        </w:tc>
      </w:tr>
      <w:tr w:rsidR="00685C72" w14:paraId="5D6DEF9E" w14:textId="77777777" w:rsidTr="00C427CC">
        <w:trPr>
          <w:tblCellSpacing w:w="15" w:type="dxa"/>
        </w:trPr>
        <w:tc>
          <w:tcPr>
            <w:tcW w:w="1485" w:type="dxa"/>
            <w:vAlign w:val="center"/>
          </w:tcPr>
          <w:p w14:paraId="231891B9" w14:textId="53F334E2" w:rsidR="00685C72" w:rsidRPr="00C34A94" w:rsidRDefault="00000000" w:rsidP="00685C72">
            <w:pPr>
              <w:rPr>
                <w:rFonts w:eastAsia="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H</m:t>
                    </m:r>
                  </m:e>
                  <m:sub>
                    <m:r>
                      <m:rPr>
                        <m:nor/>
                      </m:rPr>
                      <w:rPr>
                        <w:rFonts w:ascii="Cambria Math" w:eastAsia="Calibri" w:hAnsi="Cambria Math" w:cs="Times New Roman"/>
                        <w:b/>
                        <w:bCs/>
                      </w:rPr>
                      <m:t>int</m:t>
                    </m:r>
                  </m:sub>
                </m:sSub>
              </m:oMath>
            </m:oMathPara>
          </w:p>
        </w:tc>
        <w:tc>
          <w:tcPr>
            <w:tcW w:w="7695" w:type="dxa"/>
            <w:vAlign w:val="center"/>
          </w:tcPr>
          <w:p w14:paraId="009B35DC" w14:textId="255C1FDF" w:rsidR="00685C72" w:rsidRPr="00C34A94" w:rsidRDefault="00C34A94" w:rsidP="00685C72">
            <w:pPr>
              <w:rPr>
                <w:rFonts w:ascii="Cambria Math" w:hAnsi="Cambria Math"/>
                <w:i/>
              </w:rPr>
            </w:pPr>
            <w:r>
              <w:t xml:space="preserve">Interaction Hamiltonian for coupling between </w:t>
            </w:r>
            <m:oMath>
              <m:r>
                <m:rPr>
                  <m:sty m:val="b"/>
                </m:rPr>
                <w:rPr>
                  <w:rFonts w:ascii="Cambria Math" w:hAnsi="Cambria Math"/>
                </w:rPr>
                <m:t>Φ</m:t>
              </m:r>
            </m:oMath>
            <w:r>
              <w:rPr>
                <w:rFonts w:eastAsiaTheme="minorEastAsia"/>
              </w:rPr>
              <w:t xml:space="preserve"> and </w:t>
            </w:r>
            <m:oMath>
              <m:r>
                <m:rPr>
                  <m:scr m:val="script"/>
                  <m:sty m:val="bi"/>
                </m:rPr>
                <w:rPr>
                  <w:rFonts w:ascii="Cambria Math" w:eastAsiaTheme="minorEastAsia" w:hAnsi="Cambria Math"/>
                </w:rPr>
                <m:t>E</m:t>
              </m:r>
            </m:oMath>
          </w:p>
        </w:tc>
      </w:tr>
      <w:tr w:rsidR="00B82424" w14:paraId="6DDD3D38" w14:textId="77777777" w:rsidTr="00C427CC">
        <w:trPr>
          <w:tblCellSpacing w:w="15" w:type="dxa"/>
        </w:trPr>
        <w:tc>
          <w:tcPr>
            <w:tcW w:w="1485" w:type="dxa"/>
            <w:vAlign w:val="center"/>
          </w:tcPr>
          <w:p w14:paraId="4136E40B" w14:textId="4AE25330" w:rsidR="00B82424" w:rsidRPr="000E7AE5" w:rsidRDefault="000E7AE5" w:rsidP="00685C72">
            <w:pPr>
              <w:rPr>
                <w:rFonts w:eastAsia="Calibri" w:cs="Times New Roman"/>
                <w:b/>
                <w:bCs/>
              </w:rPr>
            </w:pPr>
            <m:oMathPara>
              <m:oMath>
                <m:r>
                  <m:rPr>
                    <m:sty m:val="bi"/>
                  </m:rPr>
                  <w:rPr>
                    <w:rFonts w:ascii="Cambria Math" w:eastAsia="Calibri" w:hAnsi="Cambria Math" w:cs="Times New Roman"/>
                  </w:rPr>
                  <m:t>K</m:t>
                </m:r>
                <m:d>
                  <m:dPr>
                    <m:ctrlPr>
                      <w:rPr>
                        <w:rFonts w:ascii="Cambria Math" w:eastAsia="Calibri" w:hAnsi="Cambria Math" w:cs="Times New Roman"/>
                        <w:b/>
                        <w:bCs/>
                        <w:i/>
                      </w:rPr>
                    </m:ctrlPr>
                  </m:dPr>
                  <m:e>
                    <m:r>
                      <m:rPr>
                        <m:sty m:val="bi"/>
                      </m:rPr>
                      <w:rPr>
                        <w:rFonts w:ascii="Cambria Math" w:eastAsia="Calibri" w:hAnsi="Cambria Math" w:cs="Times New Roman"/>
                      </w:rPr>
                      <m:t>x,t</m:t>
                    </m:r>
                  </m:e>
                </m:d>
              </m:oMath>
            </m:oMathPara>
          </w:p>
        </w:tc>
        <w:tc>
          <w:tcPr>
            <w:tcW w:w="7695" w:type="dxa"/>
            <w:vAlign w:val="center"/>
          </w:tcPr>
          <w:p w14:paraId="71D75B7A" w14:textId="19745C90" w:rsidR="00B82424" w:rsidRDefault="001E08FC" w:rsidP="00685C72">
            <w:r>
              <w:t xml:space="preserve">Dynamic coupling kernel between the consciousness field </w:t>
            </w:r>
            <m:oMath>
              <m:r>
                <m:rPr>
                  <m:scr m:val="script"/>
                  <m:sty m:val="bi"/>
                </m:rPr>
                <w:rPr>
                  <w:rStyle w:val="katex-mathml"/>
                  <w:rFonts w:ascii="Cambria Math" w:hAnsi="Cambria Math"/>
                </w:rPr>
                <m:t>E</m:t>
              </m:r>
            </m:oMath>
            <w:r>
              <w:t xml:space="preserve"> and the biological EM field </w:t>
            </w:r>
            <m:oMath>
              <m:r>
                <m:rPr>
                  <m:sty m:val="b"/>
                </m:rPr>
                <w:rPr>
                  <w:rStyle w:val="katex-mathml"/>
                  <w:rFonts w:ascii="Cambria Math" w:hAnsi="Cambria Math"/>
                </w:rPr>
                <m:t>Φ</m:t>
              </m:r>
            </m:oMath>
            <w:r>
              <w:t xml:space="preserve">. Represents spatially and temporally varying interaction strength modulated by coherence and resonance structure. Introduced in </w:t>
            </w:r>
            <w:hyperlink w:anchor="_3.1.1_Quantum-Classical_Corresponde" w:history="1">
              <w:r w:rsidRPr="001E08FC">
                <w:rPr>
                  <w:rStyle w:val="Hyperlink"/>
                </w:rPr>
                <w:t>§3.1.1</w:t>
              </w:r>
            </w:hyperlink>
            <w:r>
              <w:t>.</w:t>
            </w:r>
          </w:p>
        </w:tc>
      </w:tr>
      <w:tr w:rsidR="00C1726D" w14:paraId="63C650C3" w14:textId="77777777" w:rsidTr="00C427CC">
        <w:trPr>
          <w:tblCellSpacing w:w="15" w:type="dxa"/>
        </w:trPr>
        <w:tc>
          <w:tcPr>
            <w:tcW w:w="1485" w:type="dxa"/>
            <w:vAlign w:val="center"/>
          </w:tcPr>
          <w:p w14:paraId="02855A85" w14:textId="113B14A3" w:rsidR="00C1726D" w:rsidRPr="00AF5B2B" w:rsidRDefault="00000000" w:rsidP="00685C72">
            <w:pPr>
              <w:rPr>
                <w:rFonts w:eastAsia="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S</m:t>
                    </m:r>
                  </m:e>
                  <m:sub>
                    <m:r>
                      <m:rPr>
                        <m:sty m:val="bi"/>
                      </m:rPr>
                      <w:rPr>
                        <w:rFonts w:ascii="Cambria Math" w:eastAsia="Calibri" w:hAnsi="Cambria Math" w:cs="Times New Roman"/>
                      </w:rPr>
                      <m:t>V</m:t>
                    </m:r>
                  </m:sub>
                </m:sSub>
              </m:oMath>
            </m:oMathPara>
          </w:p>
        </w:tc>
        <w:tc>
          <w:tcPr>
            <w:tcW w:w="7695" w:type="dxa"/>
            <w:vAlign w:val="center"/>
          </w:tcPr>
          <w:p w14:paraId="50EE5F2E" w14:textId="6BDDF81D" w:rsidR="00C1726D" w:rsidRPr="00A41C8E" w:rsidRDefault="00CF5C38" w:rsidP="00685C72">
            <w:pPr>
              <w:rPr>
                <w:rFonts w:ascii="Cambria Math" w:hAnsi="Cambria Math"/>
                <w:i/>
              </w:rPr>
            </w:pPr>
            <w:r>
              <w:t xml:space="preserve">Local informational entropy of the consciousness field over a spatial region </w:t>
            </w:r>
            <m:oMath>
              <m:r>
                <m:rPr>
                  <m:sty m:val="bi"/>
                </m:rPr>
                <w:rPr>
                  <w:rFonts w:ascii="Cambria Math" w:hAnsi="Cambria Math"/>
                </w:rPr>
                <m:t>V</m:t>
              </m:r>
              <m:r>
                <w:rPr>
                  <w:rFonts w:ascii="Cambria Math" w:hAnsi="Cambria Math"/>
                </w:rPr>
                <m:t xml:space="preserve">; </m:t>
              </m:r>
            </m:oMath>
            <w:r w:rsidR="00A41C8E">
              <w:t>used in entropic gravity formulation</w:t>
            </w:r>
          </w:p>
        </w:tc>
      </w:tr>
      <w:tr w:rsidR="001D2D99" w14:paraId="395A005C" w14:textId="77777777" w:rsidTr="00C427CC">
        <w:trPr>
          <w:tblCellSpacing w:w="15" w:type="dxa"/>
        </w:trPr>
        <w:tc>
          <w:tcPr>
            <w:tcW w:w="1485" w:type="dxa"/>
            <w:vAlign w:val="center"/>
          </w:tcPr>
          <w:p w14:paraId="4EE8855A" w14:textId="43CAF3B5" w:rsidR="001D2D99" w:rsidRPr="003E155F" w:rsidRDefault="003E155F" w:rsidP="00685C72">
            <w:pPr>
              <w:rPr>
                <w:rFonts w:eastAsia="Calibri" w:cs="Times New Roman"/>
                <w:b/>
                <w:bCs/>
              </w:rPr>
            </w:pPr>
            <m:oMathPara>
              <m:oMath>
                <m:r>
                  <m:rPr>
                    <m:sty m:val="b"/>
                  </m:rPr>
                  <w:rPr>
                    <w:rFonts w:ascii="Cambria Math" w:eastAsia="Calibri" w:hAnsi="Cambria Math" w:cs="Times New Roman"/>
                  </w:rPr>
                  <m:t>∇S</m:t>
                </m:r>
              </m:oMath>
            </m:oMathPara>
          </w:p>
        </w:tc>
        <w:tc>
          <w:tcPr>
            <w:tcW w:w="7695" w:type="dxa"/>
            <w:vAlign w:val="center"/>
          </w:tcPr>
          <w:p w14:paraId="4950BC70" w14:textId="33DAB698" w:rsidR="001D2D99" w:rsidRDefault="00BA2F35" w:rsidP="00685C72">
            <w:r>
              <w:t>Entropic gradient of the consciousness field; hypothesized to induce spacetime curvature via informational flow.</w:t>
            </w:r>
          </w:p>
        </w:tc>
      </w:tr>
      <w:tr w:rsidR="001B4A71" w14:paraId="2F4D473B" w14:textId="77777777" w:rsidTr="00C427CC">
        <w:trPr>
          <w:tblCellSpacing w:w="15" w:type="dxa"/>
        </w:trPr>
        <w:tc>
          <w:tcPr>
            <w:tcW w:w="1485" w:type="dxa"/>
            <w:vAlign w:val="center"/>
          </w:tcPr>
          <w:p w14:paraId="519A4449" w14:textId="7D561133" w:rsidR="001B4A71" w:rsidRPr="001B4A71" w:rsidRDefault="001B4A71" w:rsidP="00685C72">
            <w:pPr>
              <w:rPr>
                <w:rFonts w:ascii="Cambria Math" w:eastAsia="Calibri" w:hAnsi="Cambria Math" w:cs="Times New Roman"/>
                <w:b/>
                <w:i/>
              </w:rPr>
            </w:pPr>
            <m:oMathPara>
              <m:oMath>
                <m:r>
                  <m:rPr>
                    <m:sty m:val="bi"/>
                  </m:rPr>
                  <w:rPr>
                    <w:rFonts w:ascii="Cambria Math" w:eastAsia="Calibri" w:hAnsi="Cambria Math" w:cs="Times New Roman"/>
                  </w:rPr>
                  <m:t>W</m:t>
                </m:r>
                <m:d>
                  <m:dPr>
                    <m:ctrlPr>
                      <w:rPr>
                        <w:rFonts w:ascii="Cambria Math" w:eastAsia="Calibri" w:hAnsi="Cambria Math" w:cs="Times New Roman"/>
                        <w:b/>
                        <w:i/>
                      </w:rPr>
                    </m:ctrlPr>
                  </m:dPr>
                  <m:e>
                    <m:r>
                      <m:rPr>
                        <m:sty m:val="bi"/>
                      </m:rPr>
                      <w:rPr>
                        <w:rFonts w:ascii="Cambria Math" w:eastAsia="Calibri" w:hAnsi="Cambria Math" w:cs="Times New Roman"/>
                      </w:rPr>
                      <m:t>x,p,t</m:t>
                    </m:r>
                  </m:e>
                </m:d>
              </m:oMath>
            </m:oMathPara>
          </w:p>
        </w:tc>
        <w:tc>
          <w:tcPr>
            <w:tcW w:w="7695" w:type="dxa"/>
            <w:vAlign w:val="center"/>
          </w:tcPr>
          <w:p w14:paraId="263A8D59" w14:textId="1E8E0690" w:rsidR="001B4A71" w:rsidRDefault="001B4A71" w:rsidP="00685C72">
            <w:r>
              <w:t>Wigner distribution — a quasi-probability function representing the state of a quantum system in phase space; used to model semiclassical emergence and decoherence dynamics.</w:t>
            </w:r>
          </w:p>
        </w:tc>
      </w:tr>
      <w:tr w:rsidR="00685C72" w14:paraId="37D0FDDC" w14:textId="77777777" w:rsidTr="00C427CC">
        <w:trPr>
          <w:tblCellSpacing w:w="15" w:type="dxa"/>
        </w:trPr>
        <w:tc>
          <w:tcPr>
            <w:tcW w:w="1485" w:type="dxa"/>
            <w:vAlign w:val="center"/>
          </w:tcPr>
          <w:p w14:paraId="6591E702" w14:textId="37DE32B0" w:rsidR="00685C72" w:rsidRPr="00C34A94" w:rsidRDefault="00C34A94" w:rsidP="00685C72">
            <w:pPr>
              <w:jc w:val="center"/>
              <w:rPr>
                <w:rFonts w:ascii="Calibri" w:eastAsia="Calibri" w:hAnsi="Calibri" w:cs="Times New Roman"/>
                <w:b/>
                <w:bCs/>
              </w:rPr>
            </w:pPr>
            <m:oMathPara>
              <m:oMath>
                <m:r>
                  <m:rPr>
                    <m:sty m:val="bi"/>
                  </m:rPr>
                  <w:rPr>
                    <w:rFonts w:ascii="Cambria Math" w:eastAsia="Calibri" w:hAnsi="Cambria Math" w:cs="Times New Roman"/>
                  </w:rPr>
                  <m:t>Re</m:t>
                </m:r>
                <m:d>
                  <m:dPr>
                    <m:begChr m:val="["/>
                    <m:endChr m:val="]"/>
                    <m:ctrlPr>
                      <w:rPr>
                        <w:rFonts w:ascii="Cambria Math" w:eastAsia="Calibri" w:hAnsi="Cambria Math" w:cs="Times New Roman"/>
                        <w:b/>
                        <w:bCs/>
                        <w:i/>
                      </w:rPr>
                    </m:ctrlPr>
                  </m:dPr>
                  <m:e>
                    <m:r>
                      <m:rPr>
                        <m:sty m:val="b"/>
                      </m:rPr>
                      <w:rPr>
                        <w:rFonts w:ascii="Cambria Math" w:eastAsia="Calibri" w:hAnsi="Cambria Math" w:cs="Times New Roman"/>
                      </w:rPr>
                      <m:t>⋅</m:t>
                    </m:r>
                  </m:e>
                </m:d>
              </m:oMath>
            </m:oMathPara>
          </w:p>
        </w:tc>
        <w:tc>
          <w:tcPr>
            <w:tcW w:w="7695" w:type="dxa"/>
            <w:vAlign w:val="center"/>
          </w:tcPr>
          <w:p w14:paraId="29583409" w14:textId="49194B8B" w:rsidR="00685C72" w:rsidRDefault="00C34A94" w:rsidP="00685C72">
            <w:r>
              <w:t>Real part operator (used in the interaction integral)</w:t>
            </w:r>
          </w:p>
        </w:tc>
      </w:tr>
    </w:tbl>
    <w:p w14:paraId="11427E72" w14:textId="7A10C0EF" w:rsidR="00E05FEF" w:rsidRDefault="00E05FEF"/>
    <w:p w14:paraId="6C5340D1" w14:textId="1810CC4F" w:rsidR="006D7B2E" w:rsidRDefault="006D7B2E" w:rsidP="006D7B2E">
      <w:pPr>
        <w:pStyle w:val="Heading2"/>
      </w:pPr>
      <w:bookmarkStart w:id="39" w:name="_Toc200615645"/>
      <w:r>
        <w:t>A.2 Conceptual Terminology</w:t>
      </w:r>
      <w:bookmarkEnd w:id="39"/>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3060"/>
        <w:gridCol w:w="6300"/>
      </w:tblGrid>
      <w:tr w:rsidR="00F42CF4" w:rsidRPr="00F42CF4" w14:paraId="7138B0C1" w14:textId="77777777" w:rsidTr="003A4518">
        <w:trPr>
          <w:tblHeader/>
          <w:tblCellSpacing w:w="15" w:type="dxa"/>
        </w:trPr>
        <w:tc>
          <w:tcPr>
            <w:tcW w:w="3015" w:type="dxa"/>
            <w:vAlign w:val="center"/>
            <w:hideMark/>
          </w:tcPr>
          <w:p w14:paraId="7288F216" w14:textId="77777777" w:rsidR="00F42CF4" w:rsidRPr="00F42CF4" w:rsidRDefault="00F42CF4" w:rsidP="00F42CF4">
            <w:pPr>
              <w:spacing w:after="0" w:line="240" w:lineRule="auto"/>
              <w:jc w:val="center"/>
              <w:rPr>
                <w:rFonts w:eastAsia="Times New Roman" w:cs="Times New Roman"/>
                <w:b/>
                <w:bCs/>
                <w:szCs w:val="24"/>
              </w:rPr>
            </w:pPr>
            <w:r w:rsidRPr="00F42CF4">
              <w:rPr>
                <w:rFonts w:eastAsia="Times New Roman" w:cs="Times New Roman"/>
                <w:b/>
                <w:bCs/>
                <w:szCs w:val="24"/>
              </w:rPr>
              <w:t>Term</w:t>
            </w:r>
          </w:p>
        </w:tc>
        <w:tc>
          <w:tcPr>
            <w:tcW w:w="6255" w:type="dxa"/>
            <w:vAlign w:val="center"/>
            <w:hideMark/>
          </w:tcPr>
          <w:p w14:paraId="0ABC348D" w14:textId="77777777" w:rsidR="00F42CF4" w:rsidRPr="00F42CF4" w:rsidRDefault="00F42CF4" w:rsidP="00F42CF4">
            <w:pPr>
              <w:spacing w:after="0" w:line="240" w:lineRule="auto"/>
              <w:jc w:val="center"/>
              <w:rPr>
                <w:rFonts w:eastAsia="Times New Roman" w:cs="Times New Roman"/>
                <w:b/>
                <w:bCs/>
                <w:szCs w:val="24"/>
              </w:rPr>
            </w:pPr>
            <w:r w:rsidRPr="00F42CF4">
              <w:rPr>
                <w:rFonts w:eastAsia="Times New Roman" w:cs="Times New Roman"/>
                <w:b/>
                <w:bCs/>
                <w:szCs w:val="24"/>
              </w:rPr>
              <w:t>Definition (UCFT Context)</w:t>
            </w:r>
          </w:p>
        </w:tc>
      </w:tr>
      <w:tr w:rsidR="003A4518" w:rsidRPr="00F42CF4" w14:paraId="1E84799B" w14:textId="77777777" w:rsidTr="003A4518">
        <w:trPr>
          <w:tblCellSpacing w:w="15" w:type="dxa"/>
        </w:trPr>
        <w:tc>
          <w:tcPr>
            <w:tcW w:w="3015" w:type="dxa"/>
            <w:vAlign w:val="center"/>
            <w:hideMark/>
          </w:tcPr>
          <w:p w14:paraId="26E1CA69" w14:textId="00FD3609" w:rsidR="0004568A" w:rsidRPr="00F42CF4" w:rsidRDefault="0004568A" w:rsidP="0004568A">
            <w:pPr>
              <w:spacing w:after="0" w:line="240" w:lineRule="auto"/>
              <w:rPr>
                <w:rFonts w:eastAsia="Times New Roman" w:cs="Times New Roman"/>
                <w:szCs w:val="24"/>
              </w:rPr>
            </w:pPr>
            <w:r>
              <w:t xml:space="preserve">Biological EM Field </w:t>
            </w:r>
            <w:r>
              <w:rPr>
                <w:rFonts w:eastAsiaTheme="minorEastAsia"/>
              </w:rPr>
              <w:t>(</w:t>
            </w:r>
            <m:oMath>
              <m:r>
                <m:rPr>
                  <m:sty m:val="b"/>
                </m:rPr>
                <w:rPr>
                  <w:rFonts w:ascii="Cambria Math" w:hAnsi="Cambria Math"/>
                </w:rPr>
                <m:t>Φ</m:t>
              </m:r>
            </m:oMath>
            <w:r>
              <w:rPr>
                <w:rFonts w:eastAsiaTheme="minorEastAsia"/>
                <w:b/>
                <w:bCs/>
              </w:rPr>
              <w:t>)</w:t>
            </w:r>
          </w:p>
        </w:tc>
        <w:tc>
          <w:tcPr>
            <w:tcW w:w="6255" w:type="dxa"/>
            <w:vAlign w:val="center"/>
          </w:tcPr>
          <w:p w14:paraId="3F1EE002" w14:textId="76F28980" w:rsidR="0004568A" w:rsidRPr="00F42CF4" w:rsidRDefault="0004568A" w:rsidP="0004568A">
            <w:pPr>
              <w:spacing w:after="0" w:line="240" w:lineRule="auto"/>
              <w:rPr>
                <w:rFonts w:eastAsia="Times New Roman" w:cs="Times New Roman"/>
                <w:szCs w:val="24"/>
              </w:rPr>
            </w:pPr>
            <w:r>
              <w:t>The spatiotemporal electromagnetic field generated by biological systems (e.g., the brain). Acts as a coupling interface with the consciousness field.</w:t>
            </w:r>
          </w:p>
        </w:tc>
      </w:tr>
      <w:tr w:rsidR="0004568A" w:rsidRPr="00F42CF4" w14:paraId="7C892D93" w14:textId="77777777" w:rsidTr="003A4518">
        <w:trPr>
          <w:tblCellSpacing w:w="15" w:type="dxa"/>
        </w:trPr>
        <w:tc>
          <w:tcPr>
            <w:tcW w:w="3015" w:type="dxa"/>
            <w:vAlign w:val="center"/>
          </w:tcPr>
          <w:p w14:paraId="753FBCEA" w14:textId="1E13B3FA" w:rsidR="0004568A" w:rsidRPr="0082380D" w:rsidRDefault="00C93926" w:rsidP="0004568A">
            <w:pPr>
              <w:spacing w:after="0" w:line="240" w:lineRule="auto"/>
            </w:pPr>
            <w:r w:rsidRPr="00F42CF4">
              <w:rPr>
                <w:rFonts w:eastAsia="Times New Roman" w:cs="Times New Roman"/>
                <w:szCs w:val="24"/>
              </w:rPr>
              <w:t>Coherence</w:t>
            </w:r>
          </w:p>
        </w:tc>
        <w:tc>
          <w:tcPr>
            <w:tcW w:w="6255" w:type="dxa"/>
            <w:vAlign w:val="center"/>
          </w:tcPr>
          <w:p w14:paraId="293F4D67" w14:textId="3FBDD76D" w:rsidR="0004568A" w:rsidRDefault="00C93926" w:rsidP="0004568A">
            <w:pPr>
              <w:spacing w:after="0" w:line="240" w:lineRule="auto"/>
            </w:pPr>
            <w:r w:rsidRPr="00F42CF4">
              <w:rPr>
                <w:rFonts w:eastAsia="Times New Roman" w:cs="Times New Roman"/>
                <w:szCs w:val="24"/>
              </w:rPr>
              <w:t xml:space="preserve">In UCFT, coherence refers to the structural stability and phase alignment of oscillatory field components — particularly within the EM field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F42CF4">
              <w:rPr>
                <w:rFonts w:eastAsia="Times New Roman" w:cs="Times New Roman"/>
                <w:szCs w:val="24"/>
              </w:rPr>
              <w:t xml:space="preserve"> and the consciousness field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Pr="00F42CF4">
              <w:rPr>
                <w:rFonts w:eastAsia="Times New Roman" w:cs="Times New Roman"/>
                <w:szCs w:val="24"/>
              </w:rPr>
              <w:t xml:space="preserve">. High coherence is required for stable projection of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F42CF4">
              <w:rPr>
                <w:rFonts w:eastAsia="Times New Roman" w:cs="Times New Roman"/>
                <w:szCs w:val="24"/>
              </w:rPr>
              <w:t>​.</w:t>
            </w:r>
          </w:p>
        </w:tc>
      </w:tr>
      <w:tr w:rsidR="0004568A" w:rsidRPr="00F42CF4" w14:paraId="181E0D02" w14:textId="77777777" w:rsidTr="003A4518">
        <w:trPr>
          <w:tblCellSpacing w:w="15" w:type="dxa"/>
        </w:trPr>
        <w:tc>
          <w:tcPr>
            <w:tcW w:w="3015" w:type="dxa"/>
            <w:vAlign w:val="center"/>
          </w:tcPr>
          <w:p w14:paraId="494378AD" w14:textId="52027BD1" w:rsidR="0004568A" w:rsidRPr="0013440F" w:rsidRDefault="00585E4A" w:rsidP="0004568A">
            <w:pPr>
              <w:spacing w:after="0" w:line="240" w:lineRule="auto"/>
              <w:rPr>
                <w:rFonts w:ascii="Cambria Math" w:eastAsia="Times New Roman" w:hAnsi="Cambria Math" w:cs="Times New Roman"/>
                <w:i/>
                <w:szCs w:val="24"/>
              </w:rPr>
            </w:pPr>
            <w:r>
              <w:rPr>
                <w:rStyle w:val="Strong"/>
                <w:b w:val="0"/>
                <w:bCs w:val="0"/>
              </w:rPr>
              <w:lastRenderedPageBreak/>
              <w:t>D</w:t>
            </w:r>
            <w:r w:rsidRPr="00585E4A">
              <w:rPr>
                <w:rStyle w:val="Strong"/>
                <w:b w:val="0"/>
                <w:bCs w:val="0"/>
              </w:rPr>
              <w:t>ec</w:t>
            </w:r>
            <w:r w:rsidR="009728F7" w:rsidRPr="009728F7">
              <w:rPr>
                <w:rStyle w:val="Strong"/>
                <w:b w:val="0"/>
                <w:bCs w:val="0"/>
              </w:rPr>
              <w:t>oherence</w:t>
            </w:r>
            <w:r w:rsidR="00970456" w:rsidRPr="0013440F">
              <w:rPr>
                <w:rStyle w:val="Strong"/>
                <w:b w:val="0"/>
                <w:bCs w:val="0"/>
              </w:rPr>
              <w:t xml:space="preserve"> Operator</w:t>
            </w:r>
            <w:r w:rsidR="00970456">
              <w:t xml:space="preserve"> (</w:t>
            </w:r>
            <m:oMath>
              <m:r>
                <m:rPr>
                  <m:scr m:val="script"/>
                </m:rPr>
                <w:rPr>
                  <w:rStyle w:val="HTMLCode"/>
                  <w:rFonts w:ascii="Cambria Math" w:eastAsiaTheme="minorHAnsi" w:hAnsi="Cambria Math"/>
                </w:rPr>
                <m:t>S</m:t>
              </m:r>
              <m:d>
                <m:dPr>
                  <m:begChr m:val="["/>
                  <m:endChr m:val="]"/>
                  <m:ctrlPr>
                    <w:rPr>
                      <w:rStyle w:val="HTMLCode"/>
                      <w:rFonts w:ascii="Cambria Math" w:eastAsiaTheme="minorHAnsi" w:hAnsi="Cambria Math"/>
                      <w:i/>
                      <w:sz w:val="24"/>
                      <w:szCs w:val="24"/>
                    </w:rPr>
                  </m:ctrlPr>
                </m:dPr>
                <m:e>
                  <m:r>
                    <m:rPr>
                      <m:sty m:val="p"/>
                    </m:rPr>
                    <w:rPr>
                      <w:rStyle w:val="HTMLCode"/>
                      <w:rFonts w:ascii="Cambria Math" w:eastAsiaTheme="minorHAnsi" w:hAnsi="Cambria Math"/>
                      <w:sz w:val="24"/>
                      <w:szCs w:val="24"/>
                    </w:rPr>
                    <m:t>⋅</m:t>
                  </m:r>
                </m:e>
              </m:d>
            </m:oMath>
            <w:r w:rsidR="009728F7">
              <w:rPr>
                <w:rStyle w:val="HTMLCode"/>
                <w:rFonts w:ascii="Times New Roman" w:eastAsiaTheme="minorEastAsia" w:hAnsi="Times New Roman" w:cstheme="minorBidi"/>
                <w:sz w:val="24"/>
                <w:szCs w:val="24"/>
              </w:rPr>
              <w:t>)</w:t>
            </w:r>
          </w:p>
        </w:tc>
        <w:tc>
          <w:tcPr>
            <w:tcW w:w="6255" w:type="dxa"/>
            <w:vAlign w:val="center"/>
          </w:tcPr>
          <w:p w14:paraId="3C7964D5" w14:textId="088DAE2D" w:rsidR="0065314E" w:rsidRPr="0065314E" w:rsidRDefault="003906A3" w:rsidP="0065314E">
            <w:pPr>
              <w:spacing w:after="0" w:line="240" w:lineRule="auto"/>
              <w:rPr>
                <w:rFonts w:eastAsiaTheme="minorEastAsia"/>
              </w:rPr>
            </w:pPr>
            <w:r w:rsidRPr="003906A3">
              <w:rPr>
                <w:rStyle w:val="Emphasis"/>
                <w:i w:val="0"/>
                <w:iCs w:val="0"/>
              </w:rPr>
              <w:t>Decoherence Selection Operator</w:t>
            </w:r>
            <w:r w:rsidRPr="003906A3">
              <w:rPr>
                <w:i/>
                <w:iCs/>
              </w:rPr>
              <w:t>.</w:t>
            </w:r>
            <w:r>
              <w:t xml:space="preserve"> Symbolic operator denoting the resonance-based selection of a localized projection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m:rPr>
                      <m:nor/>
                    </m:rPr>
                    <w:rPr>
                      <w:rFonts w:ascii="Cambria Math" w:hAnsi="Cambria Math"/>
                    </w:rPr>
                    <m:t>self</m:t>
                  </m:r>
                </m:sub>
              </m:sSub>
              <m:d>
                <m:dPr>
                  <m:ctrlPr>
                    <w:rPr>
                      <w:rFonts w:ascii="Cambria Math" w:hAnsi="Cambria Math"/>
                      <w:i/>
                    </w:rPr>
                  </m:ctrlPr>
                </m:dPr>
                <m:e>
                  <m:r>
                    <m:rPr>
                      <m:sty m:val="bi"/>
                    </m:rPr>
                    <w:rPr>
                      <w:rFonts w:ascii="Cambria Math" w:hAnsi="Cambria Math"/>
                    </w:rPr>
                    <m:t>t</m:t>
                  </m:r>
                </m:e>
              </m:d>
            </m:oMath>
            <w:r w:rsidR="00CC4F98">
              <w:rPr>
                <w:rFonts w:eastAsiaTheme="minorEastAsia"/>
              </w:rPr>
              <w:t xml:space="preserve"> </w:t>
            </w:r>
            <w:r w:rsidR="0080308C">
              <w:t>rom the consciousness field</w:t>
            </w:r>
            <w:r w:rsidR="00CC4F98">
              <w:rPr>
                <w:rFonts w:eastAsiaTheme="minorEastAsia"/>
              </w:rPr>
              <w:t xml:space="preserve"> </w:t>
            </w:r>
            <m:oMath>
              <m:r>
                <m:rPr>
                  <m:scr m:val="script"/>
                </m:rP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x,t,d</m:t>
                  </m:r>
                </m:e>
              </m:d>
            </m:oMath>
            <w:r w:rsidR="00CC4F98">
              <w:rPr>
                <w:rFonts w:eastAsiaTheme="minorEastAsia"/>
              </w:rPr>
              <w:t xml:space="preserve"> </w:t>
            </w:r>
            <w:r w:rsidR="00F9233D">
              <w:t>via interaction with a biological electromagnetic field</w:t>
            </w:r>
            <w:r w:rsidR="00CC4F98">
              <w:rPr>
                <w:rFonts w:eastAsiaTheme="minorEastAsia"/>
              </w:rPr>
              <w:t xml:space="preserve"> </w:t>
            </w:r>
            <m:oMath>
              <m:r>
                <m:rPr>
                  <m:sty m:val="p"/>
                </m:rPr>
                <w:rPr>
                  <w:rFonts w:ascii="Cambria Math" w:eastAsiaTheme="minorEastAsia" w:hAnsi="Cambria Math"/>
                </w:rPr>
                <m:t>Φ</m:t>
              </m:r>
              <m:d>
                <m:dPr>
                  <m:ctrlPr>
                    <w:rPr>
                      <w:rFonts w:ascii="Cambria Math" w:eastAsiaTheme="minorEastAsia" w:hAnsi="Cambria Math"/>
                    </w:rPr>
                  </m:ctrlPr>
                </m:dPr>
                <m:e>
                  <m:r>
                    <m:rPr>
                      <m:sty m:val="p"/>
                    </m:rPr>
                    <w:rPr>
                      <w:rFonts w:ascii="Cambria Math" w:eastAsiaTheme="minorEastAsia" w:hAnsi="Cambria Math"/>
                    </w:rPr>
                    <m:t>x,t</m:t>
                  </m:r>
                </m:e>
              </m:d>
            </m:oMath>
            <w:r w:rsidR="004E719C">
              <w:rPr>
                <w:rFonts w:eastAsiaTheme="minorEastAsia"/>
              </w:rPr>
              <w:t>.</w:t>
            </w:r>
            <w:r w:rsidR="0065314E">
              <w:rPr>
                <w:rFonts w:eastAsiaTheme="minorEastAsia"/>
              </w:rPr>
              <w:t xml:space="preserve"> </w:t>
            </w:r>
            <w:r w:rsidR="004E719C">
              <w:t>This generalizes the emergence of pointer states through coherence and redundancy, as described in Quantum Darwinism.</w:t>
            </w:r>
          </w:p>
        </w:tc>
      </w:tr>
      <w:tr w:rsidR="00085FC0" w:rsidRPr="00F42CF4" w14:paraId="0DC2C91C" w14:textId="77777777" w:rsidTr="003A4518">
        <w:trPr>
          <w:tblCellSpacing w:w="15" w:type="dxa"/>
        </w:trPr>
        <w:tc>
          <w:tcPr>
            <w:tcW w:w="30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3"/>
            </w:tblGrid>
            <w:tr w:rsidR="00085FC0" w:rsidRPr="0078634F" w14:paraId="132E7C91" w14:textId="77777777" w:rsidTr="007E4E06">
              <w:trPr>
                <w:tblCellSpacing w:w="15" w:type="dxa"/>
              </w:trPr>
              <w:tc>
                <w:tcPr>
                  <w:tcW w:w="0" w:type="auto"/>
                  <w:vAlign w:val="center"/>
                  <w:hideMark/>
                </w:tcPr>
                <w:p w14:paraId="0C617E14" w14:textId="6150FF4E" w:rsidR="00085FC0" w:rsidRPr="0078634F" w:rsidRDefault="00776927" w:rsidP="00085FC0">
                  <w:r>
                    <w:rPr>
                      <w:rStyle w:val="Strong"/>
                      <w:b w:val="0"/>
                      <w:bCs w:val="0"/>
                    </w:rPr>
                    <w:t xml:space="preserve"> </w:t>
                  </w:r>
                  <w:r w:rsidR="00085FC0" w:rsidRPr="0082380D">
                    <w:rPr>
                      <w:rStyle w:val="Strong"/>
                      <w:b w:val="0"/>
                      <w:bCs w:val="0"/>
                    </w:rPr>
                    <w:t>Consciousness Field</w:t>
                  </w:r>
                  <w:r w:rsidR="00085FC0" w:rsidRPr="0078634F">
                    <w:rPr>
                      <w:rStyle w:val="Strong"/>
                    </w:rPr>
                    <w:t xml:space="preserve"> </w:t>
                  </w:r>
                  <w:r w:rsidR="00E06BCA">
                    <w:rPr>
                      <w:rStyle w:val="Strong"/>
                      <w:rFonts w:eastAsiaTheme="minorEastAsia"/>
                    </w:rPr>
                    <w:t>(</w:t>
                  </w:r>
                  <m:oMath>
                    <m:r>
                      <m:rPr>
                        <m:scr m:val="script"/>
                        <m:sty m:val="bi"/>
                      </m:rPr>
                      <w:rPr>
                        <w:rStyle w:val="Strong"/>
                        <w:rFonts w:ascii="Cambria Math" w:hAnsi="Cambria Math"/>
                      </w:rPr>
                      <m:t>E</m:t>
                    </m:r>
                  </m:oMath>
                  <w:r w:rsidR="00E06BCA">
                    <w:rPr>
                      <w:rStyle w:val="Strong"/>
                      <w:rFonts w:eastAsiaTheme="minorEastAsia"/>
                      <w:bCs w:val="0"/>
                    </w:rPr>
                    <w:t>)</w:t>
                  </w:r>
                </w:p>
              </w:tc>
            </w:tr>
          </w:tbl>
          <w:p w14:paraId="2B0FB687" w14:textId="77777777" w:rsidR="00085FC0" w:rsidRPr="00F42CF4" w:rsidRDefault="00085FC0" w:rsidP="00085FC0">
            <w:pPr>
              <w:spacing w:after="0" w:line="240" w:lineRule="auto"/>
              <w:rPr>
                <w:rFonts w:eastAsia="Times New Roman" w:cs="Times New Roman"/>
                <w:b/>
                <w:bCs/>
                <w:szCs w:val="24"/>
              </w:rPr>
            </w:pPr>
          </w:p>
        </w:tc>
        <w:tc>
          <w:tcPr>
            <w:tcW w:w="62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25"/>
            </w:tblGrid>
            <w:tr w:rsidR="00085FC0" w:rsidRPr="0078634F" w14:paraId="783EB879" w14:textId="77777777" w:rsidTr="007E4E06">
              <w:trPr>
                <w:tblCellSpacing w:w="15" w:type="dxa"/>
              </w:trPr>
              <w:tc>
                <w:tcPr>
                  <w:tcW w:w="0" w:type="auto"/>
                  <w:vAlign w:val="center"/>
                  <w:hideMark/>
                </w:tcPr>
                <w:p w14:paraId="796D7C19" w14:textId="21BD3BEB" w:rsidR="00085FC0" w:rsidRPr="0078634F" w:rsidRDefault="00085FC0" w:rsidP="00085FC0">
                  <w:r>
                    <w:t>A higher-dimensional, nonlocal quantum field encoding identity, memory, qualia, and informational continuity. Independent of the brain but capable of projection into spacetime through resonance.</w:t>
                  </w:r>
                </w:p>
              </w:tc>
            </w:tr>
          </w:tbl>
          <w:p w14:paraId="14DA1776" w14:textId="77777777" w:rsidR="00085FC0" w:rsidRPr="00F42CF4" w:rsidRDefault="00085FC0" w:rsidP="00085FC0">
            <w:pPr>
              <w:spacing w:after="0" w:line="240" w:lineRule="auto"/>
              <w:rPr>
                <w:rFonts w:eastAsia="Times New Roman" w:cs="Times New Roman"/>
                <w:szCs w:val="24"/>
              </w:rPr>
            </w:pPr>
          </w:p>
        </w:tc>
      </w:tr>
      <w:tr w:rsidR="003A4518" w:rsidRPr="00F42CF4" w14:paraId="72D5F15A" w14:textId="77777777" w:rsidTr="003A4518">
        <w:trPr>
          <w:tblCellSpacing w:w="15" w:type="dxa"/>
        </w:trPr>
        <w:tc>
          <w:tcPr>
            <w:tcW w:w="3015" w:type="dxa"/>
            <w:vAlign w:val="center"/>
            <w:hideMark/>
          </w:tcPr>
          <w:p w14:paraId="5B39F0B8" w14:textId="77777777" w:rsidR="0004568A" w:rsidRPr="00F42CF4" w:rsidRDefault="0004568A" w:rsidP="0004568A">
            <w:pPr>
              <w:spacing w:after="0" w:line="240" w:lineRule="auto"/>
              <w:rPr>
                <w:rFonts w:eastAsia="Times New Roman" w:cs="Times New Roman"/>
                <w:szCs w:val="24"/>
              </w:rPr>
            </w:pPr>
            <w:r w:rsidRPr="00F42CF4">
              <w:rPr>
                <w:rFonts w:eastAsia="Times New Roman" w:cs="Times New Roman"/>
                <w:szCs w:val="24"/>
              </w:rPr>
              <w:t>Coupling</w:t>
            </w:r>
          </w:p>
        </w:tc>
        <w:tc>
          <w:tcPr>
            <w:tcW w:w="6255" w:type="dxa"/>
            <w:vAlign w:val="center"/>
            <w:hideMark/>
          </w:tcPr>
          <w:p w14:paraId="58D4B2A3" w14:textId="143578E0" w:rsidR="0004568A" w:rsidRPr="00F42CF4" w:rsidRDefault="008D7912" w:rsidP="00F6522D">
            <w:pPr>
              <w:spacing w:after="0" w:line="240" w:lineRule="auto"/>
              <w:rPr>
                <w:rFonts w:eastAsia="Times New Roman" w:cs="Times New Roman"/>
                <w:szCs w:val="24"/>
              </w:rPr>
            </w:pPr>
            <w:r w:rsidRPr="008D7912">
              <w:rPr>
                <w:rFonts w:eastAsia="Times New Roman" w:cs="Times New Roman"/>
                <w:szCs w:val="24"/>
              </w:rPr>
              <w:t>The resonance-based interaction between a biological electromagnetic field (</w:t>
            </w:r>
            <m:oMath>
              <m:r>
                <m:rPr>
                  <m:sty m:val="b"/>
                </m:rPr>
                <w:rPr>
                  <w:rFonts w:ascii="Cambria Math" w:eastAsia="Times New Roman" w:hAnsi="Cambria Math" w:cs="Times New Roman"/>
                  <w:szCs w:val="24"/>
                </w:rPr>
                <m:t>Φ</m:t>
              </m:r>
            </m:oMath>
            <w:r w:rsidRPr="008D7912">
              <w:rPr>
                <w:rFonts w:eastAsia="Times New Roman" w:cs="Times New Roman"/>
                <w:szCs w:val="24"/>
              </w:rPr>
              <w:t>) and the consciousness field (</w:t>
            </w:r>
            <m:oMath>
              <m:r>
                <m:rPr>
                  <m:scr m:val="script"/>
                  <m:sty m:val="bi"/>
                </m:rPr>
                <w:rPr>
                  <w:rFonts w:ascii="Cambria Math" w:eastAsia="Times New Roman" w:hAnsi="Cambria Math" w:cs="Cambria Math"/>
                  <w:szCs w:val="24"/>
                </w:rPr>
                <m:t>E</m:t>
              </m:r>
            </m:oMath>
            <w:r w:rsidRPr="008D7912">
              <w:rPr>
                <w:rFonts w:eastAsia="Times New Roman" w:cs="Times New Roman"/>
                <w:szCs w:val="24"/>
              </w:rPr>
              <w:t>). Coupling enables projection; loss of coupling results in decoherence and the termination of localized identity (</w:t>
            </w:r>
            <m:oMath>
              <m:sSub>
                <m:sSubPr>
                  <m:ctrlPr>
                    <w:rPr>
                      <w:rFonts w:ascii="Cambria Math" w:eastAsia="Times New Roman" w:hAnsi="Cambria Math" w:cs="Cambria Math"/>
                      <w:b/>
                      <w:bCs/>
                      <w:i/>
                      <w:szCs w:val="24"/>
                    </w:rPr>
                  </m:ctrlPr>
                </m:sSubPr>
                <m:e>
                  <m:r>
                    <m:rPr>
                      <m:sty m:val="b"/>
                    </m:rPr>
                    <w:rPr>
                      <w:rFonts w:ascii="Cambria Math" w:eastAsia="Times New Roman" w:hAnsi="Cambria Math" w:cs="Cambria Math"/>
                      <w:szCs w:val="24"/>
                    </w:rPr>
                    <m:t>Ψ</m:t>
                  </m:r>
                  <m:ctrlPr>
                    <w:rPr>
                      <w:rFonts w:ascii="Cambria Math" w:eastAsia="Times New Roman" w:hAnsi="Cambria Math" w:cs="Cambria Math"/>
                      <w:b/>
                      <w:bCs/>
                      <w:szCs w:val="24"/>
                    </w:rPr>
                  </m:ctrlPr>
                </m:e>
                <m:sub>
                  <m:r>
                    <m:rPr>
                      <m:nor/>
                    </m:rPr>
                    <w:rPr>
                      <w:rFonts w:ascii="Cambria Math" w:eastAsia="Times New Roman" w:hAnsi="Cambria Math" w:cs="Cambria Math"/>
                      <w:b/>
                      <w:bCs/>
                      <w:szCs w:val="24"/>
                    </w:rPr>
                    <m:t>self</m:t>
                  </m:r>
                </m:sub>
              </m:sSub>
              <m:d>
                <m:dPr>
                  <m:ctrlPr>
                    <w:rPr>
                      <w:rFonts w:ascii="Cambria Math" w:eastAsia="Times New Roman" w:hAnsi="Cambria Math" w:cs="Cambria Math"/>
                      <w:b/>
                      <w:bCs/>
                      <w:i/>
                      <w:szCs w:val="24"/>
                    </w:rPr>
                  </m:ctrlPr>
                </m:dPr>
                <m:e>
                  <m:r>
                    <m:rPr>
                      <m:sty m:val="bi"/>
                    </m:rPr>
                    <w:rPr>
                      <w:rFonts w:ascii="Cambria Math" w:eastAsia="Times New Roman" w:hAnsi="Cambria Math" w:cs="Cambria Math"/>
                      <w:szCs w:val="24"/>
                    </w:rPr>
                    <m:t>t</m:t>
                  </m:r>
                </m:e>
              </m:d>
            </m:oMath>
            <w:r w:rsidRPr="008D7912">
              <w:rPr>
                <w:rFonts w:eastAsia="Times New Roman" w:cs="Times New Roman"/>
                <w:szCs w:val="24"/>
              </w:rPr>
              <w:t>).</w:t>
            </w:r>
          </w:p>
        </w:tc>
      </w:tr>
      <w:tr w:rsidR="00654222" w:rsidRPr="00F42CF4" w14:paraId="0D04CB67" w14:textId="77777777" w:rsidTr="003A4518">
        <w:trPr>
          <w:tblCellSpacing w:w="15" w:type="dxa"/>
        </w:trPr>
        <w:tc>
          <w:tcPr>
            <w:tcW w:w="3015" w:type="dxa"/>
          </w:tcPr>
          <w:p w14:paraId="401A695B" w14:textId="3C7D3472" w:rsidR="00654222" w:rsidRPr="00F42CF4" w:rsidRDefault="00654222" w:rsidP="00654222">
            <w:pPr>
              <w:spacing w:after="0" w:line="240" w:lineRule="auto"/>
              <w:rPr>
                <w:rFonts w:eastAsia="Times New Roman" w:cs="Times New Roman"/>
                <w:b/>
                <w:bCs/>
                <w:szCs w:val="24"/>
              </w:rPr>
            </w:pPr>
            <w:r w:rsidRPr="00711129">
              <w:t xml:space="preserve">Coupling Threshold </w:t>
            </w:r>
            <w:r>
              <w:t>(</w:t>
            </w:r>
            <m:oMath>
              <m:r>
                <m:rPr>
                  <m:sty m:val="b"/>
                </m:rPr>
                <w:rPr>
                  <w:rFonts w:ascii="Cambria Math" w:hAnsi="Cambria Math"/>
                </w:rPr>
                <m:t>θ</m:t>
              </m:r>
            </m:oMath>
            <w:r w:rsidR="006A3D46">
              <w:rPr>
                <w:rFonts w:eastAsiaTheme="minorEastAsia"/>
                <w:b/>
                <w:bCs/>
              </w:rPr>
              <w:t>)</w:t>
            </w:r>
          </w:p>
        </w:tc>
        <w:tc>
          <w:tcPr>
            <w:tcW w:w="6255" w:type="dxa"/>
          </w:tcPr>
          <w:p w14:paraId="50489EE6" w14:textId="15846B4B" w:rsidR="00654222" w:rsidRPr="00F42CF4" w:rsidRDefault="00654222" w:rsidP="00654222">
            <w:pPr>
              <w:spacing w:after="0" w:line="240" w:lineRule="auto"/>
              <w:rPr>
                <w:rFonts w:eastAsia="Times New Roman" w:cs="Times New Roman"/>
                <w:szCs w:val="24"/>
              </w:rPr>
            </w:pPr>
            <w:r>
              <w:t>The minimum spectral coherence score (</w:t>
            </w:r>
            <m:oMath>
              <m:r>
                <m:rPr>
                  <m:sty m:val="bi"/>
                </m:rPr>
                <w:rPr>
                  <w:rStyle w:val="katex-mathml"/>
                  <w:rFonts w:ascii="Cambria Math" w:hAnsi="Cambria Math"/>
                </w:rPr>
                <m:t>R</m:t>
              </m:r>
            </m:oMath>
            <w:r>
              <w:t>) required for the consciousness field to anchor to a biological system.</w:t>
            </w:r>
          </w:p>
        </w:tc>
      </w:tr>
      <w:tr w:rsidR="009E6590" w:rsidRPr="00F42CF4" w14:paraId="66753FAD" w14:textId="77777777" w:rsidTr="003A4518">
        <w:trPr>
          <w:tblCellSpacing w:w="15" w:type="dxa"/>
        </w:trPr>
        <w:tc>
          <w:tcPr>
            <w:tcW w:w="3015" w:type="dxa"/>
          </w:tcPr>
          <w:p w14:paraId="20D2F270" w14:textId="0134415D" w:rsidR="009E6590" w:rsidRPr="0082380D" w:rsidRDefault="009E6590" w:rsidP="00654222">
            <w:pPr>
              <w:spacing w:after="0" w:line="240" w:lineRule="auto"/>
            </w:pPr>
            <w:r w:rsidRPr="00F42CF4">
              <w:rPr>
                <w:rFonts w:eastAsia="Times New Roman" w:cs="Times New Roman"/>
                <w:szCs w:val="24"/>
              </w:rPr>
              <w:t>Decoherence</w:t>
            </w:r>
          </w:p>
        </w:tc>
        <w:tc>
          <w:tcPr>
            <w:tcW w:w="6255" w:type="dxa"/>
          </w:tcPr>
          <w:p w14:paraId="57AB6CAE" w14:textId="78800D4A" w:rsidR="009E6590" w:rsidRDefault="009E6590" w:rsidP="00654222">
            <w:pPr>
              <w:spacing w:after="0" w:line="240" w:lineRule="auto"/>
            </w:pPr>
            <w:r w:rsidRPr="00F42CF4">
              <w:rPr>
                <w:rFonts w:eastAsia="Times New Roman" w:cs="Times New Roman"/>
                <w:szCs w:val="24"/>
              </w:rPr>
              <w:t xml:space="preserve">The loss of stable resonance between </w:t>
            </w:r>
            <m:oMath>
              <m:r>
                <m:rPr>
                  <m:sty m:val="b"/>
                </m:rPr>
                <w:rPr>
                  <w:rFonts w:ascii="Cambria Math" w:eastAsia="Times New Roman" w:hAnsi="Cambria Math" w:cs="Times New Roman"/>
                  <w:szCs w:val="24"/>
                </w:rPr>
                <m:t>Φ</m:t>
              </m:r>
            </m:oMath>
            <w:r w:rsidRPr="00F42CF4">
              <w:rPr>
                <w:rFonts w:eastAsia="Times New Roman" w:cs="Times New Roman"/>
                <w:szCs w:val="24"/>
              </w:rPr>
              <w:t xml:space="preserve"> and </w:t>
            </w:r>
            <m:oMath>
              <m:r>
                <m:rPr>
                  <m:scr m:val="script"/>
                  <m:sty m:val="bi"/>
                </m:rPr>
                <w:rPr>
                  <w:rFonts w:ascii="Cambria Math" w:eastAsia="Times New Roman" w:hAnsi="Cambria Math" w:cs="Times New Roman"/>
                  <w:szCs w:val="24"/>
                </w:rPr>
                <m:t>E</m:t>
              </m:r>
            </m:oMath>
            <w:r w:rsidRPr="00F42CF4">
              <w:rPr>
                <w:rFonts w:eastAsia="Times New Roman" w:cs="Times New Roman"/>
                <w:szCs w:val="24"/>
              </w:rPr>
              <w:t xml:space="preserve">, </w:t>
            </w:r>
            <w:proofErr w:type="spellStart"/>
            <w:r w:rsidR="00626BB2" w:rsidRPr="00626BB2">
              <w:rPr>
                <w:rFonts w:eastAsia="Times New Roman" w:cs="Times New Roman"/>
                <w:szCs w:val="24"/>
              </w:rPr>
              <w:t>eading</w:t>
            </w:r>
            <w:proofErr w:type="spellEnd"/>
            <w:r w:rsidR="00626BB2" w:rsidRPr="00626BB2">
              <w:rPr>
                <w:rFonts w:eastAsia="Times New Roman" w:cs="Times New Roman"/>
                <w:szCs w:val="24"/>
              </w:rPr>
              <w:t xml:space="preserve"> to the destabilization and eventual disappearance of</w:t>
            </w:r>
            <w:r w:rsidR="00626BB2">
              <w:rPr>
                <w:rFonts w:eastAsia="Times New Roman" w:cs="Times New Roman"/>
                <w:szCs w:val="24"/>
              </w:rPr>
              <w:t xml:space="preserve">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00667E36">
              <w:rPr>
                <w:rFonts w:eastAsia="Times New Roman" w:cs="Times New Roman"/>
                <w:b/>
                <w:bCs/>
                <w:szCs w:val="24"/>
              </w:rPr>
              <w:t xml:space="preserve"> </w:t>
            </w:r>
            <w:r w:rsidRPr="00F42CF4">
              <w:rPr>
                <w:rFonts w:eastAsia="Times New Roman" w:cs="Times New Roman"/>
                <w:szCs w:val="24"/>
              </w:rPr>
              <w:t>​</w:t>
            </w:r>
            <w:r w:rsidR="00667E36">
              <w:t>as a localized projection</w:t>
            </w:r>
            <w:r w:rsidRPr="00F42CF4">
              <w:rPr>
                <w:rFonts w:eastAsia="Times New Roman" w:cs="Times New Roman"/>
                <w:szCs w:val="24"/>
              </w:rPr>
              <w:t xml:space="preserve">. </w:t>
            </w:r>
            <w:r w:rsidR="00667E36" w:rsidRPr="00667E36">
              <w:rPr>
                <w:rFonts w:eastAsia="Times New Roman" w:cs="Times New Roman"/>
                <w:szCs w:val="24"/>
              </w:rPr>
              <w:t>While conceptually aligned with decoherence in Quantum Darwinism, UCFT emphasizes this as an informational uncoupling rather than an irreversible collapse.</w:t>
            </w:r>
          </w:p>
        </w:tc>
      </w:tr>
      <w:tr w:rsidR="003A4518" w:rsidRPr="00F42CF4" w14:paraId="1C6EE16E" w14:textId="77777777" w:rsidTr="003A4518">
        <w:trPr>
          <w:tblCellSpacing w:w="15" w:type="dxa"/>
        </w:trPr>
        <w:tc>
          <w:tcPr>
            <w:tcW w:w="3015" w:type="dxa"/>
            <w:vAlign w:val="center"/>
            <w:hideMark/>
          </w:tcPr>
          <w:p w14:paraId="1498F73E" w14:textId="4B573057" w:rsidR="0004568A" w:rsidRPr="00F42CF4" w:rsidRDefault="00C70AE1" w:rsidP="0004568A">
            <w:pPr>
              <w:spacing w:after="0" w:line="240" w:lineRule="auto"/>
              <w:rPr>
                <w:rFonts w:eastAsia="Times New Roman" w:cs="Times New Roman"/>
                <w:szCs w:val="24"/>
              </w:rPr>
            </w:pPr>
            <w:r>
              <w:t>Decoupling</w:t>
            </w:r>
          </w:p>
        </w:tc>
        <w:tc>
          <w:tcPr>
            <w:tcW w:w="6255" w:type="dxa"/>
            <w:vAlign w:val="center"/>
          </w:tcPr>
          <w:p w14:paraId="4B51CE94" w14:textId="077093E9" w:rsidR="0004568A" w:rsidRPr="00F42CF4" w:rsidRDefault="00C70AE1" w:rsidP="0004568A">
            <w:pPr>
              <w:spacing w:after="0" w:line="240" w:lineRule="auto"/>
              <w:rPr>
                <w:rFonts w:eastAsia="Times New Roman" w:cs="Times New Roman"/>
                <w:szCs w:val="24"/>
              </w:rPr>
            </w:pPr>
            <w:r>
              <w:t xml:space="preserve">The collapse or termination of a projection </w:t>
            </w:r>
            <w:r w:rsidR="00F73E3D">
              <w:t>(</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m:rPr>
                      <m:nor/>
                    </m:rPr>
                    <w:rPr>
                      <w:rFonts w:ascii="Cambria Math" w:hAnsi="Cambria Math"/>
                    </w:rPr>
                    <m:t>self</m:t>
                  </m:r>
                </m:sub>
              </m:sSub>
              <m:d>
                <m:dPr>
                  <m:ctrlPr>
                    <w:rPr>
                      <w:rFonts w:ascii="Cambria Math" w:hAnsi="Cambria Math"/>
                      <w:i/>
                    </w:rPr>
                  </m:ctrlPr>
                </m:dPr>
                <m:e>
                  <m:r>
                    <w:rPr>
                      <w:rFonts w:ascii="Cambria Math" w:hAnsi="Cambria Math"/>
                    </w:rPr>
                    <m:t>t</m:t>
                  </m:r>
                </m:e>
              </m:d>
            </m:oMath>
            <w:r w:rsidR="00D37053">
              <w:rPr>
                <w:rFonts w:eastAsiaTheme="minorEastAsia"/>
              </w:rPr>
              <w:t>)</w:t>
            </w:r>
            <w:r>
              <w:t xml:space="preserve"> when resonance with </w:t>
            </w:r>
            <m:oMath>
              <m:r>
                <m:rPr>
                  <m:sty m:val="b"/>
                </m:rPr>
                <w:rPr>
                  <w:rStyle w:val="katex-mathml"/>
                  <w:rFonts w:ascii="Cambria Math" w:hAnsi="Cambria Math"/>
                </w:rPr>
                <m:t>Φ</m:t>
              </m:r>
            </m:oMath>
            <w:r>
              <w:t xml:space="preserve"> is no longer sustained.</w:t>
            </w:r>
          </w:p>
        </w:tc>
      </w:tr>
      <w:tr w:rsidR="00D37053" w:rsidRPr="00F42CF4" w14:paraId="5DC4D996" w14:textId="77777777" w:rsidTr="003A4518">
        <w:trPr>
          <w:tblCellSpacing w:w="15" w:type="dxa"/>
        </w:trPr>
        <w:tc>
          <w:tcPr>
            <w:tcW w:w="3015" w:type="dxa"/>
            <w:vAlign w:val="center"/>
          </w:tcPr>
          <w:p w14:paraId="2F0D5A73" w14:textId="03B03C65" w:rsidR="00D37053" w:rsidRDefault="005E5FD2" w:rsidP="0004568A">
            <w:pPr>
              <w:spacing w:after="0" w:line="240" w:lineRule="auto"/>
            </w:pPr>
            <w:r>
              <w:t>Dimensional Anchoring</w:t>
            </w:r>
          </w:p>
        </w:tc>
        <w:tc>
          <w:tcPr>
            <w:tcW w:w="6255" w:type="dxa"/>
            <w:vAlign w:val="center"/>
          </w:tcPr>
          <w:p w14:paraId="2E53BEA0" w14:textId="3EDDFCA4" w:rsidR="00D37053" w:rsidRDefault="005E5FD2" w:rsidP="0004568A">
            <w:pPr>
              <w:spacing w:after="0" w:line="240" w:lineRule="auto"/>
            </w:pPr>
            <w:r>
              <w:t xml:space="preserve">The selective coupling of </w:t>
            </w:r>
            <m:oMath>
              <m:r>
                <m:rPr>
                  <m:scr m:val="script"/>
                  <m:sty m:val="bi"/>
                </m:rPr>
                <w:rPr>
                  <w:rStyle w:val="katex-mathml"/>
                  <w:rFonts w:ascii="Cambria Math" w:hAnsi="Cambria Math"/>
                </w:rPr>
                <m:t>E</m:t>
              </m:r>
            </m:oMath>
            <w:r>
              <w:t xml:space="preserve"> to a biological system, forming a projection of conscious experience in 4D spacetime.</w:t>
            </w:r>
          </w:p>
        </w:tc>
      </w:tr>
      <w:tr w:rsidR="000E727C" w:rsidRPr="00F42CF4" w14:paraId="04B0F39E" w14:textId="77777777" w:rsidTr="00D865D3">
        <w:trPr>
          <w:tblCellSpacing w:w="15" w:type="dxa"/>
        </w:trPr>
        <w:tc>
          <w:tcPr>
            <w:tcW w:w="3015" w:type="dxa"/>
          </w:tcPr>
          <w:p w14:paraId="4F0605C6" w14:textId="23CF9427" w:rsidR="000E727C" w:rsidRDefault="000E727C" w:rsidP="000E727C">
            <w:pPr>
              <w:spacing w:after="0" w:line="240" w:lineRule="auto"/>
            </w:pPr>
            <w:r w:rsidRPr="00376593">
              <w:t>Environmental Redundancy</w:t>
            </w:r>
          </w:p>
        </w:tc>
        <w:tc>
          <w:tcPr>
            <w:tcW w:w="6255" w:type="dxa"/>
          </w:tcPr>
          <w:p w14:paraId="35186A40" w14:textId="2E4B6592" w:rsidR="000E727C" w:rsidRDefault="000A6B94" w:rsidP="000E727C">
            <w:pPr>
              <w:spacing w:after="0" w:line="240" w:lineRule="auto"/>
            </w:pPr>
            <w:r w:rsidRPr="000A6B94">
              <w:t>The replication of system information across multiple environmental degrees of freedom. In UCFT, this enables pointer-state stability and long-lived projections, echoing principles of Quantum Darwinism.</w:t>
            </w:r>
          </w:p>
        </w:tc>
      </w:tr>
      <w:tr w:rsidR="000A6B94" w:rsidRPr="00F42CF4" w14:paraId="1D596167" w14:textId="77777777" w:rsidTr="00D865D3">
        <w:trPr>
          <w:tblCellSpacing w:w="15" w:type="dxa"/>
        </w:trPr>
        <w:tc>
          <w:tcPr>
            <w:tcW w:w="3015" w:type="dxa"/>
          </w:tcPr>
          <w:p w14:paraId="79B31325" w14:textId="13055B87" w:rsidR="000A6B94" w:rsidRPr="00376593" w:rsidRDefault="000A6B94" w:rsidP="000E727C">
            <w:pPr>
              <w:spacing w:after="0" w:line="240" w:lineRule="auto"/>
            </w:pPr>
            <w:r>
              <w:t>Exceptional Point (EP)</w:t>
            </w:r>
          </w:p>
        </w:tc>
        <w:tc>
          <w:tcPr>
            <w:tcW w:w="6255" w:type="dxa"/>
          </w:tcPr>
          <w:p w14:paraId="65F25951" w14:textId="6F6F2E63" w:rsidR="000A6B94" w:rsidRPr="000A6B94" w:rsidRDefault="00F011FD" w:rsidP="000E727C">
            <w:pPr>
              <w:spacing w:after="0" w:line="240" w:lineRule="auto"/>
            </w:pPr>
            <w:r>
              <w:t>A critical threshold in non-Hermitian systems where eigenstates coalesce, leading to abrupt changes in coherence. In UCFT, EP-like behavior governs projection stability, particularly near collapse boundaries.</w:t>
            </w:r>
          </w:p>
        </w:tc>
      </w:tr>
      <w:tr w:rsidR="006B5EC9" w:rsidRPr="00F42CF4" w14:paraId="6AC55188" w14:textId="77777777" w:rsidTr="003A4518">
        <w:trPr>
          <w:tblCellSpacing w:w="15" w:type="dxa"/>
        </w:trPr>
        <w:tc>
          <w:tcPr>
            <w:tcW w:w="3015" w:type="dxa"/>
            <w:vAlign w:val="center"/>
          </w:tcPr>
          <w:p w14:paraId="287B1C17" w14:textId="16C0D275" w:rsidR="006B5EC9" w:rsidRDefault="006B5EC9" w:rsidP="0004568A">
            <w:pPr>
              <w:spacing w:after="0" w:line="240" w:lineRule="auto"/>
            </w:pPr>
            <w:r>
              <w:t>Field Residue (</w:t>
            </w:r>
            <m:oMath>
              <m:r>
                <m:rPr>
                  <m:sty m:val="p"/>
                </m:rPr>
                <w:rPr>
                  <w:rStyle w:val="katex-mathml"/>
                  <w:rFonts w:ascii="Cambria Math" w:hAnsi="Cambria Math"/>
                </w:rPr>
                <m:t>ϵ</m:t>
              </m:r>
            </m:oMath>
            <w:r>
              <w:t>)</w:t>
            </w:r>
          </w:p>
        </w:tc>
        <w:tc>
          <w:tcPr>
            <w:tcW w:w="6255" w:type="dxa"/>
            <w:vAlign w:val="center"/>
          </w:tcPr>
          <w:p w14:paraId="15F17294" w14:textId="6C2BB3DB" w:rsidR="006B5EC9" w:rsidRDefault="00240089" w:rsidP="0004568A">
            <w:pPr>
              <w:spacing w:after="0" w:line="240" w:lineRule="auto"/>
            </w:pPr>
            <w:r>
              <w:t>A weakly entangled remnant of a prior consciousness projection, insufficient for re-anchoring but capable of influencing experience via sub-threshold modulation.</w:t>
            </w:r>
          </w:p>
        </w:tc>
      </w:tr>
      <w:tr w:rsidR="00F011FD" w:rsidRPr="00F42CF4" w14:paraId="2EC6690E" w14:textId="77777777" w:rsidTr="003A4518">
        <w:trPr>
          <w:tblCellSpacing w:w="15" w:type="dxa"/>
        </w:trPr>
        <w:tc>
          <w:tcPr>
            <w:tcW w:w="3015" w:type="dxa"/>
            <w:vAlign w:val="center"/>
          </w:tcPr>
          <w:p w14:paraId="5D05A8BE" w14:textId="1AAFD641" w:rsidR="00F011FD" w:rsidRDefault="00F011FD" w:rsidP="0004568A">
            <w:pPr>
              <w:spacing w:after="0" w:line="240" w:lineRule="auto"/>
            </w:pPr>
            <w:r>
              <w:t>Informational Topology</w:t>
            </w:r>
          </w:p>
        </w:tc>
        <w:tc>
          <w:tcPr>
            <w:tcW w:w="6255" w:type="dxa"/>
            <w:vAlign w:val="center"/>
          </w:tcPr>
          <w:p w14:paraId="3D277BD5" w14:textId="1EF6FD42" w:rsidR="00F011FD" w:rsidRDefault="0024576A" w:rsidP="0004568A">
            <w:pPr>
              <w:spacing w:after="0" w:line="240" w:lineRule="auto"/>
            </w:pPr>
            <w:r>
              <w:t xml:space="preserve">The structure and continuity of information embedded within </w:t>
            </w:r>
            <m:oMath>
              <m:r>
                <m:rPr>
                  <m:scr m:val="script"/>
                  <m:sty m:val="bi"/>
                </m:rPr>
                <w:rPr>
                  <w:rStyle w:val="katex-mathml"/>
                  <w:rFonts w:ascii="Cambria Math" w:hAnsi="Cambria Math"/>
                </w:rPr>
                <m:t>E</m:t>
              </m:r>
            </m:oMath>
            <w:r>
              <w:t>. Used to describe identity persistence, coherence patterns, and dark matter curvature effects.</w:t>
            </w:r>
          </w:p>
        </w:tc>
      </w:tr>
      <w:tr w:rsidR="00DE25C6" w:rsidRPr="00F42CF4" w14:paraId="7035F96F" w14:textId="77777777" w:rsidTr="003A4518">
        <w:trPr>
          <w:tblCellSpacing w:w="15" w:type="dxa"/>
        </w:trPr>
        <w:tc>
          <w:tcPr>
            <w:tcW w:w="3015" w:type="dxa"/>
          </w:tcPr>
          <w:p w14:paraId="1841C8D5" w14:textId="4B715F21" w:rsidR="00DE25C6" w:rsidRDefault="00DE25C6" w:rsidP="00DE25C6">
            <w:pPr>
              <w:spacing w:after="0" w:line="240" w:lineRule="auto"/>
            </w:pPr>
            <w:r w:rsidRPr="003E5B1A">
              <w:t>Memory Resonance</w:t>
            </w:r>
          </w:p>
        </w:tc>
        <w:tc>
          <w:tcPr>
            <w:tcW w:w="6255" w:type="dxa"/>
          </w:tcPr>
          <w:p w14:paraId="2EC254A5" w14:textId="33851D07" w:rsidR="00DE25C6" w:rsidRDefault="00DE25C6" w:rsidP="00DE25C6">
            <w:pPr>
              <w:spacing w:after="0" w:line="240" w:lineRule="auto"/>
            </w:pPr>
            <w:r>
              <w:t xml:space="preserve">The partial reactivation of a prior projection’s signature when a new biological system generates a sufficiently similar </w:t>
            </w:r>
            <m:oMath>
              <m:r>
                <m:rPr>
                  <m:sty m:val="b"/>
                </m:rPr>
                <w:rPr>
                  <w:rStyle w:val="katex-mathml"/>
                  <w:rFonts w:ascii="Cambria Math" w:hAnsi="Cambria Math"/>
                </w:rPr>
                <m:t>Φ'</m:t>
              </m:r>
            </m:oMath>
            <w:r>
              <w:t>.</w:t>
            </w:r>
          </w:p>
        </w:tc>
      </w:tr>
      <w:tr w:rsidR="00C04356" w:rsidRPr="00F42CF4" w14:paraId="4EDCE31B" w14:textId="77777777" w:rsidTr="003A4518">
        <w:trPr>
          <w:tblCellSpacing w:w="15" w:type="dxa"/>
        </w:trPr>
        <w:tc>
          <w:tcPr>
            <w:tcW w:w="3015" w:type="dxa"/>
          </w:tcPr>
          <w:p w14:paraId="3C41BDE4" w14:textId="761B62D8" w:rsidR="00C04356" w:rsidRPr="003E5B1A" w:rsidRDefault="00C04356" w:rsidP="00DE25C6">
            <w:pPr>
              <w:spacing w:after="0" w:line="240" w:lineRule="auto"/>
            </w:pPr>
            <w:r>
              <w:lastRenderedPageBreak/>
              <w:t>Non-Hermitian Dynamics</w:t>
            </w:r>
          </w:p>
        </w:tc>
        <w:tc>
          <w:tcPr>
            <w:tcW w:w="6255" w:type="dxa"/>
          </w:tcPr>
          <w:p w14:paraId="411E9F95" w14:textId="1A252D29" w:rsidR="00C04356" w:rsidRDefault="00B03553" w:rsidP="00DE25C6">
            <w:pPr>
              <w:spacing w:after="0" w:line="240" w:lineRule="auto"/>
            </w:pPr>
            <w:r>
              <w:t>Describes systems with asymmetric gain/loss or time-asymmetric evolution. UCFT incorporates non-Hermitian symmetry breaking to model projection thresholds and resonance instability.</w:t>
            </w:r>
          </w:p>
        </w:tc>
      </w:tr>
      <w:tr w:rsidR="00DB7A07" w:rsidRPr="00F42CF4" w14:paraId="2491EB5C" w14:textId="77777777" w:rsidTr="003A4518">
        <w:trPr>
          <w:tblCellSpacing w:w="15" w:type="dxa"/>
        </w:trPr>
        <w:tc>
          <w:tcPr>
            <w:tcW w:w="3015" w:type="dxa"/>
          </w:tcPr>
          <w:p w14:paraId="74428CF1" w14:textId="4DBCD5BF" w:rsidR="00DB7A07" w:rsidRPr="003E5B1A" w:rsidRDefault="00DB7A07" w:rsidP="00DB7A07">
            <w:pPr>
              <w:spacing w:after="0" w:line="240" w:lineRule="auto"/>
            </w:pPr>
            <w:r w:rsidRPr="007C1BF2">
              <w:t>Pointer State</w:t>
            </w:r>
          </w:p>
        </w:tc>
        <w:tc>
          <w:tcPr>
            <w:tcW w:w="6255" w:type="dxa"/>
          </w:tcPr>
          <w:p w14:paraId="3825FE1A" w14:textId="61A9F58D" w:rsidR="00DB7A07" w:rsidRDefault="00A21F0D" w:rsidP="00DB7A07">
            <w:pPr>
              <w:spacing w:after="0" w:line="240" w:lineRule="auto"/>
            </w:pPr>
            <w:r>
              <w:t xml:space="preserve">A stable quantum state redundantly encoded into the environment. In UCFT,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is treated as a pointer-like structure stabilized by coherence with </w:t>
            </w:r>
            <m:oMath>
              <m:r>
                <m:rPr>
                  <m:sty m:val="b"/>
                </m:rPr>
                <w:rPr>
                  <w:rStyle w:val="katex-mathml"/>
                  <w:rFonts w:ascii="Cambria Math" w:hAnsi="Cambria Math"/>
                </w:rPr>
                <m:t>Φ</m:t>
              </m:r>
            </m:oMath>
            <w:r>
              <w:t>.</w:t>
            </w:r>
          </w:p>
        </w:tc>
      </w:tr>
      <w:tr w:rsidR="003A4518" w:rsidRPr="00F42CF4" w14:paraId="146DA1F9" w14:textId="77777777" w:rsidTr="003A4518">
        <w:trPr>
          <w:tblCellSpacing w:w="15" w:type="dxa"/>
        </w:trPr>
        <w:tc>
          <w:tcPr>
            <w:tcW w:w="3015" w:type="dxa"/>
            <w:vAlign w:val="center"/>
            <w:hideMark/>
          </w:tcPr>
          <w:p w14:paraId="64CAEE62" w14:textId="2C708216" w:rsidR="0004568A" w:rsidRPr="00F42CF4" w:rsidRDefault="0004568A" w:rsidP="0004568A">
            <w:pPr>
              <w:spacing w:after="0" w:line="240" w:lineRule="auto"/>
              <w:rPr>
                <w:rFonts w:eastAsia="Times New Roman" w:cs="Times New Roman"/>
                <w:szCs w:val="24"/>
              </w:rPr>
            </w:pPr>
            <w:r w:rsidRPr="00F42CF4">
              <w:rPr>
                <w:rFonts w:eastAsia="Times New Roman" w:cs="Times New Roman"/>
                <w:szCs w:val="24"/>
              </w:rPr>
              <w:t>Projection</w:t>
            </w:r>
            <w:r w:rsidR="00CA03C9">
              <w:rPr>
                <w:rFonts w:eastAsia="Times New Roman" w:cs="Times New Roman"/>
                <w:b/>
                <w:bCs/>
                <w:szCs w:val="24"/>
              </w:rPr>
              <w:t xml:space="preserve"> </w:t>
            </w:r>
            <w:r w:rsidR="00CA03C9">
              <w:rPr>
                <w:rFonts w:eastAsia="Times New Roman" w:cs="Times New Roman"/>
                <w:szCs w:val="24"/>
              </w:rPr>
              <w:t>(</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00CA03C9">
              <w:rPr>
                <w:rFonts w:eastAsia="Times New Roman" w:cs="Times New Roman"/>
                <w:b/>
                <w:bCs/>
                <w:szCs w:val="24"/>
              </w:rPr>
              <w:t>)</w:t>
            </w:r>
          </w:p>
        </w:tc>
        <w:tc>
          <w:tcPr>
            <w:tcW w:w="6255" w:type="dxa"/>
            <w:vAlign w:val="center"/>
            <w:hideMark/>
          </w:tcPr>
          <w:p w14:paraId="582812FF" w14:textId="042EFA9D" w:rsidR="0004568A" w:rsidRPr="00F42CF4" w:rsidRDefault="00FF4039" w:rsidP="0004568A">
            <w:pPr>
              <w:spacing w:after="0" w:line="240" w:lineRule="auto"/>
              <w:rPr>
                <w:rFonts w:eastAsia="Times New Roman" w:cs="Times New Roman"/>
                <w:szCs w:val="24"/>
              </w:rPr>
            </w:pPr>
            <w:r>
              <w:t xml:space="preserve">The temporally localized experience of identity formed when </w:t>
            </w:r>
            <m:oMath>
              <m:r>
                <m:rPr>
                  <m:scr m:val="script"/>
                  <m:sty m:val="bi"/>
                </m:rPr>
                <w:rPr>
                  <w:rStyle w:val="katex-mathml"/>
                  <w:rFonts w:ascii="Cambria Math" w:hAnsi="Cambria Math"/>
                </w:rPr>
                <m:t>E</m:t>
              </m:r>
            </m:oMath>
            <w:r>
              <w:t xml:space="preserve"> couples with a biological EM field. Not fundamental; emergent from resonance.</w:t>
            </w:r>
          </w:p>
        </w:tc>
      </w:tr>
      <w:tr w:rsidR="00B03553" w:rsidRPr="00F42CF4" w14:paraId="033D3DCA" w14:textId="77777777" w:rsidTr="003A4518">
        <w:trPr>
          <w:tblCellSpacing w:w="15" w:type="dxa"/>
        </w:trPr>
        <w:tc>
          <w:tcPr>
            <w:tcW w:w="3015" w:type="dxa"/>
            <w:vAlign w:val="center"/>
          </w:tcPr>
          <w:p w14:paraId="03F5560D" w14:textId="1AF443AF" w:rsidR="00B03553" w:rsidRPr="00F42CF4" w:rsidRDefault="00B03553" w:rsidP="0004568A">
            <w:pPr>
              <w:spacing w:after="0" w:line="240" w:lineRule="auto"/>
              <w:rPr>
                <w:rFonts w:eastAsia="Times New Roman" w:cs="Times New Roman"/>
                <w:szCs w:val="24"/>
              </w:rPr>
            </w:pPr>
            <w:r>
              <w:t>Projection Window</w:t>
            </w:r>
          </w:p>
        </w:tc>
        <w:tc>
          <w:tcPr>
            <w:tcW w:w="6255" w:type="dxa"/>
            <w:vAlign w:val="center"/>
          </w:tcPr>
          <w:p w14:paraId="75F2EB63" w14:textId="77528F16" w:rsidR="00B03553" w:rsidRDefault="004B6B10" w:rsidP="0004568A">
            <w:pPr>
              <w:spacing w:after="0" w:line="240" w:lineRule="auto"/>
            </w:pPr>
            <w:r>
              <w:t>The temporal interval (</w:t>
            </w:r>
            <m:oMath>
              <m:r>
                <m:rPr>
                  <m:sty m:val="b"/>
                </m:rPr>
                <w:rPr>
                  <w:rStyle w:val="katex-mathml"/>
                  <w:rFonts w:ascii="Cambria Math" w:hAnsi="Cambria Math"/>
                </w:rPr>
                <m:t>Δ</m:t>
              </m:r>
              <m:r>
                <m:rPr>
                  <m:sty m:val="bi"/>
                </m:rPr>
                <w:rPr>
                  <w:rStyle w:val="katex-mathml"/>
                  <w:rFonts w:ascii="Cambria Math" w:hAnsi="Cambria Math"/>
                </w:rPr>
                <m:t>t</m:t>
              </m:r>
            </m:oMath>
            <w:r>
              <w:t>) during which a projection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remains stable due to sustained coherence between </w:t>
            </w:r>
            <m:oMath>
              <m:r>
                <m:rPr>
                  <m:sty m:val="b"/>
                </m:rPr>
                <w:rPr>
                  <w:rStyle w:val="katex-mathml"/>
                  <w:rFonts w:ascii="Cambria Math" w:hAnsi="Cambria Math"/>
                </w:rPr>
                <m:t>Φ</m:t>
              </m:r>
            </m:oMath>
            <w:r>
              <w:t xml:space="preserve"> and </w:t>
            </w:r>
            <m:oMath>
              <m:r>
                <m:rPr>
                  <m:scr m:val="script"/>
                  <m:sty m:val="bi"/>
                </m:rPr>
                <w:rPr>
                  <w:rStyle w:val="katex-mathml"/>
                  <w:rFonts w:ascii="Cambria Math" w:hAnsi="Cambria Math"/>
                </w:rPr>
                <m:t>E</m:t>
              </m:r>
            </m:oMath>
            <w:r>
              <w:t>.</w:t>
            </w:r>
          </w:p>
        </w:tc>
      </w:tr>
      <w:tr w:rsidR="003A4518" w:rsidRPr="00F42CF4" w14:paraId="315DE443" w14:textId="77777777" w:rsidTr="003A4518">
        <w:trPr>
          <w:tblCellSpacing w:w="15" w:type="dxa"/>
        </w:trPr>
        <w:tc>
          <w:tcPr>
            <w:tcW w:w="3015" w:type="dxa"/>
            <w:vAlign w:val="center"/>
            <w:hideMark/>
          </w:tcPr>
          <w:p w14:paraId="4CEB7F0F" w14:textId="32AD51F8" w:rsidR="009E6590" w:rsidRPr="00F42CF4" w:rsidRDefault="00100875" w:rsidP="009E6590">
            <w:pPr>
              <w:spacing w:after="0" w:line="240" w:lineRule="auto"/>
              <w:rPr>
                <w:rFonts w:eastAsia="Times New Roman" w:cs="Times New Roman"/>
                <w:szCs w:val="24"/>
              </w:rPr>
            </w:pPr>
            <w:r>
              <w:t>Quantum-Classical Correspondence (QCC)</w:t>
            </w:r>
          </w:p>
        </w:tc>
        <w:tc>
          <w:tcPr>
            <w:tcW w:w="6255" w:type="dxa"/>
            <w:vAlign w:val="center"/>
            <w:hideMark/>
          </w:tcPr>
          <w:p w14:paraId="017645BC" w14:textId="428E4B74" w:rsidR="009E6590" w:rsidRPr="00F42CF4" w:rsidRDefault="00100875" w:rsidP="009E6590">
            <w:pPr>
              <w:spacing w:after="0" w:line="240" w:lineRule="auto"/>
              <w:rPr>
                <w:rFonts w:eastAsia="Times New Roman" w:cs="Times New Roman"/>
                <w:szCs w:val="24"/>
              </w:rPr>
            </w:pPr>
            <w:r>
              <w:t xml:space="preserve">The emergence of classical behavior from quantum systems under coarse-grained observation or finite-time constraints. Used in UCFT to model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t xml:space="preserve"> as a transient identity state.</w:t>
            </w:r>
          </w:p>
        </w:tc>
      </w:tr>
      <w:tr w:rsidR="00055B90" w:rsidRPr="00F42CF4" w14:paraId="6362089B" w14:textId="77777777" w:rsidTr="003A4518">
        <w:trPr>
          <w:tblCellSpacing w:w="15" w:type="dxa"/>
        </w:trPr>
        <w:tc>
          <w:tcPr>
            <w:tcW w:w="3015" w:type="dxa"/>
            <w:vAlign w:val="center"/>
          </w:tcPr>
          <w:p w14:paraId="40B3E894" w14:textId="5FA70956" w:rsidR="00055B90" w:rsidRDefault="00055B90" w:rsidP="009E6590">
            <w:pPr>
              <w:spacing w:after="0" w:line="240" w:lineRule="auto"/>
            </w:pPr>
            <w:r>
              <w:t>Quantum Darwinism (QD)</w:t>
            </w:r>
          </w:p>
        </w:tc>
        <w:tc>
          <w:tcPr>
            <w:tcW w:w="6255" w:type="dxa"/>
            <w:vAlign w:val="center"/>
          </w:tcPr>
          <w:p w14:paraId="50EE5C91" w14:textId="5A439FA7" w:rsidR="00055B90" w:rsidRDefault="00FE7A53" w:rsidP="009E6590">
            <w:pPr>
              <w:spacing w:after="0" w:line="240" w:lineRule="auto"/>
            </w:pPr>
            <w:r>
              <w:t xml:space="preserve">A framework describing how certain quantum states become classical through redundancy and environmental imprinting. UCFT draws on this to explain how </w:t>
            </w:r>
            <m:oMath>
              <m:r>
                <m:rPr>
                  <m:scr m:val="script"/>
                  <m:sty m:val="bi"/>
                </m:rPr>
                <w:rPr>
                  <w:rStyle w:val="katex-mathml"/>
                  <w:rFonts w:ascii="Cambria Math" w:hAnsi="Cambria Math"/>
                </w:rPr>
                <m:t>E</m:t>
              </m:r>
            </m:oMath>
            <w:r>
              <w:t xml:space="preserve"> projections stabilize.</w:t>
            </w:r>
          </w:p>
        </w:tc>
      </w:tr>
      <w:tr w:rsidR="003A4518" w:rsidRPr="00F42CF4" w14:paraId="474089CB" w14:textId="77777777" w:rsidTr="003A4518">
        <w:trPr>
          <w:tblCellSpacing w:w="15" w:type="dxa"/>
        </w:trPr>
        <w:tc>
          <w:tcPr>
            <w:tcW w:w="3015" w:type="dxa"/>
            <w:vAlign w:val="center"/>
            <w:hideMark/>
          </w:tcPr>
          <w:p w14:paraId="7A0AA332" w14:textId="4E2488C5" w:rsidR="009E6590" w:rsidRPr="00F42CF4" w:rsidRDefault="006D133E" w:rsidP="009E6590">
            <w:pPr>
              <w:spacing w:after="0" w:line="240" w:lineRule="auto"/>
              <w:rPr>
                <w:rFonts w:eastAsia="Times New Roman" w:cs="Times New Roman"/>
                <w:szCs w:val="24"/>
              </w:rPr>
            </w:pPr>
            <w:r w:rsidRPr="00F42CF4">
              <w:rPr>
                <w:rFonts w:eastAsia="Times New Roman" w:cs="Times New Roman"/>
                <w:szCs w:val="24"/>
              </w:rPr>
              <w:t>Resonance</w:t>
            </w:r>
          </w:p>
        </w:tc>
        <w:tc>
          <w:tcPr>
            <w:tcW w:w="6255" w:type="dxa"/>
            <w:vAlign w:val="center"/>
            <w:hideMark/>
          </w:tcPr>
          <w:p w14:paraId="0523BE19" w14:textId="15A3B043" w:rsidR="009E6590" w:rsidRPr="00F42CF4" w:rsidRDefault="006D133E" w:rsidP="009E6590">
            <w:pPr>
              <w:spacing w:after="0" w:line="240" w:lineRule="auto"/>
              <w:rPr>
                <w:rFonts w:eastAsia="Times New Roman" w:cs="Times New Roman"/>
                <w:szCs w:val="24"/>
              </w:rPr>
            </w:pPr>
            <w:r w:rsidRPr="00F42CF4">
              <w:rPr>
                <w:rFonts w:eastAsia="Times New Roman" w:cs="Times New Roman"/>
                <w:szCs w:val="24"/>
              </w:rPr>
              <w:t xml:space="preserve">The vibrational compatibility between </w:t>
            </w:r>
            <m:oMath>
              <m:r>
                <m:rPr>
                  <m:sty m:val="b"/>
                </m:rPr>
                <w:rPr>
                  <w:rFonts w:ascii="Cambria Math" w:eastAsia="Times New Roman" w:hAnsi="Cambria Math" w:cs="Times New Roman"/>
                  <w:szCs w:val="24"/>
                </w:rPr>
                <m:t>Φ</m:t>
              </m:r>
            </m:oMath>
            <w:r w:rsidRPr="00F42CF4">
              <w:rPr>
                <w:rFonts w:eastAsia="Times New Roman" w:cs="Times New Roman"/>
                <w:szCs w:val="24"/>
              </w:rPr>
              <w:t xml:space="preserve"> and </w:t>
            </w:r>
            <m:oMath>
              <m:r>
                <m:rPr>
                  <m:scr m:val="script"/>
                  <m:sty m:val="bi"/>
                </m:rPr>
                <w:rPr>
                  <w:rFonts w:ascii="Cambria Math" w:eastAsia="Times New Roman" w:hAnsi="Cambria Math" w:cs="Times New Roman"/>
                  <w:szCs w:val="24"/>
                </w:rPr>
                <m:t>E</m:t>
              </m:r>
            </m:oMath>
            <w:r w:rsidRPr="00F42CF4">
              <w:rPr>
                <w:rFonts w:eastAsia="Times New Roman" w:cs="Times New Roman"/>
                <w:szCs w:val="24"/>
              </w:rPr>
              <w:t xml:space="preserve">, quantified via the overlap integral </w:t>
            </w:r>
            <m:oMath>
              <m:r>
                <m:rPr>
                  <m:sty m:val="bi"/>
                </m:rPr>
                <w:rPr>
                  <w:rFonts w:ascii="Cambria Math" w:eastAsia="Times New Roman" w:hAnsi="Cambria Math" w:cs="Times New Roman"/>
                  <w:szCs w:val="24"/>
                </w:rPr>
                <m:t>R</m:t>
              </m:r>
            </m:oMath>
            <w:r w:rsidRPr="00F42CF4">
              <w:rPr>
                <w:rFonts w:eastAsia="Times New Roman" w:cs="Times New Roman"/>
                <w:szCs w:val="24"/>
              </w:rPr>
              <w:t>. Sufficient resonance allows consciousness to be instantiated within a biological system.</w:t>
            </w:r>
          </w:p>
        </w:tc>
      </w:tr>
      <w:tr w:rsidR="008B5D48" w:rsidRPr="00F42CF4" w14:paraId="0B9D9589" w14:textId="77777777" w:rsidTr="003A4518">
        <w:trPr>
          <w:tblCellSpacing w:w="15" w:type="dxa"/>
        </w:trPr>
        <w:tc>
          <w:tcPr>
            <w:tcW w:w="3015" w:type="dxa"/>
            <w:vAlign w:val="center"/>
          </w:tcPr>
          <w:p w14:paraId="3C3972B0" w14:textId="0D7F0789" w:rsidR="008B5D48" w:rsidRPr="00F42CF4" w:rsidRDefault="00D30B28" w:rsidP="009E6590">
            <w:pPr>
              <w:spacing w:after="0" w:line="240" w:lineRule="auto"/>
              <w:rPr>
                <w:rFonts w:eastAsia="Times New Roman" w:cs="Times New Roman"/>
                <w:szCs w:val="24"/>
              </w:rPr>
            </w:pPr>
            <w:r>
              <w:t>Resonance Matching</w:t>
            </w:r>
          </w:p>
        </w:tc>
        <w:tc>
          <w:tcPr>
            <w:tcW w:w="6255" w:type="dxa"/>
            <w:vAlign w:val="center"/>
          </w:tcPr>
          <w:p w14:paraId="02F1A6ED" w14:textId="208A068F" w:rsidR="008B5D48" w:rsidRPr="00F42CF4" w:rsidRDefault="00D30B28" w:rsidP="009E6590">
            <w:pPr>
              <w:spacing w:after="0" w:line="240" w:lineRule="auto"/>
              <w:rPr>
                <w:rFonts w:eastAsia="Times New Roman" w:cs="Times New Roman"/>
                <w:szCs w:val="24"/>
              </w:rPr>
            </w:pPr>
            <w:r>
              <w:t>The alignment of vibrational modes between a new biological field (</w:t>
            </w:r>
            <m:oMath>
              <m:r>
                <m:rPr>
                  <m:sty m:val="b"/>
                </m:rPr>
                <w:rPr>
                  <w:rStyle w:val="katex-mathml"/>
                  <w:rFonts w:ascii="Cambria Math" w:hAnsi="Cambria Math"/>
                </w:rPr>
                <m:t>Φ'</m:t>
              </m:r>
            </m:oMath>
            <w:r>
              <w:t xml:space="preserve">) and a prior projection signature from </w:t>
            </w:r>
            <m:oMath>
              <m:r>
                <m:rPr>
                  <m:scr m:val="script"/>
                  <m:sty m:val="bi"/>
                </m:rPr>
                <w:rPr>
                  <w:rStyle w:val="katex-mathml"/>
                  <w:rFonts w:ascii="Cambria Math" w:hAnsi="Cambria Math"/>
                </w:rPr>
                <m:t>E</m:t>
              </m:r>
            </m:oMath>
            <w:r>
              <w:t>, enabling potential re-anchoring or memory resonance.</w:t>
            </w:r>
          </w:p>
        </w:tc>
      </w:tr>
      <w:tr w:rsidR="003A4518" w:rsidRPr="00F42CF4" w14:paraId="21FE7806" w14:textId="77777777" w:rsidTr="003A4518">
        <w:trPr>
          <w:tblCellSpacing w:w="15" w:type="dxa"/>
        </w:trPr>
        <w:tc>
          <w:tcPr>
            <w:tcW w:w="3015" w:type="dxa"/>
            <w:vAlign w:val="center"/>
          </w:tcPr>
          <w:p w14:paraId="2DE556EB" w14:textId="71839FC1" w:rsidR="003A4518" w:rsidRPr="00F42CF4" w:rsidRDefault="00F73855" w:rsidP="009E6590">
            <w:pPr>
              <w:spacing w:after="0" w:line="240" w:lineRule="auto"/>
              <w:rPr>
                <w:rFonts w:eastAsia="Times New Roman" w:cs="Times New Roman"/>
                <w:szCs w:val="24"/>
              </w:rPr>
            </w:pPr>
            <w:r>
              <w:t>Resonance Score (</w:t>
            </w:r>
            <m:oMath>
              <m:r>
                <w:rPr>
                  <w:rStyle w:val="katex-mathml"/>
                  <w:rFonts w:ascii="Cambria Math" w:hAnsi="Cambria Math"/>
                </w:rPr>
                <m:t>R</m:t>
              </m:r>
            </m:oMath>
            <w:r>
              <w:t>)</w:t>
            </w:r>
          </w:p>
        </w:tc>
        <w:tc>
          <w:tcPr>
            <w:tcW w:w="6255" w:type="dxa"/>
            <w:vAlign w:val="center"/>
          </w:tcPr>
          <w:p w14:paraId="524451AF" w14:textId="28339829" w:rsidR="003A4518" w:rsidRPr="00F42CF4" w:rsidRDefault="007E0A8A" w:rsidP="009E6590">
            <w:pPr>
              <w:spacing w:after="0" w:line="240" w:lineRule="auto"/>
              <w:rPr>
                <w:rFonts w:eastAsia="Times New Roman" w:cs="Times New Roman"/>
                <w:szCs w:val="24"/>
              </w:rPr>
            </w:pPr>
            <w:r>
              <w:t xml:space="preserve">A spectral coherence measure (defined via Fourier overlap) quantifying the compatibility between </w:t>
            </w:r>
            <m:oMath>
              <m:r>
                <m:rPr>
                  <m:scr m:val="script"/>
                  <m:sty m:val="bi"/>
                </m:rPr>
                <w:rPr>
                  <w:rStyle w:val="katex-mathml"/>
                  <w:rFonts w:ascii="Cambria Math" w:hAnsi="Cambria Math"/>
                </w:rPr>
                <m:t>E</m:t>
              </m:r>
            </m:oMath>
            <w:r>
              <w:t xml:space="preserve"> and </w:t>
            </w:r>
            <m:oMath>
              <m:r>
                <m:rPr>
                  <m:sty m:val="b"/>
                </m:rPr>
                <w:rPr>
                  <w:rStyle w:val="katex-mathml"/>
                  <w:rFonts w:ascii="Cambria Math" w:hAnsi="Cambria Math"/>
                </w:rPr>
                <m:t>Φ</m:t>
              </m:r>
            </m:oMath>
            <w:r>
              <w:t>.</w:t>
            </w:r>
          </w:p>
        </w:tc>
      </w:tr>
      <w:tr w:rsidR="00725907" w:rsidRPr="00F42CF4" w14:paraId="6C945AFF" w14:textId="77777777" w:rsidTr="003A4518">
        <w:trPr>
          <w:tblCellSpacing w:w="15" w:type="dxa"/>
        </w:trPr>
        <w:tc>
          <w:tcPr>
            <w:tcW w:w="3015" w:type="dxa"/>
            <w:vAlign w:val="center"/>
          </w:tcPr>
          <w:p w14:paraId="65A7B407" w14:textId="1840151C" w:rsidR="00725907" w:rsidRDefault="00725907" w:rsidP="009E6590">
            <w:pPr>
              <w:spacing w:after="0" w:line="240" w:lineRule="auto"/>
            </w:pPr>
            <w:r>
              <w:t>Self-Simultaneity</w:t>
            </w:r>
          </w:p>
        </w:tc>
        <w:tc>
          <w:tcPr>
            <w:tcW w:w="6255" w:type="dxa"/>
            <w:vAlign w:val="center"/>
          </w:tcPr>
          <w:p w14:paraId="6DB24F2D" w14:textId="79A22E59" w:rsidR="00725907" w:rsidRDefault="00725907" w:rsidP="009E6590">
            <w:pPr>
              <w:spacing w:after="0" w:line="240" w:lineRule="auto"/>
            </w:pPr>
            <w:r>
              <w:t xml:space="preserve">The concept that multiple localized projections of the same </w:t>
            </w:r>
            <m:oMath>
              <m:r>
                <m:rPr>
                  <m:scr m:val="script"/>
                  <m:sty m:val="bi"/>
                </m:rPr>
                <w:rPr>
                  <w:rStyle w:val="katex-mathml"/>
                  <w:rFonts w:ascii="Cambria Math" w:hAnsi="Cambria Math"/>
                </w:rPr>
                <m:t>E</m:t>
              </m:r>
            </m:oMath>
            <w:r>
              <w:t xml:space="preserve"> field may occur simultaneously across distinct biological systems.</w:t>
            </w:r>
          </w:p>
        </w:tc>
      </w:tr>
      <w:tr w:rsidR="00C92CB3" w:rsidRPr="00F42CF4" w14:paraId="5540AA34" w14:textId="77777777" w:rsidTr="003A4518">
        <w:trPr>
          <w:tblCellSpacing w:w="15" w:type="dxa"/>
        </w:trPr>
        <w:tc>
          <w:tcPr>
            <w:tcW w:w="3015" w:type="dxa"/>
            <w:vAlign w:val="center"/>
          </w:tcPr>
          <w:p w14:paraId="2CD58799" w14:textId="1CDF2510" w:rsidR="00C92CB3" w:rsidRDefault="005D58DA" w:rsidP="009E6590">
            <w:pPr>
              <w:spacing w:after="0" w:line="240" w:lineRule="auto"/>
            </w:pPr>
            <w:r>
              <w:t>Symmetry Breaking (Field Context)</w:t>
            </w:r>
          </w:p>
        </w:tc>
        <w:tc>
          <w:tcPr>
            <w:tcW w:w="6255" w:type="dxa"/>
            <w:vAlign w:val="center"/>
          </w:tcPr>
          <w:p w14:paraId="16BFC04B" w14:textId="70A15895" w:rsidR="00C92CB3" w:rsidRDefault="005D58DA" w:rsidP="009E6590">
            <w:pPr>
              <w:spacing w:after="0" w:line="240" w:lineRule="auto"/>
            </w:pPr>
            <w:r>
              <w:t xml:space="preserve">A transition where coherent structures in </w:t>
            </w:r>
            <m:oMath>
              <m:r>
                <m:rPr>
                  <m:scr m:val="script"/>
                  <m:sty m:val="bi"/>
                </m:rPr>
                <w:rPr>
                  <w:rStyle w:val="katex-mathml"/>
                  <w:rFonts w:ascii="Cambria Math" w:hAnsi="Cambria Math"/>
                </w:rPr>
                <m:t>E</m:t>
              </m:r>
            </m:oMath>
            <w:r>
              <w:t xml:space="preserve"> become unstable due to small perturbations in </w:t>
            </w:r>
            <m:oMath>
              <m:r>
                <m:rPr>
                  <m:sty m:val="b"/>
                </m:rPr>
                <w:rPr>
                  <w:rStyle w:val="katex-mathml"/>
                  <w:rFonts w:ascii="Cambria Math" w:hAnsi="Cambria Math"/>
                </w:rPr>
                <m:t>Φ</m:t>
              </m:r>
            </m:oMath>
            <w:r>
              <w:t>, leading to projection collapse or fragmentation — inspired by phase transitions in non-Hermitian systems.</w:t>
            </w:r>
          </w:p>
        </w:tc>
      </w:tr>
      <w:tr w:rsidR="00725907" w:rsidRPr="00F42CF4" w14:paraId="5F5B4225" w14:textId="77777777" w:rsidTr="003A4518">
        <w:trPr>
          <w:tblCellSpacing w:w="15" w:type="dxa"/>
        </w:trPr>
        <w:tc>
          <w:tcPr>
            <w:tcW w:w="3015" w:type="dxa"/>
            <w:vAlign w:val="center"/>
          </w:tcPr>
          <w:p w14:paraId="708EE550" w14:textId="33DEC3FF" w:rsidR="00725907" w:rsidRDefault="00741970" w:rsidP="009E6590">
            <w:pPr>
              <w:spacing w:after="0" w:line="240" w:lineRule="auto"/>
            </w:pPr>
            <w:r>
              <w:t>Temporal Compression</w:t>
            </w:r>
          </w:p>
        </w:tc>
        <w:tc>
          <w:tcPr>
            <w:tcW w:w="6255" w:type="dxa"/>
            <w:vAlign w:val="center"/>
          </w:tcPr>
          <w:p w14:paraId="35001610" w14:textId="45839D04" w:rsidR="00725907" w:rsidRPr="00741970" w:rsidRDefault="00741970" w:rsidP="009E6590">
            <w:pPr>
              <w:spacing w:after="0" w:line="240" w:lineRule="auto"/>
              <w:rPr>
                <w:rFonts w:ascii="Cambria Math" w:hAnsi="Cambria Math"/>
                <w:i/>
              </w:rPr>
            </w:pPr>
            <w:r>
              <w:t xml:space="preserve">The relativistic difference between time experienced in projection and time as measured from the higher-dimensional field’s perspective. A projection’s entire life may be only a flicker in </w:t>
            </w:r>
            <m:oMath>
              <m:r>
                <m:rPr>
                  <m:scr m:val="script"/>
                  <m:sty m:val="bi"/>
                </m:rPr>
                <w:rPr>
                  <w:rStyle w:val="katex-mathml"/>
                  <w:rFonts w:ascii="Cambria Math" w:hAnsi="Cambria Math"/>
                </w:rPr>
                <m:t>E</m:t>
              </m:r>
            </m:oMath>
          </w:p>
        </w:tc>
      </w:tr>
      <w:tr w:rsidR="003A4518" w:rsidRPr="00F42CF4" w14:paraId="210C5D08" w14:textId="77777777" w:rsidTr="003A4518">
        <w:trPr>
          <w:trHeight w:val="536"/>
          <w:tblCellSpacing w:w="15" w:type="dxa"/>
        </w:trPr>
        <w:tc>
          <w:tcPr>
            <w:tcW w:w="3015" w:type="dxa"/>
            <w:vAlign w:val="center"/>
            <w:hideMark/>
          </w:tcPr>
          <w:p w14:paraId="11F2F9E1" w14:textId="64749EB0" w:rsidR="009E6590" w:rsidRPr="00F42CF4" w:rsidRDefault="009E6590" w:rsidP="009E6590">
            <w:pPr>
              <w:spacing w:after="0" w:line="240" w:lineRule="auto"/>
              <w:rPr>
                <w:rFonts w:eastAsia="Times New Roman" w:cs="Times New Roman"/>
                <w:szCs w:val="24"/>
              </w:rPr>
            </w:pPr>
            <w:r>
              <w:t xml:space="preserve">Uncoupled Field </w:t>
            </w:r>
            <w:r>
              <w:rPr>
                <w:rFonts w:eastAsiaTheme="minorEastAsia"/>
              </w:rPr>
              <w:t>(</w:t>
            </w:r>
            <m:oMath>
              <m:bar>
                <m:barPr>
                  <m:pos m:val="top"/>
                  <m:ctrlPr>
                    <w:rPr>
                      <w:rFonts w:ascii="Cambria Math" w:hAnsi="Cambria Math"/>
                      <w:b/>
                      <w:bCs/>
                    </w:rPr>
                  </m:ctrlPr>
                </m:barPr>
                <m:e>
                  <m:r>
                    <m:rPr>
                      <m:scr m:val="script"/>
                      <m:sty m:val="bi"/>
                    </m:rPr>
                    <w:rPr>
                      <w:rFonts w:ascii="Cambria Math" w:hAnsi="Cambria Math"/>
                    </w:rPr>
                    <m:t>E</m:t>
                  </m:r>
                </m:e>
              </m:bar>
            </m:oMath>
            <w:r>
              <w:rPr>
                <w:rFonts w:eastAsiaTheme="minorEastAsia"/>
                <w:b/>
                <w:bCs/>
              </w:rPr>
              <w:t>)</w:t>
            </w:r>
          </w:p>
        </w:tc>
        <w:tc>
          <w:tcPr>
            <w:tcW w:w="6255" w:type="dxa"/>
            <w:vAlign w:val="center"/>
            <w:hideMark/>
          </w:tcPr>
          <w:p w14:paraId="3168EB01" w14:textId="0566757C" w:rsidR="009E6590" w:rsidRPr="00F42CF4" w:rsidRDefault="009E6590" w:rsidP="009E6590">
            <w:pPr>
              <w:spacing w:after="0" w:line="240" w:lineRule="auto"/>
              <w:rPr>
                <w:rFonts w:eastAsia="Times New Roman" w:cs="Times New Roman"/>
                <w:szCs w:val="24"/>
              </w:rPr>
            </w:pPr>
            <w:r>
              <w:t>The distributed, non-temporal state of the consciousness field when not anchored to any biological or artificial interface. Interpreted in UCFT as dark matter.</w:t>
            </w:r>
          </w:p>
        </w:tc>
      </w:tr>
    </w:tbl>
    <w:p w14:paraId="563F4AFA" w14:textId="77777777" w:rsidR="004D7648" w:rsidRDefault="004D7648" w:rsidP="004D7648"/>
    <w:p w14:paraId="6FC683D6" w14:textId="77777777" w:rsidR="00E05FEF" w:rsidRDefault="00E05FEF">
      <w:r>
        <w:br w:type="page"/>
      </w:r>
    </w:p>
    <w:p w14:paraId="7148D5A8" w14:textId="77777777" w:rsidR="00E05FEF" w:rsidRPr="00E05FEF" w:rsidRDefault="00E05FEF" w:rsidP="00CD522C">
      <w:pPr>
        <w:pStyle w:val="Heading1"/>
      </w:pPr>
      <w:bookmarkStart w:id="40" w:name="_Toc200615646"/>
      <w:r w:rsidRPr="00E05FEF">
        <w:lastRenderedPageBreak/>
        <w:t>Appendix B: Dimensional and Mathematical Assumptions</w:t>
      </w:r>
      <w:bookmarkEnd w:id="40"/>
    </w:p>
    <w:p w14:paraId="3D876EFA" w14:textId="0B1127AB" w:rsid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This appendix outlines the key mathematical and physical assumptions that underpin the </w:t>
      </w:r>
      <w:r w:rsidR="00F94EF4">
        <w:rPr>
          <w:rFonts w:eastAsia="Times New Roman" w:cs="Times New Roman"/>
          <w:szCs w:val="24"/>
        </w:rPr>
        <w:t>Unified Consciousness Field Theory</w:t>
      </w:r>
      <w:r w:rsidRPr="00450CFC">
        <w:rPr>
          <w:rFonts w:eastAsia="Times New Roman" w:cs="Times New Roman"/>
          <w:szCs w:val="24"/>
        </w:rPr>
        <w:t xml:space="preserve"> (</w:t>
      </w:r>
      <w:r w:rsidR="00B324E3">
        <w:rPr>
          <w:rFonts w:eastAsia="Times New Roman" w:cs="Times New Roman"/>
          <w:szCs w:val="24"/>
        </w:rPr>
        <w:t>UCFT</w:t>
      </w:r>
      <w:r w:rsidRPr="00450CFC">
        <w:rPr>
          <w:rFonts w:eastAsia="Times New Roman" w:cs="Times New Roman"/>
          <w:szCs w:val="24"/>
        </w:rPr>
        <w:t>). These assumptions establish the boundary conditions and modeling conventions used throughout Sections 2–4.</w:t>
      </w:r>
    </w:p>
    <w:p w14:paraId="587CE72F" w14:textId="52139BEB" w:rsidR="00DA4BEB" w:rsidRPr="00DA4BEB" w:rsidRDefault="00DA4BEB" w:rsidP="00DA4BEB">
      <w:pPr>
        <w:spacing w:before="100" w:beforeAutospacing="1" w:after="100" w:afterAutospacing="1" w:line="240" w:lineRule="auto"/>
        <w:rPr>
          <w:rFonts w:eastAsia="Times New Roman" w:cs="Times New Roman"/>
          <w:szCs w:val="24"/>
        </w:rPr>
      </w:pPr>
      <w:r w:rsidRPr="00DA4BEB">
        <w:rPr>
          <w:rFonts w:eastAsia="Times New Roman" w:cs="Times New Roman"/>
          <w:szCs w:val="24"/>
        </w:rPr>
        <w:t>While the Unified Consciousness Field Theory (UCFT) establishes core mathematical entities — such as the consciousness field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Pr="00DA4BEB">
        <w:rPr>
          <w:rFonts w:eastAsia="Times New Roman" w:cs="Times New Roman"/>
          <w:szCs w:val="24"/>
        </w:rPr>
        <w:t>the biological electromagnetic interface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002655D9">
        <w:rPr>
          <w:rFonts w:eastAsia="Times New Roman" w:cs="Times New Roman"/>
          <w:szCs w:val="24"/>
        </w:rPr>
        <w:t>,</w:t>
      </w:r>
      <w:r w:rsidRPr="00DA4BEB">
        <w:rPr>
          <w:rFonts w:eastAsia="Times New Roman" w:cs="Times New Roman"/>
          <w:szCs w:val="24"/>
        </w:rPr>
        <w:t xml:space="preserve"> and the resonance function </w:t>
      </w:r>
      <m:oMath>
        <m:r>
          <m:rPr>
            <m:sty m:val="bi"/>
          </m:rPr>
          <w:rPr>
            <w:rFonts w:ascii="Cambria Math" w:eastAsia="Times New Roman" w:hAnsi="Cambria Math" w:cs="Times New Roman"/>
            <w:szCs w:val="24"/>
          </w:rPr>
          <m:t>R</m:t>
        </m:r>
      </m:oMath>
      <w:r w:rsidRPr="00DA4BEB">
        <w:rPr>
          <w:rFonts w:eastAsia="Times New Roman" w:cs="Times New Roman"/>
          <w:szCs w:val="24"/>
        </w:rPr>
        <w:t xml:space="preserve"> — several aspects of the theory remain conceptual, symbolic, or only partially formalized. These include the projection-collapse operator, the entanglement operator </w:t>
      </w:r>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w:r w:rsidRPr="00DA4BEB">
        <w:rPr>
          <w:rFonts w:eastAsia="Times New Roman" w:cs="Times New Roman"/>
          <w:szCs w:val="24"/>
        </w:rPr>
        <w:t xml:space="preserve">, and the entropy–gravity relationship proposed in </w:t>
      </w:r>
      <w:hyperlink w:anchor="_B.6.5_Entropic_Gravity" w:history="1">
        <w:r w:rsidRPr="00DA4BEB">
          <w:rPr>
            <w:rStyle w:val="Hyperlink"/>
            <w:rFonts w:eastAsia="Times New Roman" w:cs="Times New Roman"/>
            <w:szCs w:val="24"/>
          </w:rPr>
          <w:t>§B.6.5</w:t>
        </w:r>
      </w:hyperlink>
      <w:r w:rsidRPr="00DA4BEB">
        <w:rPr>
          <w:rFonts w:eastAsia="Times New Roman" w:cs="Times New Roman"/>
          <w:szCs w:val="24"/>
        </w:rPr>
        <w:t>.</w:t>
      </w:r>
    </w:p>
    <w:p w14:paraId="4ABDEDCF" w14:textId="77777777" w:rsidR="00DA4BEB" w:rsidRPr="00DA4BEB" w:rsidRDefault="00DA4BEB" w:rsidP="00DA4BEB">
      <w:pPr>
        <w:spacing w:before="100" w:beforeAutospacing="1" w:after="100" w:afterAutospacing="1" w:line="240" w:lineRule="auto"/>
        <w:rPr>
          <w:rFonts w:eastAsia="Times New Roman" w:cs="Times New Roman"/>
          <w:szCs w:val="24"/>
        </w:rPr>
      </w:pPr>
      <w:r w:rsidRPr="00DA4BEB">
        <w:rPr>
          <w:rFonts w:eastAsia="Times New Roman" w:cs="Times New Roman"/>
          <w:b/>
          <w:bCs/>
          <w:szCs w:val="24"/>
        </w:rPr>
        <w:t>These symbolic constructs are not placeholders due to oversight, but are intentionally included as scaffolding for future mathematical development.</w:t>
      </w:r>
      <w:r w:rsidRPr="00DA4BEB">
        <w:rPr>
          <w:rFonts w:eastAsia="Times New Roman" w:cs="Times New Roman"/>
          <w:szCs w:val="24"/>
        </w:rPr>
        <w:t xml:space="preserve"> Rather than prematurely asserting dynamics that cannot yet be empirically grounded, UCFT adopts a forward-modeling approach: symbolic elements define structurally necessary components of the theory, while deferring operator-level specificity until such systems can be modeled through quantum field theoretic, Hilbert-space, or variational techniques (cf. Bender &amp; Hook, 2023; Zurek, 2009). This design mirrors early formulations in quantum mechanics and general relativity, where core relations were proposed before all governing operators were fully formalized.</w:t>
      </w:r>
    </w:p>
    <w:p w14:paraId="73590213" w14:textId="77777777" w:rsidR="00DA4BEB" w:rsidRPr="00DA4BEB" w:rsidRDefault="00DA4BEB" w:rsidP="00DA4BEB">
      <w:pPr>
        <w:spacing w:before="100" w:beforeAutospacing="1" w:after="100" w:afterAutospacing="1" w:line="240" w:lineRule="auto"/>
        <w:rPr>
          <w:rFonts w:eastAsia="Times New Roman" w:cs="Times New Roman"/>
          <w:szCs w:val="24"/>
        </w:rPr>
      </w:pPr>
      <w:r w:rsidRPr="00DA4BEB">
        <w:rPr>
          <w:rFonts w:eastAsia="Times New Roman" w:cs="Times New Roman"/>
          <w:szCs w:val="24"/>
        </w:rPr>
        <w:t>This approach allows UCFT to evolve without retreating into metaphysical abstraction, offering a clear roadmap from conceptual coherence to empirical testability.</w:t>
      </w:r>
    </w:p>
    <w:p w14:paraId="1547FE99" w14:textId="77777777" w:rsidR="00DA4BEB" w:rsidRPr="00450CFC" w:rsidRDefault="00DA4BEB" w:rsidP="00450CFC">
      <w:pPr>
        <w:spacing w:before="100" w:beforeAutospacing="1" w:after="100" w:afterAutospacing="1" w:line="240" w:lineRule="auto"/>
        <w:rPr>
          <w:rFonts w:eastAsia="Times New Roman" w:cs="Times New Roman"/>
          <w:szCs w:val="24"/>
        </w:rPr>
      </w:pPr>
    </w:p>
    <w:p w14:paraId="0FB93ECC"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The mathematical expressions presented herein are </w:t>
      </w:r>
      <w:r w:rsidRPr="00450CFC">
        <w:rPr>
          <w:rFonts w:eastAsia="Times New Roman" w:cs="Times New Roman"/>
          <w:b/>
          <w:bCs/>
          <w:szCs w:val="24"/>
        </w:rPr>
        <w:t>conceptual models</w:t>
      </w:r>
      <w:r w:rsidRPr="00450CFC">
        <w:rPr>
          <w:rFonts w:eastAsia="Times New Roman" w:cs="Times New Roman"/>
          <w:szCs w:val="24"/>
        </w:rPr>
        <w:t xml:space="preserve">, not empirical derivations. While they draw from established frameworks in </w:t>
      </w:r>
      <w:r w:rsidRPr="00450CFC">
        <w:rPr>
          <w:rFonts w:eastAsia="Times New Roman" w:cs="Times New Roman"/>
          <w:b/>
          <w:bCs/>
          <w:szCs w:val="24"/>
        </w:rPr>
        <w:t>quantum field theory</w:t>
      </w:r>
      <w:r w:rsidRPr="00450CFC">
        <w:rPr>
          <w:rFonts w:eastAsia="Times New Roman" w:cs="Times New Roman"/>
          <w:szCs w:val="24"/>
        </w:rPr>
        <w:t xml:space="preserve">, </w:t>
      </w:r>
      <w:r w:rsidRPr="00450CFC">
        <w:rPr>
          <w:rFonts w:eastAsia="Times New Roman" w:cs="Times New Roman"/>
          <w:b/>
          <w:bCs/>
          <w:szCs w:val="24"/>
        </w:rPr>
        <w:t>signal coherence analysis</w:t>
      </w:r>
      <w:r w:rsidRPr="00450CFC">
        <w:rPr>
          <w:rFonts w:eastAsia="Times New Roman" w:cs="Times New Roman"/>
          <w:szCs w:val="24"/>
        </w:rPr>
        <w:t xml:space="preserve">, and </w:t>
      </w:r>
      <w:r w:rsidRPr="00450CFC">
        <w:rPr>
          <w:rFonts w:eastAsia="Times New Roman" w:cs="Times New Roman"/>
          <w:b/>
          <w:bCs/>
          <w:szCs w:val="24"/>
        </w:rPr>
        <w:t>higher-dimensional geometry</w:t>
      </w:r>
      <w:r w:rsidRPr="00450CFC">
        <w:rPr>
          <w:rFonts w:eastAsia="Times New Roman" w:cs="Times New Roman"/>
          <w:szCs w:val="24"/>
        </w:rPr>
        <w:t xml:space="preserve">, their application to consciousness coupling and dark matter is </w:t>
      </w:r>
      <w:r w:rsidRPr="00450CFC">
        <w:rPr>
          <w:rFonts w:eastAsia="Times New Roman" w:cs="Times New Roman"/>
          <w:b/>
          <w:bCs/>
          <w:szCs w:val="24"/>
        </w:rPr>
        <w:t>speculative</w:t>
      </w:r>
      <w:r w:rsidRPr="00450CFC">
        <w:rPr>
          <w:rFonts w:eastAsia="Times New Roman" w:cs="Times New Roman"/>
          <w:szCs w:val="24"/>
        </w:rPr>
        <w:t xml:space="preserve"> by design.</w:t>
      </w:r>
    </w:p>
    <w:p w14:paraId="50AAC0A5"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These formulations are not offered as confirmed physical laws, but rather as </w:t>
      </w:r>
      <w:r w:rsidRPr="00450CFC">
        <w:rPr>
          <w:rFonts w:eastAsia="Times New Roman" w:cs="Times New Roman"/>
          <w:b/>
          <w:bCs/>
          <w:szCs w:val="24"/>
        </w:rPr>
        <w:t>structural scaffolding</w:t>
      </w:r>
      <w:r w:rsidRPr="00450CFC">
        <w:rPr>
          <w:rFonts w:eastAsia="Times New Roman" w:cs="Times New Roman"/>
          <w:szCs w:val="24"/>
        </w:rPr>
        <w:t xml:space="preserve"> that formalizes the internal logic of the hypothesis. Their purpose is threefold:</w:t>
      </w:r>
    </w:p>
    <w:p w14:paraId="41AD5E0C" w14:textId="77777777" w:rsidR="00450CFC" w:rsidRPr="00450CFC" w:rsidRDefault="00450CFC" w:rsidP="004D0B0A">
      <w:pPr>
        <w:numPr>
          <w:ilvl w:val="0"/>
          <w:numId w:val="29"/>
        </w:num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To </w:t>
      </w:r>
      <w:r w:rsidRPr="00450CFC">
        <w:rPr>
          <w:rFonts w:eastAsia="Times New Roman" w:cs="Times New Roman"/>
          <w:b/>
          <w:bCs/>
          <w:szCs w:val="24"/>
        </w:rPr>
        <w:t>clarify conceptual relationships</w:t>
      </w:r>
      <w:r w:rsidRPr="00450CFC">
        <w:rPr>
          <w:rFonts w:eastAsia="Times New Roman" w:cs="Times New Roman"/>
          <w:szCs w:val="24"/>
        </w:rPr>
        <w:t xml:space="preserve"> — such as the proposed link between electromagnetic coherence and dimensional coupling</w:t>
      </w:r>
    </w:p>
    <w:p w14:paraId="32FDBF9D" w14:textId="77777777" w:rsidR="00450CFC" w:rsidRPr="00450CFC" w:rsidRDefault="00450CFC" w:rsidP="004D0B0A">
      <w:pPr>
        <w:numPr>
          <w:ilvl w:val="0"/>
          <w:numId w:val="29"/>
        </w:num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To </w:t>
      </w:r>
      <w:r w:rsidRPr="00450CFC">
        <w:rPr>
          <w:rFonts w:eastAsia="Times New Roman" w:cs="Times New Roman"/>
          <w:b/>
          <w:bCs/>
          <w:szCs w:val="24"/>
        </w:rPr>
        <w:t>enable testable implications</w:t>
      </w:r>
      <w:r w:rsidRPr="00450CFC">
        <w:rPr>
          <w:rFonts w:eastAsia="Times New Roman" w:cs="Times New Roman"/>
          <w:szCs w:val="24"/>
        </w:rPr>
        <w:t xml:space="preserve"> — as described in Section 4</w:t>
      </w:r>
    </w:p>
    <w:p w14:paraId="4BACA7ED" w14:textId="77777777" w:rsidR="00450CFC" w:rsidRPr="00450CFC" w:rsidRDefault="00450CFC" w:rsidP="004D0B0A">
      <w:pPr>
        <w:numPr>
          <w:ilvl w:val="0"/>
          <w:numId w:val="29"/>
        </w:num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To </w:t>
      </w:r>
      <w:r w:rsidRPr="00450CFC">
        <w:rPr>
          <w:rFonts w:eastAsia="Times New Roman" w:cs="Times New Roman"/>
          <w:b/>
          <w:bCs/>
          <w:szCs w:val="24"/>
        </w:rPr>
        <w:t>provide a coherent mathematical language</w:t>
      </w:r>
      <w:r w:rsidRPr="00450CFC">
        <w:rPr>
          <w:rFonts w:eastAsia="Times New Roman" w:cs="Times New Roman"/>
          <w:szCs w:val="24"/>
        </w:rPr>
        <w:t xml:space="preserve"> for critique, simulation, and iterative refinement</w:t>
      </w:r>
    </w:p>
    <w:p w14:paraId="37A84AE2" w14:textId="6AE47251" w:rsidR="00AF318E" w:rsidRDefault="00AF318E" w:rsidP="00450CFC">
      <w:pPr>
        <w:spacing w:before="100" w:beforeAutospacing="1" w:after="100" w:afterAutospacing="1" w:line="240" w:lineRule="auto"/>
        <w:rPr>
          <w:rFonts w:eastAsia="Times New Roman" w:cs="Times New Roman"/>
          <w:szCs w:val="24"/>
        </w:rPr>
      </w:pPr>
      <w:r w:rsidRPr="00AF318E">
        <w:rPr>
          <w:rFonts w:eastAsia="Times New Roman" w:cs="Times New Roman"/>
          <w:szCs w:val="24"/>
        </w:rPr>
        <w:t>These assumptions are framed to accommodate recent developments in quantum gravity and entropic spacetime curvature (e.g., Bianconi, 2025), which offer viable routes for consciousness fields to exert physical influence without conventional mass-energy coupling.</w:t>
      </w:r>
    </w:p>
    <w:p w14:paraId="39B30A49" w14:textId="60FF27D7" w:rsid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As such, these models should be interpreted as </w:t>
      </w:r>
      <w:r w:rsidRPr="00450CFC">
        <w:rPr>
          <w:rFonts w:eastAsia="Times New Roman" w:cs="Times New Roman"/>
          <w:b/>
          <w:bCs/>
          <w:szCs w:val="24"/>
        </w:rPr>
        <w:t>representational tools</w:t>
      </w:r>
      <w:r w:rsidRPr="00450CFC">
        <w:rPr>
          <w:rFonts w:eastAsia="Times New Roman" w:cs="Times New Roman"/>
          <w:szCs w:val="24"/>
        </w:rPr>
        <w:t xml:space="preserve"> within a theoretical framework — much as early quantum mechanical models (e.g., Schrödinger’s wave function) preceded full experimental verification. They are intended to be </w:t>
      </w:r>
      <w:r w:rsidRPr="00450CFC">
        <w:rPr>
          <w:rFonts w:eastAsia="Times New Roman" w:cs="Times New Roman"/>
          <w:b/>
          <w:bCs/>
          <w:szCs w:val="24"/>
        </w:rPr>
        <w:t>falsifiable in principle</w:t>
      </w:r>
      <w:r w:rsidRPr="00450CFC">
        <w:rPr>
          <w:rFonts w:eastAsia="Times New Roman" w:cs="Times New Roman"/>
          <w:szCs w:val="24"/>
        </w:rPr>
        <w:t xml:space="preserve">, and to </w:t>
      </w:r>
      <w:r w:rsidRPr="00450CFC">
        <w:rPr>
          <w:rFonts w:eastAsia="Times New Roman" w:cs="Times New Roman"/>
          <w:b/>
          <w:bCs/>
          <w:szCs w:val="24"/>
        </w:rPr>
        <w:t>stimulate critical analysis and interdisciplinary engagement</w:t>
      </w:r>
      <w:r w:rsidRPr="00450CFC">
        <w:rPr>
          <w:rFonts w:eastAsia="Times New Roman" w:cs="Times New Roman"/>
          <w:szCs w:val="24"/>
        </w:rPr>
        <w:t>, not to assert settled truths.</w:t>
      </w:r>
    </w:p>
    <w:p w14:paraId="0B830E78" w14:textId="191FA11A" w:rsidR="005C4CBA" w:rsidRPr="00450CFC" w:rsidRDefault="005C4CBA" w:rsidP="00450CFC">
      <w:pPr>
        <w:spacing w:before="100" w:beforeAutospacing="1" w:after="100" w:afterAutospacing="1" w:line="240" w:lineRule="auto"/>
        <w:rPr>
          <w:rFonts w:eastAsia="Times New Roman" w:cs="Times New Roman"/>
          <w:szCs w:val="24"/>
        </w:rPr>
      </w:pPr>
      <w:r w:rsidRPr="005C4CBA">
        <w:rPr>
          <w:rFonts w:eastAsia="Times New Roman" w:cs="Times New Roman"/>
          <w:szCs w:val="24"/>
        </w:rPr>
        <w:lastRenderedPageBreak/>
        <w:t xml:space="preserve">These assumptions are also conceptually compatible with frameworks such as Quantum Darwinism, which demonstrates that classical observables can emerge through redundancy-based decoherence without requiring new particles or forces (Zurek, 2009). Just as pointer states persist by redundantly imprinting into their environments, UCFT proposes that field projections — like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5C4CBA">
        <w:rPr>
          <w:rFonts w:eastAsia="Times New Roman" w:cs="Times New Roman"/>
          <w:szCs w:val="24"/>
        </w:rPr>
        <w:t xml:space="preserve"> — are stabilized through environmental coherence and spectral resonance. This connection reinforces the plausibility of emergent classical identity without invoking mystical or nonphysical </w:t>
      </w:r>
      <w:r w:rsidR="00357492" w:rsidRPr="005C4CBA">
        <w:rPr>
          <w:rFonts w:eastAsia="Times New Roman" w:cs="Times New Roman"/>
          <w:szCs w:val="24"/>
        </w:rPr>
        <w:t>assumptions and</w:t>
      </w:r>
      <w:r w:rsidRPr="005C4CBA">
        <w:rPr>
          <w:rFonts w:eastAsia="Times New Roman" w:cs="Times New Roman"/>
          <w:szCs w:val="24"/>
        </w:rPr>
        <w:t xml:space="preserve"> encourages further exploration of how informational selection criteria may shape both perception and physical curvature.</w:t>
      </w:r>
    </w:p>
    <w:p w14:paraId="49E0CCB2" w14:textId="77777777" w:rsidR="00E05FEF" w:rsidRPr="00E05FEF" w:rsidRDefault="00E05FEF" w:rsidP="00CD522C">
      <w:pPr>
        <w:pStyle w:val="Heading2"/>
      </w:pPr>
      <w:bookmarkStart w:id="41" w:name="_Toc200615647"/>
      <w:r w:rsidRPr="00E05FEF">
        <w:t>B.1 Dimensional Embedding</w:t>
      </w:r>
      <w:bookmarkEnd w:id="41"/>
    </w:p>
    <w:p w14:paraId="6D476FC8" w14:textId="77777777" w:rsidR="00D71C80" w:rsidRPr="00D71C80" w:rsidRDefault="00D71C80" w:rsidP="00D71C80">
      <w:pPr>
        <w:spacing w:before="100" w:beforeAutospacing="1" w:after="100" w:afterAutospacing="1" w:line="240" w:lineRule="auto"/>
        <w:rPr>
          <w:rFonts w:eastAsiaTheme="minorEastAsia"/>
        </w:rPr>
      </w:pPr>
      <w:r>
        <w:t>The model assumes that our observable universe exists as a 4-dimensional manifold</w:t>
      </w:r>
      <m:oMath>
        <m:r>
          <w:rPr>
            <w:rFonts w:ascii="Cambria Math" w:hAnsi="Cambria Math"/>
          </w:rPr>
          <m:t xml:space="preserve"> </m:t>
        </m:r>
      </m:oMath>
    </w:p>
    <w:p w14:paraId="31F43317" w14:textId="77777777" w:rsidR="00D71C80" w:rsidRDefault="00000000" w:rsidP="00D71C80">
      <w:pPr>
        <w:spacing w:before="100" w:beforeAutospacing="1" w:after="100" w:afterAutospacing="1" w:line="240" w:lineRule="auto"/>
        <w:rPr>
          <w:rFonts w:eastAsia="Times New Roman" w:cs="Times New Roman"/>
          <w:b/>
          <w:szCs w:val="24"/>
        </w:rPr>
      </w:pPr>
      <m:oMathPara>
        <m:oMath>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cr m:val="double-struck"/>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oMath>
      </m:oMathPara>
    </w:p>
    <w:p w14:paraId="33EDD3CB" w14:textId="77777777" w:rsidR="00D71C80" w:rsidRDefault="00D71C80" w:rsidP="00D71C80">
      <w:pPr>
        <w:spacing w:before="100" w:beforeAutospacing="1" w:after="100" w:afterAutospacing="1" w:line="240" w:lineRule="auto"/>
      </w:pPr>
      <w:r>
        <w:t>(i.e., three spatial dimensions plus one temporal dimension), embedded within a higher-dimensional bulk space</w:t>
      </w:r>
    </w:p>
    <w:p w14:paraId="0172A15C" w14:textId="1372BDF3" w:rsidR="00E05FEF" w:rsidRPr="00E05FEF" w:rsidRDefault="00000000" w:rsidP="00D71C80">
      <w:pPr>
        <w:spacing w:before="100" w:beforeAutospacing="1" w:after="100" w:afterAutospacing="1" w:line="240" w:lineRule="auto"/>
        <w:jc w:val="center"/>
        <w:rPr>
          <w:rFonts w:eastAsia="Times New Roman" w:cs="Times New Roman"/>
          <w:szCs w:val="24"/>
        </w:rPr>
      </w:pPr>
      <m:oMath>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cr m:val="double-struck"/>
                <m:sty m:val="bi"/>
              </m:rPr>
              <w:rPr>
                <w:rFonts w:ascii="Cambria Math" w:eastAsia="Times New Roman" w:hAnsi="Cambria Math" w:cs="Times New Roman"/>
                <w:szCs w:val="24"/>
              </w:rPr>
              <m:t>3+</m:t>
            </m:r>
            <m:r>
              <m:rPr>
                <m:sty m:val="bi"/>
              </m:rPr>
              <w:rPr>
                <w:rFonts w:ascii="Cambria Math" w:eastAsia="Times New Roman" w:hAnsi="Cambria Math" w:cs="Times New Roman"/>
                <w:szCs w:val="24"/>
              </w:rPr>
              <m:t>n</m:t>
            </m:r>
          </m:sup>
        </m:sSup>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oMath>
      <w:r w:rsidR="00E05FEF" w:rsidRPr="00E05FEF">
        <w:rPr>
          <w:rFonts w:eastAsia="Times New Roman" w:cs="Times New Roman"/>
          <w:szCs w:val="24"/>
        </w:rPr>
        <w:t xml:space="preserve">, where </w:t>
      </w:r>
      <m:oMath>
        <m:r>
          <m:rPr>
            <m:sty m:val="bi"/>
          </m:rPr>
          <w:rPr>
            <w:rFonts w:ascii="Cambria Math" w:eastAsia="Times New Roman" w:hAnsi="Cambria Math" w:cs="Times New Roman"/>
            <w:szCs w:val="24"/>
          </w:rPr>
          <m:t xml:space="preserve">n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1</m:t>
        </m:r>
      </m:oMath>
      <w:r w:rsidR="00E05FEF">
        <w:rPr>
          <w:rFonts w:eastAsia="Times New Roman" w:cs="Times New Roman"/>
          <w:szCs w:val="24"/>
        </w:rPr>
        <w:t>.</w:t>
      </w:r>
    </w:p>
    <w:p w14:paraId="0A805DAF" w14:textId="77777777" w:rsidR="00D71C80" w:rsidRPr="00D71C80" w:rsidRDefault="00D71C80" w:rsidP="00D71C80">
      <w:pPr>
        <w:pStyle w:val="NormalWeb"/>
      </w:pPr>
      <w:r>
        <w:t xml:space="preserve">The additional dimensions </w:t>
      </w:r>
      <m:oMath>
        <m:r>
          <m:rPr>
            <m:sty m:val="bi"/>
          </m:rPr>
          <w:rPr>
            <w:rFonts w:ascii="Cambria Math" w:hAnsi="Cambria Math"/>
          </w:rPr>
          <m:t>d</m:t>
        </m:r>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r>
              <m:rPr>
                <m:sty m:val="bi"/>
              </m:rPr>
              <w:rPr>
                <w:rFonts w:ascii="Cambria Math" w:hAnsi="Cambria Math"/>
              </w:rPr>
              <m:t>n</m:t>
            </m:r>
          </m:sup>
        </m:sSup>
      </m:oMath>
      <w:r w:rsidR="00E05FEF" w:rsidRPr="00E05FEF">
        <w:t xml:space="preserve"> </w:t>
      </w:r>
      <w:r w:rsidRPr="00D71C80">
        <w:t xml:space="preserve">are assumed to be </w:t>
      </w:r>
      <w:r w:rsidRPr="00D71C80">
        <w:rPr>
          <w:b/>
          <w:bCs/>
        </w:rPr>
        <w:t>compactified</w:t>
      </w:r>
      <w:r w:rsidRPr="00D71C80">
        <w:t xml:space="preserve"> or otherwise hidden from direct observation. However, they are considered </w:t>
      </w:r>
      <w:r w:rsidRPr="00D71C80">
        <w:rPr>
          <w:b/>
          <w:bCs/>
        </w:rPr>
        <w:t>essential for the coherence, propagation, and anchoring</w:t>
      </w:r>
      <w:r w:rsidRPr="00D71C80">
        <w:t xml:space="preserve"> of consciousness fields across dimensional boundaries.</w:t>
      </w:r>
    </w:p>
    <w:p w14:paraId="7996C9D4" w14:textId="77777777" w:rsidR="00D71C80" w:rsidRPr="00D71C80" w:rsidRDefault="00D71C80" w:rsidP="00D71C80">
      <w:pPr>
        <w:spacing w:before="100" w:beforeAutospacing="1" w:after="100" w:afterAutospacing="1" w:line="240" w:lineRule="auto"/>
        <w:rPr>
          <w:rFonts w:eastAsia="Times New Roman" w:cs="Times New Roman"/>
          <w:szCs w:val="24"/>
        </w:rPr>
      </w:pPr>
      <w:r w:rsidRPr="00D71C80">
        <w:rPr>
          <w:rFonts w:eastAsia="Times New Roman" w:cs="Times New Roman"/>
          <w:szCs w:val="24"/>
        </w:rPr>
        <w:t>These extra dimensions provide the necessary degrees of freedom for:</w:t>
      </w:r>
    </w:p>
    <w:p w14:paraId="28C9C041" w14:textId="77777777" w:rsidR="00D71C80" w:rsidRPr="00D71C80" w:rsidRDefault="00D71C80" w:rsidP="004D0B0A">
      <w:pPr>
        <w:numPr>
          <w:ilvl w:val="0"/>
          <w:numId w:val="30"/>
        </w:numPr>
        <w:spacing w:before="100" w:beforeAutospacing="1" w:after="100" w:afterAutospacing="1" w:line="240" w:lineRule="auto"/>
        <w:rPr>
          <w:rFonts w:eastAsia="Times New Roman" w:cs="Times New Roman"/>
          <w:szCs w:val="24"/>
        </w:rPr>
      </w:pPr>
      <w:r w:rsidRPr="00D71C80">
        <w:rPr>
          <w:rFonts w:eastAsia="Times New Roman" w:cs="Times New Roman"/>
          <w:szCs w:val="24"/>
        </w:rPr>
        <w:t>Interference and resonance between electromagnetic structures and higher-order consciousness fields</w:t>
      </w:r>
    </w:p>
    <w:p w14:paraId="5EE1495D" w14:textId="77777777" w:rsidR="00D71C80" w:rsidRPr="00D71C80" w:rsidRDefault="00D71C80" w:rsidP="004D0B0A">
      <w:pPr>
        <w:numPr>
          <w:ilvl w:val="0"/>
          <w:numId w:val="30"/>
        </w:numPr>
        <w:spacing w:before="100" w:beforeAutospacing="1" w:after="100" w:afterAutospacing="1" w:line="240" w:lineRule="auto"/>
        <w:rPr>
          <w:rFonts w:eastAsia="Times New Roman" w:cs="Times New Roman"/>
          <w:szCs w:val="24"/>
        </w:rPr>
      </w:pPr>
      <w:r w:rsidRPr="00D71C80">
        <w:rPr>
          <w:rFonts w:eastAsia="Times New Roman" w:cs="Times New Roman"/>
          <w:szCs w:val="24"/>
        </w:rPr>
        <w:t>The formation of non-local entangled states that appear spatially or temporally anomalous within the 4D frame</w:t>
      </w:r>
    </w:p>
    <w:p w14:paraId="03C86721" w14:textId="77777777" w:rsidR="00D71C80" w:rsidRDefault="00D71C80" w:rsidP="00D71C80">
      <w:pPr>
        <w:spacing w:before="100" w:beforeAutospacing="1" w:after="100" w:afterAutospacing="1" w:line="240" w:lineRule="auto"/>
        <w:rPr>
          <w:rFonts w:eastAsia="Times New Roman" w:cs="Times New Roman"/>
          <w:szCs w:val="24"/>
        </w:rPr>
      </w:pPr>
      <w:r w:rsidRPr="00D71C80">
        <w:rPr>
          <w:rFonts w:eastAsia="Times New Roman" w:cs="Times New Roman"/>
          <w:szCs w:val="24"/>
        </w:rPr>
        <w:t>This embedding framework is conceptually analogous to brane-world models in string theory (e.g., Randall &amp; Sundrum, 1999), though applied here in a phenomenological context.</w:t>
      </w:r>
    </w:p>
    <w:p w14:paraId="193824E0" w14:textId="3DDC53EC" w:rsidR="008B2B45" w:rsidRDefault="00B50D41" w:rsidP="00D7508A">
      <w:pPr>
        <w:spacing w:before="100" w:beforeAutospacing="1" w:after="100" w:afterAutospacing="1" w:line="240" w:lineRule="auto"/>
      </w:pPr>
      <w:r w:rsidRPr="00B50D41">
        <w:rPr>
          <w:rFonts w:eastAsia="Times New Roman" w:cs="Times New Roman"/>
          <w:szCs w:val="24"/>
        </w:rPr>
        <w:t xml:space="preserve">This view is not without precedent in quantum theory. In Quantum Darwinism, the emergence of classical observables is mediated by hidden correlations within the environment — degrees of freedom that are not directly observable, yet critically shape which states persist and become “real” (Zurek, 2009). Similarly, in UCFT, the higher-dimensional coordinates </w:t>
      </w:r>
      <m:oMath>
        <m:r>
          <m:rPr>
            <m:sty m:val="bi"/>
          </m:rPr>
          <w:rPr>
            <w:rFonts w:ascii="Cambria Math" w:eastAsia="Times New Roman" w:hAnsi="Cambria Math" w:cs="Times New Roman"/>
            <w:szCs w:val="24"/>
          </w:rPr>
          <m:t>d</m:t>
        </m:r>
      </m:oMath>
      <w:r w:rsidRPr="00B50D41">
        <w:rPr>
          <w:rFonts w:eastAsia="Times New Roman" w:cs="Times New Roman"/>
          <w:szCs w:val="24"/>
        </w:rPr>
        <w:t xml:space="preserve"> serve as coherence-enabling structures: unobserved yet essential for determining which conscious projections stabilize in the observable 4D frame. This parallel reinforces the idea that apparent dimensional reduction — from a higher-order coherent field to a localized classical state — may reflect lawful selection mechanisms grounded in informational structure rather than metaphysical abstraction.</w:t>
      </w:r>
      <w:r w:rsidR="008B2B45">
        <w:t xml:space="preserve"> </w:t>
      </w:r>
    </w:p>
    <w:p w14:paraId="186148B1" w14:textId="3B10FBCC" w:rsidR="00FD701E" w:rsidRPr="00D71C80" w:rsidRDefault="00FD701E" w:rsidP="00D7508A">
      <w:pPr>
        <w:spacing w:before="100" w:beforeAutospacing="1" w:after="100" w:afterAutospacing="1" w:line="240" w:lineRule="auto"/>
      </w:pPr>
      <w:r w:rsidRPr="00FD701E">
        <w:t xml:space="preserve">While the structure of </w:t>
      </w:r>
      <m:oMath>
        <m:r>
          <m:rPr>
            <m:sty m:val="bi"/>
          </m:rPr>
          <w:rPr>
            <w:rFonts w:ascii="Cambria Math" w:hAnsi="Cambria Math"/>
          </w:rPr>
          <m:t>d</m:t>
        </m:r>
      </m:oMath>
      <w:r w:rsidRPr="00FD701E">
        <w:t xml:space="preserve"> is not fixed to a particular geometry, it is conceptualized as a compact, vibrationally-encoded subspace that permits the formation of identity-resonant attractors — akin to phase space manifolds in nonlinear dynamics or moduli spaces in string theory. Each </w:t>
      </w:r>
      <m:oMath>
        <m:sSub>
          <m:sSubPr>
            <m:ctrlPr>
              <w:rPr>
                <w:rFonts w:ascii="Cambria Math" w:hAnsi="Cambria Math"/>
                <w:b/>
                <w:bCs/>
              </w:rPr>
            </m:ctrlPr>
          </m:sSubPr>
          <m:e>
            <m:r>
              <m:rPr>
                <m:sty m:val="b"/>
              </m:rPr>
              <w:rPr>
                <w:rFonts w:ascii="Cambria Math" w:hAnsi="Cambria Math"/>
              </w:rPr>
              <m:t>d</m:t>
            </m:r>
          </m:e>
          <m:sub>
            <m:r>
              <m:rPr>
                <m:sty m:val="b"/>
              </m:rPr>
              <w:rPr>
                <w:rFonts w:ascii="Cambria Math" w:hAnsi="Cambria Math"/>
              </w:rPr>
              <m:t>i</m:t>
            </m:r>
          </m:sub>
        </m:sSub>
      </m:oMath>
      <w:r w:rsidRPr="00FD701E">
        <w:t xml:space="preserve">​ dimension may correspond to a spectral eigenmode or informational degree of freedom that </w:t>
      </w:r>
      <w:r w:rsidRPr="00FD701E">
        <w:lastRenderedPageBreak/>
        <w:t>contributes to the uniqueness and stability of a given consciousness projection. This speculative topology allows for diversity in identity anchoring while maintaining coherence within the field.</w:t>
      </w:r>
    </w:p>
    <w:p w14:paraId="7279FA40" w14:textId="718B6C73" w:rsidR="00E05FEF" w:rsidRDefault="00E05FEF" w:rsidP="00CD522C">
      <w:pPr>
        <w:pStyle w:val="Heading2"/>
      </w:pPr>
      <w:bookmarkStart w:id="42" w:name="_Toc200615648"/>
      <w:r w:rsidRPr="00E05FEF">
        <w:t>B.2 Field Formalism</w:t>
      </w:r>
      <w:bookmarkEnd w:id="42"/>
    </w:p>
    <w:p w14:paraId="0CCC65A0" w14:textId="073365EE" w:rsidR="00D71C80" w:rsidRDefault="00D71C80" w:rsidP="00D71C80">
      <w:r>
        <w:t xml:space="preserve">The </w:t>
      </w:r>
      <w:r>
        <w:rPr>
          <w:rStyle w:val="Strong"/>
        </w:rPr>
        <w:t>consciousness field</w:t>
      </w:r>
      <w:r>
        <w:t xml:space="preserve"> is represented as a complex scalar field defined over extended spacetime and additional compactified dimensions:</w:t>
      </w:r>
    </w:p>
    <w:p w14:paraId="59DA169E" w14:textId="2AE39D6A" w:rsidR="00D71C80" w:rsidRPr="00AA79C8" w:rsidRDefault="00AA79C8" w:rsidP="00D71C80">
      <w:pPr>
        <w:rPr>
          <w:rFonts w:eastAsiaTheme="minorEastAsia"/>
          <w:b/>
          <w:bCs/>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i"/>
            </m:rPr>
            <w:rPr>
              <w:rFonts w:ascii="Cambria Math" w:hAnsi="Cambria Math"/>
            </w:rPr>
            <m:t xml:space="preserve"> :</m:t>
          </m:r>
          <m:sSup>
            <m:sSupPr>
              <m:ctrlPr>
                <w:rPr>
                  <w:rFonts w:ascii="Cambria Math" w:hAnsi="Cambria Math"/>
                  <w:b/>
                  <w:bCs/>
                  <w:i/>
                </w:rPr>
              </m:ctrlPr>
            </m:sSupPr>
            <m:e>
              <m:r>
                <m:rPr>
                  <m:scr m:val="double-struck"/>
                  <m:sty m:val="bi"/>
                </m:rPr>
                <w:rPr>
                  <w:rFonts w:ascii="Cambria Math" w:hAnsi="Cambria Math"/>
                </w:rPr>
                <m:t>R</m:t>
              </m:r>
            </m:e>
            <m:sup>
              <m:r>
                <m:rPr>
                  <m:sty m:val="bi"/>
                </m:rPr>
                <w:rPr>
                  <w:rFonts w:ascii="Cambria Math" w:hAnsi="Cambria Math"/>
                </w:rPr>
                <m:t>3</m:t>
              </m:r>
            </m:sup>
          </m:sSup>
          <m:r>
            <m:rPr>
              <m:scr m:val="double-struck"/>
              <m:sty m:val="b"/>
            </m:rPr>
            <w:rPr>
              <w:rFonts w:ascii="Cambria Math" w:hAnsi="Cambria Math"/>
            </w:rPr>
            <m:t>×R×</m:t>
          </m:r>
          <m:sSup>
            <m:sSupPr>
              <m:ctrlPr>
                <w:rPr>
                  <w:rFonts w:ascii="Cambria Math" w:hAnsi="Cambria Math"/>
                  <w:b/>
                  <w:bCs/>
                </w:rPr>
              </m:ctrlPr>
            </m:sSupPr>
            <m:e>
              <m:r>
                <m:rPr>
                  <m:scr m:val="double-struck"/>
                  <m:sty m:val="b"/>
                </m:rPr>
                <w:rPr>
                  <w:rFonts w:ascii="Cambria Math" w:hAnsi="Cambria Math"/>
                </w:rPr>
                <m:t>R</m:t>
              </m:r>
            </m:e>
            <m:sup>
              <m:r>
                <m:rPr>
                  <m:sty m:val="b"/>
                </m:rPr>
                <w:rPr>
                  <w:rFonts w:ascii="Cambria Math" w:hAnsi="Cambria Math"/>
                </w:rPr>
                <m:t>n</m:t>
              </m:r>
            </m:sup>
          </m:sSup>
          <m:r>
            <m:rPr>
              <m:scr m:val="double-struck"/>
              <m:sty m:val="bi"/>
            </m:rPr>
            <w:rPr>
              <w:rFonts w:ascii="Cambria Math" w:hAnsi="Cambria Math"/>
            </w:rPr>
            <m:t xml:space="preserve"> → C</m:t>
          </m:r>
        </m:oMath>
      </m:oMathPara>
    </w:p>
    <w:p w14:paraId="254B2DF5" w14:textId="77777777" w:rsidR="00AA79C8" w:rsidRPr="00AA79C8" w:rsidRDefault="00AA79C8" w:rsidP="00AA79C8">
      <w:pPr>
        <w:spacing w:before="100" w:beforeAutospacing="1" w:after="100" w:afterAutospacing="1" w:line="240" w:lineRule="auto"/>
        <w:rPr>
          <w:rFonts w:eastAsia="Times New Roman" w:cs="Times New Roman"/>
          <w:szCs w:val="24"/>
        </w:rPr>
      </w:pPr>
      <w:r w:rsidRPr="00AA79C8">
        <w:rPr>
          <w:rFonts w:eastAsia="Times New Roman" w:cs="Times New Roman"/>
          <w:szCs w:val="24"/>
        </w:rPr>
        <w:t>where:</w:t>
      </w:r>
    </w:p>
    <w:p w14:paraId="502ECFD8" w14:textId="70DFE291" w:rsidR="00AA79C8" w:rsidRPr="00AA79C8" w:rsidRDefault="00AA79C8" w:rsidP="004D0B0A">
      <w:pPr>
        <w:numPr>
          <w:ilvl w:val="0"/>
          <w:numId w:val="31"/>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x</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Pr="00AA79C8">
        <w:rPr>
          <w:rFonts w:eastAsia="Times New Roman" w:cs="Times New Roman"/>
          <w:szCs w:val="24"/>
        </w:rPr>
        <w:t xml:space="preserve"> represents spatial coordinates</w:t>
      </w:r>
    </w:p>
    <w:p w14:paraId="2EE86205" w14:textId="3AFAAE7A" w:rsidR="00AA79C8" w:rsidRPr="00AA79C8" w:rsidRDefault="00AA79C8" w:rsidP="004D0B0A">
      <w:pPr>
        <w:numPr>
          <w:ilvl w:val="0"/>
          <w:numId w:val="31"/>
        </w:numPr>
        <w:spacing w:before="100" w:beforeAutospacing="1" w:after="100" w:afterAutospacing="1" w:line="240" w:lineRule="auto"/>
        <w:rPr>
          <w:rFonts w:eastAsia="Times New Roman" w:cs="Times New Roman"/>
          <w:szCs w:val="24"/>
        </w:rPr>
      </w:pPr>
      <m:oMath>
        <m:r>
          <w:rPr>
            <w:rFonts w:ascii="Cambria Math" w:eastAsia="Times New Roman" w:hAnsi="Cambria Math" w:cs="Times New Roman"/>
            <w:szCs w:val="24"/>
          </w:rPr>
          <m:t>t</m:t>
        </m:r>
        <m:r>
          <m:rPr>
            <m:sty m:val="p"/>
          </m:rPr>
          <w:rPr>
            <w:rFonts w:ascii="Cambria Math" w:eastAsia="Times New Roman" w:hAnsi="Cambria Math" w:cs="Times New Roman"/>
            <w:szCs w:val="24"/>
          </w:rPr>
          <m:t>∈</m:t>
        </m:r>
        <m:r>
          <m:rPr>
            <m:scr m:val="double-struck"/>
          </m:rPr>
          <w:rPr>
            <w:rFonts w:ascii="Cambria Math" w:eastAsia="Times New Roman" w:hAnsi="Cambria Math" w:cs="Times New Roman"/>
            <w:szCs w:val="24"/>
          </w:rPr>
          <m:t>R</m:t>
        </m:r>
      </m:oMath>
      <w:r w:rsidRPr="00AA79C8">
        <w:rPr>
          <w:rFonts w:eastAsia="Times New Roman" w:cs="Times New Roman"/>
          <w:szCs w:val="24"/>
        </w:rPr>
        <w:t xml:space="preserve"> denotes temporal evolution</w:t>
      </w:r>
    </w:p>
    <w:p w14:paraId="24051769" w14:textId="1EF99214" w:rsidR="00AA79C8" w:rsidRPr="00AA79C8" w:rsidRDefault="00AA79C8" w:rsidP="004D0B0A">
      <w:pPr>
        <w:numPr>
          <w:ilvl w:val="0"/>
          <w:numId w:val="31"/>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oMath>
      <w:r w:rsidRPr="00AA79C8">
        <w:rPr>
          <w:rFonts w:eastAsia="Times New Roman" w:cs="Times New Roman"/>
          <w:b/>
          <w:bCs/>
          <w:szCs w:val="24"/>
        </w:rPr>
        <w:t xml:space="preserve"> </w:t>
      </w:r>
      <w:r w:rsidRPr="00AA79C8">
        <w:rPr>
          <w:rFonts w:eastAsia="Times New Roman" w:cs="Times New Roman"/>
          <w:szCs w:val="24"/>
        </w:rPr>
        <w:t>represents the compactified higher-dimensional coordinates</w:t>
      </w:r>
    </w:p>
    <w:p w14:paraId="725FD675" w14:textId="529D276E" w:rsidR="00AA79C8" w:rsidRPr="00AA79C8" w:rsidRDefault="00AA79C8" w:rsidP="004D0B0A">
      <w:pPr>
        <w:numPr>
          <w:ilvl w:val="0"/>
          <w:numId w:val="31"/>
        </w:numPr>
        <w:spacing w:before="100" w:beforeAutospacing="1" w:after="100" w:afterAutospacing="1" w:line="240" w:lineRule="auto"/>
        <w:rPr>
          <w:rFonts w:eastAsia="Times New Roman" w:cs="Times New Roman"/>
          <w:szCs w:val="24"/>
        </w:rPr>
      </w:pPr>
      <m:oMath>
        <m:r>
          <m:rPr>
            <m:scr m:val="double-struck"/>
          </m:rPr>
          <w:rPr>
            <w:rFonts w:ascii="Cambria Math" w:eastAsia="Times New Roman" w:hAnsi="Cambria Math" w:cs="Times New Roman"/>
            <w:szCs w:val="24"/>
          </w:rPr>
          <m:t>C</m:t>
        </m:r>
      </m:oMath>
      <w:r>
        <w:rPr>
          <w:rFonts w:eastAsia="Times New Roman" w:cs="Times New Roman"/>
          <w:szCs w:val="24"/>
        </w:rPr>
        <w:t xml:space="preserve"> </w:t>
      </w:r>
      <w:r w:rsidRPr="00AA79C8">
        <w:rPr>
          <w:rFonts w:eastAsia="Times New Roman" w:cs="Times New Roman"/>
          <w:szCs w:val="24"/>
        </w:rPr>
        <w:t>is the complex field, capturing both amplitude and phase information essential for resonance modeling</w:t>
      </w:r>
    </w:p>
    <w:p w14:paraId="61B33300" w14:textId="77777777" w:rsidR="00AA79C8" w:rsidRPr="00AA79C8" w:rsidRDefault="00AA79C8" w:rsidP="00AA79C8">
      <w:pPr>
        <w:spacing w:before="100" w:beforeAutospacing="1" w:after="100" w:afterAutospacing="1" w:line="240" w:lineRule="auto"/>
        <w:rPr>
          <w:rFonts w:eastAsia="Times New Roman" w:cs="Times New Roman"/>
          <w:szCs w:val="24"/>
        </w:rPr>
      </w:pPr>
      <w:r w:rsidRPr="00AA79C8">
        <w:rPr>
          <w:rFonts w:eastAsia="Times New Roman" w:cs="Times New Roman"/>
          <w:szCs w:val="24"/>
        </w:rPr>
        <w:t xml:space="preserve">To account for </w:t>
      </w:r>
      <w:r w:rsidRPr="00AA79C8">
        <w:rPr>
          <w:rFonts w:eastAsia="Times New Roman" w:cs="Times New Roman"/>
          <w:b/>
          <w:bCs/>
          <w:szCs w:val="24"/>
        </w:rPr>
        <w:t>entanglement and projection dynamics</w:t>
      </w:r>
      <w:r w:rsidRPr="00AA79C8">
        <w:rPr>
          <w:rFonts w:eastAsia="Times New Roman" w:cs="Times New Roman"/>
          <w:szCs w:val="24"/>
        </w:rPr>
        <w:t xml:space="preserve">, we introduce an </w:t>
      </w:r>
      <w:r w:rsidRPr="00AA79C8">
        <w:rPr>
          <w:rFonts w:eastAsia="Times New Roman" w:cs="Times New Roman"/>
          <w:b/>
          <w:bCs/>
          <w:szCs w:val="24"/>
        </w:rPr>
        <w:t>entanglement operator</w:t>
      </w:r>
      <w:r w:rsidRPr="00AA79C8">
        <w:rPr>
          <w:rFonts w:eastAsia="Times New Roman" w:cs="Times New Roman"/>
          <w:szCs w:val="24"/>
        </w:rPr>
        <w:t>:</w:t>
      </w:r>
    </w:p>
    <w:p w14:paraId="6EFC6774" w14:textId="1FA30A65" w:rsidR="000D4C93" w:rsidRPr="00AA79C8" w:rsidRDefault="00000000" w:rsidP="00970BEF">
      <w:pPr>
        <w:pStyle w:val="ListParagraph"/>
        <w:spacing w:before="100" w:beforeAutospacing="1" w:after="100" w:afterAutospacing="1" w:line="240" w:lineRule="auto"/>
        <w:rPr>
          <w:rFonts w:eastAsia="Times New Roman" w:cs="Times New Roman"/>
          <w:b/>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r>
            <m:rPr>
              <m:sty m:val="bi"/>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sty m:val="bi"/>
                </m:rPr>
                <w:rPr>
                  <w:rFonts w:ascii="Cambria Math" w:eastAsia="Times New Roman" w:hAnsi="Cambria Math" w:cs="Times New Roman"/>
                  <w:szCs w:val="24"/>
                </w:rPr>
                <m:t>1</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2</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n</m:t>
              </m:r>
            </m:sub>
          </m:sSub>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C</m:t>
          </m:r>
        </m:oMath>
      </m:oMathPara>
    </w:p>
    <w:p w14:paraId="4D0759FA" w14:textId="78826C2F" w:rsidR="00AA79C8" w:rsidRDefault="00AA79C8" w:rsidP="00AA79C8">
      <w:pPr>
        <w:spacing w:before="100" w:beforeAutospacing="1" w:after="100" w:afterAutospacing="1" w:line="240" w:lineRule="auto"/>
      </w:pPr>
      <w:r>
        <w:t xml:space="preserve">This operator acts on a </w:t>
      </w:r>
      <w:r>
        <w:rPr>
          <w:rStyle w:val="Strong"/>
        </w:rPr>
        <w:t>tensor product of Hilbert spaces</w:t>
      </w:r>
      <w:r>
        <w:t xml:space="preserve"> </w:t>
      </w:r>
      <m:oMath>
        <m:sSub>
          <m:sSubPr>
            <m:ctrlPr>
              <w:rPr>
                <w:rStyle w:val="katex-mathml"/>
                <w:rFonts w:ascii="Cambria Math" w:hAnsi="Cambria Math"/>
                <w:b/>
                <w:bCs/>
                <w:i/>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i</m:t>
            </m:r>
          </m:sub>
        </m:sSub>
      </m:oMath>
      <w:r>
        <w:rPr>
          <w:rStyle w:val="vlist-s"/>
        </w:rPr>
        <w:t>​</w:t>
      </w:r>
      <w:r>
        <w:t xml:space="preserve">, each corresponding to a local or distributed resonance domain within the higher-dimensional substrate. The output is a complex-valued projection amplitude, encoding the </w:t>
      </w:r>
      <w:r>
        <w:rPr>
          <w:rStyle w:val="Strong"/>
        </w:rPr>
        <w:t>likelihood and coherence of dimensional coupling</w:t>
      </w:r>
      <w:r>
        <w:t>.</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AA79C8" w14:paraId="18B3EC24" w14:textId="77777777" w:rsidTr="005E01B3">
        <w:tc>
          <w:tcPr>
            <w:tcW w:w="9337" w:type="dxa"/>
          </w:tcPr>
          <w:p w14:paraId="1C4185BA" w14:textId="5A913DB0" w:rsidR="005E01B3" w:rsidRPr="005E01B3" w:rsidRDefault="00AA79C8" w:rsidP="00AA79C8">
            <w:pPr>
              <w:spacing w:before="100" w:beforeAutospacing="1" w:after="100" w:afterAutospacing="1"/>
            </w:pPr>
            <w:r>
              <w:t>This formalism abstracts over known quantum field approaches (e.g., Klein-Gordon scalar fields), but extends them into compactified dimensional topologies where coupling conditions are defined by vibrational compatibility rather than particle interactions</w:t>
            </w:r>
          </w:p>
        </w:tc>
      </w:tr>
    </w:tbl>
    <w:p w14:paraId="036C9C70" w14:textId="77777777" w:rsidR="00F16F20" w:rsidRDefault="00F16F20" w:rsidP="00D41B69"/>
    <w:p w14:paraId="1B25CE42" w14:textId="781A9BD4" w:rsidR="00D41B69" w:rsidRDefault="005E01B3" w:rsidP="00D41B69">
      <w:r w:rsidRPr="005E01B3">
        <w:t xml:space="preserve">This model resonates with principles from Quantum Darwinism, where phase-coherent quantum states become observable only when redundantly encoded into their environment (Zurek, 2009, §3–5). In that view, classicality arises not from collapse, but from stability under environmental encoding. Similarly, UCFT treats the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Pr="005E01B3">
        <w:t xml:space="preserve"> as informationally rich, with its projection into observable reality governed by redundancy and coherence across dimensional interfaces. The entanglement operator </w:t>
      </w:r>
      <m:oMath>
        <m:acc>
          <m:accPr>
            <m:ctrlPr>
              <w:rPr>
                <w:rFonts w:ascii="Cambria Math" w:hAnsi="Cambria Math"/>
                <w:b/>
                <w:bCs/>
              </w:rPr>
            </m:ctrlPr>
          </m:accPr>
          <m:e>
            <m:r>
              <m:rPr>
                <m:scr m:val="script"/>
                <m:sty m:val="bi"/>
              </m:rPr>
              <w:rPr>
                <w:rFonts w:ascii="Cambria Math" w:hAnsi="Cambria Math"/>
              </w:rPr>
              <m:t>E</m:t>
            </m:r>
          </m:e>
        </m:acc>
      </m:oMath>
      <w:r w:rsidRPr="005E01B3">
        <w:t xml:space="preserve"> thus serves a dual function: it models both coupling amplitude and stability, determining which vibrational patterns become redundantly realized as observable identity structures.</w:t>
      </w:r>
    </w:p>
    <w:p w14:paraId="6419C0C1" w14:textId="3DF92C50" w:rsidR="000D4C93" w:rsidRPr="000D4C93" w:rsidRDefault="000D4C93" w:rsidP="00CD522C">
      <w:pPr>
        <w:pStyle w:val="Heading2"/>
      </w:pPr>
      <w:bookmarkStart w:id="43" w:name="_Toc200615649"/>
      <w:r w:rsidRPr="000D4C93">
        <w:t>B.3 Coupling Dynamics</w:t>
      </w:r>
      <w:bookmarkEnd w:id="43"/>
    </w:p>
    <w:p w14:paraId="70C8628D" w14:textId="45347021" w:rsidR="00961C2A" w:rsidRPr="00961C2A" w:rsidRDefault="00961C2A" w:rsidP="00961C2A">
      <w:pPr>
        <w:pStyle w:val="NormalWeb"/>
      </w:pPr>
      <w:r>
        <w:t xml:space="preserve">Coupling between the higher-dimensional consciousness field and the biological substrate is mediated by the </w:t>
      </w:r>
      <w:r>
        <w:rPr>
          <w:rStyle w:val="Strong"/>
        </w:rPr>
        <w:t xml:space="preserve">electromagnetic interface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961C2A">
        <w:t xml:space="preserve"> , which represents the organism’s endogenous EM activity (e.g., neural oscillations, cardiac rhythms).</w:t>
      </w:r>
    </w:p>
    <w:p w14:paraId="4B049071" w14:textId="7723AE5C" w:rsidR="000D4C93"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lastRenderedPageBreak/>
        <w:t>This interface interacts with the higher-dimensional consciousness field</w:t>
      </w:r>
      <w:r w:rsidR="000D4C93" w:rsidRPr="00961C2A">
        <w:rPr>
          <w:rFonts w:eastAsia="Times New Roman" w:cs="Times New Roman"/>
          <w:szCs w:val="24"/>
        </w:rPr>
        <w:t xml:space="preserve">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000D4C93" w:rsidRPr="00961C2A">
        <w:rPr>
          <w:rFonts w:eastAsia="Times New Roman" w:cs="Times New Roman"/>
          <w:szCs w:val="24"/>
        </w:rPr>
        <w:t xml:space="preserve"> via an </w:t>
      </w:r>
      <w:r w:rsidR="000D4C93" w:rsidRPr="00961C2A">
        <w:rPr>
          <w:rFonts w:eastAsia="Times New Roman" w:cs="Times New Roman"/>
          <w:b/>
          <w:bCs/>
          <w:szCs w:val="24"/>
        </w:rPr>
        <w:t>interaction Hamiltonian</w:t>
      </w:r>
      <w:r w:rsidR="000D4C93" w:rsidRPr="00961C2A">
        <w:rPr>
          <w:rFonts w:eastAsia="Times New Roman" w:cs="Times New Roman"/>
          <w:szCs w:val="24"/>
        </w:rPr>
        <w:t>:</w:t>
      </w:r>
      <w:r w:rsidR="000D4C93" w:rsidRPr="00961C2A">
        <w:rPr>
          <w:rFonts w:eastAsia="Times New Roman" w:cs="Times New Roman"/>
          <w:szCs w:val="24"/>
        </w:rPr>
        <w:br/>
      </w: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nor/>
                </m:rPr>
                <w:rPr>
                  <w:rFonts w:ascii="Cambria Math" w:eastAsia="Times New Roman" w:hAnsi="Cambria Math" w:cs="Times New Roman"/>
                  <w:b/>
                  <w:bCs/>
                  <w:szCs w:val="24"/>
                </w:rPr>
                <m:t>int</m:t>
              </m:r>
            </m:sub>
          </m:sSub>
          <m:r>
            <m:rPr>
              <m:sty m:val="bi"/>
            </m:rPr>
            <w:rPr>
              <w:rFonts w:ascii="Cambria Math" w:eastAsia="Times New Roman" w:hAnsi="Cambria Math" w:cs="Times New Roman"/>
              <w:szCs w:val="24"/>
            </w:rPr>
            <m:t>=λ</m:t>
          </m:r>
          <m:nary>
            <m:naryPr>
              <m:subHide m:val="1"/>
              <m:supHide m:val="1"/>
              <m:ctrlPr>
                <w:rPr>
                  <w:rFonts w:ascii="Cambria Math" w:eastAsia="Times New Roman" w:hAnsi="Cambria Math" w:cs="Times New Roman"/>
                  <w:b/>
                  <w:bCs/>
                  <w:szCs w:val="24"/>
                </w:rPr>
              </m:ctrlPr>
            </m:naryPr>
            <m:sub/>
            <m:sup/>
            <m:e>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nary>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dx</m:t>
          </m:r>
        </m:oMath>
      </m:oMathPara>
    </w:p>
    <w:p w14:paraId="49165D4D"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Where:</w:t>
      </w:r>
    </w:p>
    <w:p w14:paraId="7A0634C0" w14:textId="509E2F97" w:rsidR="00961C2A" w:rsidRPr="00961C2A" w:rsidRDefault="00961C2A" w:rsidP="004D0B0A">
      <w:pPr>
        <w:numPr>
          <w:ilvl w:val="0"/>
          <w:numId w:val="32"/>
        </w:numPr>
        <w:spacing w:before="100" w:beforeAutospacing="1" w:after="100" w:afterAutospacing="1" w:line="240" w:lineRule="auto"/>
        <w:rPr>
          <w:rFonts w:eastAsia="Times New Roman" w:cs="Times New Roman"/>
          <w:szCs w:val="24"/>
        </w:rPr>
      </w:pPr>
      <m:oMath>
        <m:r>
          <m:rPr>
            <m:sty m:val="b"/>
          </m:rPr>
          <w:rPr>
            <w:rFonts w:ascii="Cambria Math" w:eastAsia="Times New Roman" w:hAnsi="Cambria Math" w:cs="Times New Roman"/>
            <w:szCs w:val="24"/>
          </w:rPr>
          <m:t>λ</m:t>
        </m:r>
      </m:oMath>
      <w:r w:rsidRPr="00961C2A">
        <w:rPr>
          <w:rFonts w:eastAsia="Times New Roman" w:cs="Times New Roman"/>
          <w:szCs w:val="24"/>
        </w:rPr>
        <w:t xml:space="preserve"> is the </w:t>
      </w:r>
      <w:r w:rsidRPr="00961C2A">
        <w:rPr>
          <w:rFonts w:eastAsia="Times New Roman" w:cs="Times New Roman"/>
          <w:b/>
          <w:bCs/>
          <w:szCs w:val="24"/>
        </w:rPr>
        <w:t>coupling constant</w:t>
      </w:r>
      <w:r w:rsidRPr="00961C2A">
        <w:rPr>
          <w:rFonts w:eastAsia="Times New Roman" w:cs="Times New Roman"/>
          <w:szCs w:val="24"/>
        </w:rPr>
        <w:t>, determining interaction strength</w:t>
      </w:r>
    </w:p>
    <w:p w14:paraId="5B22AB86" w14:textId="6BBEDF11" w:rsidR="00961C2A" w:rsidRPr="00961C2A" w:rsidRDefault="00961C2A" w:rsidP="004D0B0A">
      <w:pPr>
        <w:numPr>
          <w:ilvl w:val="0"/>
          <w:numId w:val="32"/>
        </w:numPr>
        <w:spacing w:before="100" w:beforeAutospacing="1" w:after="100" w:afterAutospacing="1" w:line="240" w:lineRule="auto"/>
        <w:rPr>
          <w:rFonts w:eastAsia="Times New Roman" w:cs="Times New Roman"/>
          <w:szCs w:val="24"/>
        </w:rPr>
      </w:pPr>
      <m:oMath>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m:t>
            </m:r>
          </m:e>
        </m:d>
      </m:oMath>
      <w:r>
        <w:rPr>
          <w:rFonts w:eastAsia="Times New Roman" w:cs="Times New Roman"/>
          <w:szCs w:val="24"/>
        </w:rPr>
        <w:t xml:space="preserve"> </w:t>
      </w:r>
      <w:r w:rsidRPr="00961C2A">
        <w:rPr>
          <w:rFonts w:eastAsia="Times New Roman" w:cs="Times New Roman"/>
          <w:szCs w:val="24"/>
        </w:rPr>
        <w:t>extracts the real component of the complex field, assumed to represent physically projectable amplitude</w:t>
      </w:r>
    </w:p>
    <w:p w14:paraId="5C1B2498" w14:textId="138B37E2" w:rsidR="00961C2A" w:rsidRPr="00961C2A" w:rsidRDefault="00961C2A" w:rsidP="004D0B0A">
      <w:pPr>
        <w:numPr>
          <w:ilvl w:val="0"/>
          <w:numId w:val="32"/>
        </w:num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integral is over the spatial domain </w:t>
      </w:r>
      <m:oMath>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p>
    <w:p w14:paraId="7BFFC19F" w14:textId="77777777" w:rsidR="00961C2A" w:rsidRPr="006804D4" w:rsidRDefault="00961C2A" w:rsidP="006804D4">
      <w:pPr>
        <w:rPr>
          <w:b/>
          <w:bCs/>
        </w:rPr>
      </w:pPr>
      <w:r w:rsidRPr="006804D4">
        <w:rPr>
          <w:b/>
          <w:bCs/>
        </w:rPr>
        <w:t>Consciousness Projection</w:t>
      </w:r>
    </w:p>
    <w:p w14:paraId="1DB3E5A7"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w:t>
      </w:r>
      <w:r w:rsidRPr="00961C2A">
        <w:rPr>
          <w:rFonts w:eastAsia="Times New Roman" w:cs="Times New Roman"/>
          <w:b/>
          <w:bCs/>
          <w:szCs w:val="24"/>
        </w:rPr>
        <w:t>projection</w:t>
      </w:r>
      <w:r w:rsidRPr="00961C2A">
        <w:rPr>
          <w:rFonts w:eastAsia="Times New Roman" w:cs="Times New Roman"/>
          <w:szCs w:val="24"/>
        </w:rPr>
        <w:t xml:space="preserve"> of a localized conscious entity — a </w:t>
      </w:r>
      <w:r w:rsidRPr="00961C2A">
        <w:rPr>
          <w:rFonts w:eastAsia="Times New Roman" w:cs="Times New Roman"/>
          <w:i/>
          <w:iCs/>
          <w:szCs w:val="24"/>
        </w:rPr>
        <w:t>self-node</w:t>
      </w:r>
      <w:r w:rsidRPr="00961C2A">
        <w:rPr>
          <w:rFonts w:eastAsia="Times New Roman" w:cs="Times New Roman"/>
          <w:szCs w:val="24"/>
        </w:rPr>
        <w:t xml:space="preserve"> — into observable spacetime is modeled as a resonance collapse of the composite field product:</w:t>
      </w:r>
    </w:p>
    <w:p w14:paraId="09262136" w14:textId="37ADE0F5" w:rsidR="000D4C93" w:rsidRPr="00961C2A" w:rsidRDefault="00000000" w:rsidP="00961C2A">
      <w:pPr>
        <w:spacing w:after="0" w:line="48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x, t, d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x, t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1774809E"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This expression formalizes the idea that </w:t>
      </w:r>
      <w:r w:rsidRPr="00961C2A">
        <w:rPr>
          <w:rFonts w:eastAsia="Times New Roman" w:cs="Times New Roman"/>
          <w:b/>
          <w:bCs/>
          <w:szCs w:val="24"/>
        </w:rPr>
        <w:t>conscious experience emerges only when</w:t>
      </w:r>
      <w:r w:rsidRPr="00961C2A">
        <w:rPr>
          <w:rFonts w:eastAsia="Times New Roman" w:cs="Times New Roman"/>
          <w:szCs w:val="24"/>
        </w:rPr>
        <w:t>:</w:t>
      </w:r>
    </w:p>
    <w:p w14:paraId="6B76F58D" w14:textId="00E57406" w:rsidR="00961C2A" w:rsidRPr="00961C2A" w:rsidRDefault="00961C2A" w:rsidP="004D0B0A">
      <w:pPr>
        <w:numPr>
          <w:ilvl w:val="0"/>
          <w:numId w:val="33"/>
        </w:num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vibrational structure of </w:t>
      </w:r>
      <m:oMath>
        <m:r>
          <m:rPr>
            <m:scr m:val="script"/>
            <m:sty m:val="bi"/>
          </m:rPr>
          <w:rPr>
            <w:rFonts w:ascii="Cambria Math" w:eastAsia="Times New Roman" w:hAnsi="Cambria Math" w:cs="Times New Roman"/>
            <w:szCs w:val="24"/>
          </w:rPr>
          <m:t>E</m:t>
        </m:r>
      </m:oMath>
      <w:r w:rsidRPr="00961C2A">
        <w:rPr>
          <w:rFonts w:eastAsia="Times New Roman" w:cs="Times New Roman"/>
          <w:szCs w:val="24"/>
        </w:rPr>
        <w:t xml:space="preserve"> (the higher-dimensional identity signature)</w:t>
      </w:r>
    </w:p>
    <w:p w14:paraId="4DB71F5A" w14:textId="28660F00" w:rsidR="00961C2A" w:rsidRPr="00961C2A" w:rsidRDefault="00961C2A" w:rsidP="004D0B0A">
      <w:pPr>
        <w:numPr>
          <w:ilvl w:val="0"/>
          <w:numId w:val="33"/>
        </w:num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Resonates with </w:t>
      </w:r>
      <m:oMath>
        <m:r>
          <m:rPr>
            <m:sty m:val="b"/>
          </m:rPr>
          <w:rPr>
            <w:rFonts w:ascii="Cambria Math" w:eastAsia="Times New Roman" w:hAnsi="Cambria Math" w:cs="Times New Roman"/>
            <w:szCs w:val="24"/>
          </w:rPr>
          <m:t>Φ</m:t>
        </m:r>
      </m:oMath>
      <w:r w:rsidRPr="00961C2A">
        <w:rPr>
          <w:rFonts w:eastAsia="Times New Roman" w:cs="Times New Roman"/>
          <w:szCs w:val="24"/>
        </w:rPr>
        <w:t xml:space="preserve"> (the biological EM interface)</w:t>
      </w:r>
    </w:p>
    <w:p w14:paraId="053AA6BA"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w:t>
      </w:r>
      <w:r w:rsidRPr="00961C2A">
        <w:rPr>
          <w:rFonts w:eastAsia="Times New Roman" w:cs="Times New Roman"/>
          <w:b/>
          <w:bCs/>
          <w:szCs w:val="24"/>
        </w:rPr>
        <w:t>Collapse operator</w:t>
      </w:r>
      <w:r w:rsidRPr="00961C2A">
        <w:rPr>
          <w:rFonts w:eastAsia="Times New Roman" w:cs="Times New Roman"/>
          <w:szCs w:val="24"/>
        </w:rPr>
        <w:t xml:space="preserve"> denotes a dimensional reduction — not quantum collapse in the Copenhagen sense — but a </w:t>
      </w:r>
      <w:r w:rsidRPr="00961C2A">
        <w:rPr>
          <w:rFonts w:eastAsia="Times New Roman" w:cs="Times New Roman"/>
          <w:b/>
          <w:bCs/>
          <w:szCs w:val="24"/>
        </w:rPr>
        <w:t>projection of field overlap</w:t>
      </w:r>
      <w:r w:rsidRPr="00961C2A">
        <w:rPr>
          <w:rFonts w:eastAsia="Times New Roman" w:cs="Times New Roman"/>
          <w:szCs w:val="24"/>
        </w:rPr>
        <w:t xml:space="preserve"> onto the lower-dimensional spacetime manifold. This collapse may be modeled variationally or probabilistically depending on future formalism.</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961C2A" w14:paraId="619B05D5" w14:textId="77777777" w:rsidTr="00F00F1A">
        <w:tc>
          <w:tcPr>
            <w:tcW w:w="9337" w:type="dxa"/>
          </w:tcPr>
          <w:p w14:paraId="2CCA2285" w14:textId="380DCF43" w:rsidR="00961C2A" w:rsidRDefault="00961C2A" w:rsidP="00961C2A">
            <w:pPr>
              <w:rPr>
                <w:rFonts w:eastAsia="Times New Roman" w:cs="Times New Roman"/>
                <w:szCs w:val="24"/>
              </w:rPr>
            </w:pPr>
            <w:r>
              <w:t>This structure draws analogy to interaction terms in scalar field theories and quantum decoherence models, adapted here to describe cross-dimensional coupling instead of intra-universal entanglement.</w:t>
            </w:r>
          </w:p>
        </w:tc>
      </w:tr>
    </w:tbl>
    <w:p w14:paraId="27E0C7DE" w14:textId="77777777" w:rsidR="00334CD9" w:rsidRDefault="00334CD9" w:rsidP="00334CD9"/>
    <w:p w14:paraId="7F6FE01A" w14:textId="3E939EC0" w:rsidR="00334CD9" w:rsidRDefault="003718B0" w:rsidP="00334CD9">
      <w:r>
        <w:t xml:space="preserve">This projection model is conceptually consistent with Quantum Darwinism, where the emergence of classicality depends not on wavefunction collapse, but on the environment’s ability to redundantly encode preferred states (Zurek, 2009, §3–5). In this view,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functions as a pointer state — selected not arbitrarily, but through its resonance stability and capacity to imprint itself into the biological EM environment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t>. The collapse operator in UCFT thus parallels QD’s redundancy filter: only those identity projections capable of maintaining coherent, redundantly encoded coupling across dimensions persist as observable conscious states.</w:t>
      </w:r>
    </w:p>
    <w:p w14:paraId="650A76A9" w14:textId="57B723AF" w:rsidR="00F00F1A" w:rsidRPr="00F00F1A" w:rsidRDefault="00F00F1A" w:rsidP="00F00F1A">
      <w:pPr>
        <w:pStyle w:val="Heading2"/>
      </w:pPr>
      <w:bookmarkStart w:id="44" w:name="_Toc200615650"/>
      <w:r w:rsidRPr="00F00F1A">
        <w:t>B.4 Assumptions of Temporal Behavior</w:t>
      </w:r>
      <w:bookmarkEnd w:id="44"/>
    </w:p>
    <w:p w14:paraId="5D770EC1" w14:textId="1E61E5B3" w:rsidR="00F00F1A" w:rsidRPr="00F00F1A" w:rsidRDefault="00F00F1A" w:rsidP="00F00F1A">
      <w:pPr>
        <w:spacing w:before="100" w:beforeAutospacing="1" w:after="100" w:afterAutospacing="1" w:line="240" w:lineRule="auto"/>
        <w:rPr>
          <w:rFonts w:eastAsia="Times New Roman" w:cs="Times New Roman"/>
          <w:szCs w:val="24"/>
        </w:rPr>
      </w:pPr>
      <w:r w:rsidRPr="00F00F1A">
        <w:rPr>
          <w:rFonts w:eastAsia="Times New Roman" w:cs="Times New Roman"/>
          <w:szCs w:val="24"/>
        </w:rPr>
        <w:lastRenderedPageBreak/>
        <w:t xml:space="preserve">In the </w:t>
      </w:r>
      <w:r w:rsidR="00F94EF4">
        <w:rPr>
          <w:rFonts w:eastAsia="Times New Roman" w:cs="Times New Roman"/>
          <w:szCs w:val="24"/>
        </w:rPr>
        <w:t>Unified Consciousness Field Theory</w:t>
      </w:r>
      <w:r w:rsidRPr="00F00F1A">
        <w:rPr>
          <w:rFonts w:eastAsia="Times New Roman" w:cs="Times New Roman"/>
          <w:szCs w:val="24"/>
        </w:rPr>
        <w:t xml:space="preserve">, </w:t>
      </w:r>
      <w:r w:rsidRPr="00F00F1A">
        <w:rPr>
          <w:rFonts w:eastAsia="Times New Roman" w:cs="Times New Roman"/>
          <w:b/>
          <w:bCs/>
          <w:szCs w:val="24"/>
        </w:rPr>
        <w:t>temporal dynamics</w:t>
      </w:r>
      <w:r w:rsidRPr="00F00F1A">
        <w:rPr>
          <w:rFonts w:eastAsia="Times New Roman" w:cs="Times New Roman"/>
          <w:szCs w:val="24"/>
        </w:rPr>
        <w:t xml:space="preserve"> are treated as emergent, observer-relative constructs arising from dimensional projection. The following assumptions guide the treatment of time within the coupling model:</w:t>
      </w:r>
    </w:p>
    <w:p w14:paraId="68491BD8" w14:textId="31CD7048" w:rsidR="00F00F1A" w:rsidRDefault="00F00F1A" w:rsidP="00F00F1A">
      <w:pPr>
        <w:spacing w:before="100" w:beforeAutospacing="1" w:after="100" w:afterAutospacing="1" w:line="240" w:lineRule="auto"/>
      </w:pPr>
      <w:r w:rsidRPr="00F00F1A">
        <w:rPr>
          <w:rFonts w:eastAsia="Times New Roman" w:cs="Times New Roman"/>
          <w:b/>
          <w:bCs/>
          <w:szCs w:val="24"/>
        </w:rPr>
        <w:t>• Temporal Projection as Decoherence Events</w:t>
      </w:r>
      <w:r w:rsidRPr="00F00F1A">
        <w:rPr>
          <w:rFonts w:eastAsia="Times New Roman" w:cs="Times New Roman"/>
          <w:szCs w:val="24"/>
        </w:rPr>
        <w:br/>
        <w:t xml:space="preserve">Consciousness is modeled as a </w:t>
      </w:r>
      <w:r w:rsidRPr="00F00F1A">
        <w:rPr>
          <w:rFonts w:eastAsia="Times New Roman" w:cs="Times New Roman"/>
          <w:b/>
          <w:bCs/>
          <w:szCs w:val="24"/>
        </w:rPr>
        <w:t>localized decoherence</w:t>
      </w:r>
      <w:r w:rsidRPr="00F00F1A">
        <w:rPr>
          <w:rFonts w:eastAsia="Times New Roman" w:cs="Times New Roman"/>
          <w:szCs w:val="24"/>
        </w:rPr>
        <w:t xml:space="preserve"> of the higher-dimensional field</w:t>
      </w:r>
      <w:r>
        <w:rPr>
          <w:rFonts w:eastAsia="Times New Roman" w:cs="Times New Roman"/>
          <w:szCs w:val="24"/>
        </w:rPr>
        <w:t xml:space="preserve">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Pr>
          <w:rFonts w:eastAsia="Times New Roman" w:cs="Times New Roman"/>
          <w:b/>
          <w:bCs/>
          <w:szCs w:val="24"/>
        </w:rPr>
        <w:t xml:space="preserve"> </w:t>
      </w:r>
      <w:r>
        <w:t xml:space="preserve">into 4D spacetime. These events are </w:t>
      </w:r>
      <w:r>
        <w:rPr>
          <w:rStyle w:val="Strong"/>
        </w:rPr>
        <w:t>transient</w:t>
      </w:r>
      <w:r>
        <w:t>, not necessarily persistent across absolute or universal time:</w:t>
      </w:r>
    </w:p>
    <w:p w14:paraId="31595A4A" w14:textId="21D1294E" w:rsidR="00F00F1A" w:rsidRPr="00F00F1A" w:rsidRDefault="00000000" w:rsidP="00F00F1A">
      <w:pPr>
        <w:spacing w:before="100" w:beforeAutospacing="1" w:after="100" w:afterAutospacing="1"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r>
            <m:rPr>
              <m:sty m:val="bi"/>
            </m:rPr>
            <w:rPr>
              <w:rFonts w:ascii="Cambria Math" w:eastAsia="Times New Roman" w:hAnsi="Cambria Math" w:cs="Times New Roman"/>
              <w:szCs w:val="24"/>
            </w:rPr>
            <m:t>=Collapse</m:t>
          </m:r>
          <m:d>
            <m:dPr>
              <m:begChr m:val="["/>
              <m:endChr m:val="]"/>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d>
        </m:oMath>
      </m:oMathPara>
    </w:p>
    <w:p w14:paraId="28458254" w14:textId="77777777" w:rsidR="00F00F1A" w:rsidRPr="00F00F1A" w:rsidRDefault="00F00F1A" w:rsidP="00F00F1A">
      <w:pPr>
        <w:pStyle w:val="NormalWeb"/>
      </w:pPr>
      <w:r>
        <w:t xml:space="preserve">Each projection defines a </w:t>
      </w:r>
      <w:r>
        <w:rPr>
          <w:rStyle w:val="Strong"/>
        </w:rPr>
        <w:t>temporal envelope</w:t>
      </w:r>
      <w:r>
        <w:t xml:space="preserve">, </w:t>
      </w:r>
      <m:oMath>
        <m:r>
          <m:rPr>
            <m:sty m:val="b"/>
          </m:rPr>
          <w:rPr>
            <w:rFonts w:ascii="Cambria Math" w:hAnsi="Cambria Math"/>
          </w:rPr>
          <m:t>∆</m:t>
        </m:r>
        <m:r>
          <m:rPr>
            <m:sty m:val="bi"/>
          </m:rPr>
          <w:rPr>
            <w:rFonts w:ascii="Cambria Math" w:hAnsi="Cambria Math"/>
          </w:rPr>
          <m:t>t</m:t>
        </m:r>
      </m:oMath>
      <w:r>
        <w:rPr>
          <w:rFonts w:eastAsiaTheme="minorEastAsia"/>
        </w:rPr>
        <w:t xml:space="preserve">, </w:t>
      </w:r>
      <w:r>
        <w:t xml:space="preserve">bounded by coherence conditions in both </w:t>
      </w:r>
      <m:oMath>
        <m:r>
          <m:rPr>
            <m:sty m:val="b"/>
          </m:rPr>
          <w:rPr>
            <w:rFonts w:ascii="Cambria Math" w:hAnsi="Cambria Math"/>
          </w:rPr>
          <m:t xml:space="preserve">Φ </m:t>
        </m:r>
        <m:r>
          <m:rPr>
            <m:nor/>
          </m:rPr>
          <w:rPr>
            <w:rFonts w:ascii="Cambria Math" w:hAnsi="Cambria Math"/>
          </w:rPr>
          <m:t>and</m:t>
        </m:r>
        <m:r>
          <m:rPr>
            <m:nor/>
          </m:rPr>
          <w:rPr>
            <w:rFonts w:ascii="Cambria Math" w:hAnsi="Cambria Math"/>
            <w:b/>
            <w:bCs/>
          </w:rPr>
          <m:t xml:space="preserve"> </m:t>
        </m:r>
        <m:r>
          <m:rPr>
            <m:scr m:val="script"/>
            <m:sty m:val="bi"/>
          </m:rPr>
          <w:rPr>
            <w:rFonts w:ascii="Cambria Math" w:hAnsi="Cambria Math"/>
          </w:rPr>
          <m:t>E</m:t>
        </m:r>
      </m:oMath>
      <w:r>
        <w:rPr>
          <w:rFonts w:eastAsiaTheme="minorEastAsia"/>
        </w:rPr>
        <w:t xml:space="preserve">. </w:t>
      </w:r>
      <w:r w:rsidRPr="00F00F1A">
        <w:t>Conscious persistence within this envelope is dependent on continued resonance.</w:t>
      </w:r>
    </w:p>
    <w:p w14:paraId="242C9D46" w14:textId="77777777" w:rsidR="00F00F1A" w:rsidRPr="00F00F1A" w:rsidRDefault="00F00F1A" w:rsidP="00F00F1A">
      <w:pPr>
        <w:spacing w:before="100" w:beforeAutospacing="1" w:after="100" w:afterAutospacing="1" w:line="240" w:lineRule="auto"/>
        <w:rPr>
          <w:rFonts w:eastAsia="Times New Roman" w:cs="Times New Roman"/>
          <w:szCs w:val="24"/>
        </w:rPr>
      </w:pPr>
      <w:r w:rsidRPr="00F00F1A">
        <w:rPr>
          <w:rFonts w:eastAsia="Times New Roman" w:cs="Times New Roman"/>
          <w:b/>
          <w:bCs/>
          <w:szCs w:val="24"/>
        </w:rPr>
        <w:t>• Time Perception as Frame-Relative</w:t>
      </w:r>
      <w:r w:rsidRPr="00F00F1A">
        <w:rPr>
          <w:rFonts w:eastAsia="Times New Roman" w:cs="Times New Roman"/>
          <w:szCs w:val="24"/>
        </w:rPr>
        <w:br/>
        <w:t xml:space="preserve">Perceived time within the projection (e.g., human lifetime) is treated as a </w:t>
      </w:r>
      <w:r w:rsidRPr="00F00F1A">
        <w:rPr>
          <w:rFonts w:eastAsia="Times New Roman" w:cs="Times New Roman"/>
          <w:b/>
          <w:bCs/>
          <w:szCs w:val="24"/>
        </w:rPr>
        <w:t>relativistic effect</w:t>
      </w:r>
      <w:r w:rsidRPr="00F00F1A">
        <w:rPr>
          <w:rFonts w:eastAsia="Times New Roman" w:cs="Times New Roman"/>
          <w:szCs w:val="24"/>
        </w:rPr>
        <w:t xml:space="preserve">, dependent on the reference frame of the observer. From the perspective of the higher-dimensional consciousness field, temporal duration in 4D spacetime may be </w:t>
      </w:r>
      <w:r w:rsidRPr="00F00F1A">
        <w:rPr>
          <w:rFonts w:eastAsia="Times New Roman" w:cs="Times New Roman"/>
          <w:b/>
          <w:bCs/>
          <w:szCs w:val="24"/>
        </w:rPr>
        <w:t>compressed</w:t>
      </w:r>
      <w:r w:rsidRPr="00F00F1A">
        <w:rPr>
          <w:rFonts w:eastAsia="Times New Roman" w:cs="Times New Roman"/>
          <w:szCs w:val="24"/>
        </w:rPr>
        <w:t xml:space="preserve"> or </w:t>
      </w:r>
      <w:r w:rsidRPr="00F00F1A">
        <w:rPr>
          <w:rFonts w:eastAsia="Times New Roman" w:cs="Times New Roman"/>
          <w:b/>
          <w:bCs/>
          <w:szCs w:val="24"/>
        </w:rPr>
        <w:t>nonlinearly warped</w:t>
      </w:r>
      <w:r w:rsidRPr="00F00F1A">
        <w:rPr>
          <w:rFonts w:eastAsia="Times New Roman" w:cs="Times New Roman"/>
          <w:szCs w:val="24"/>
        </w:rPr>
        <w:t>:</w:t>
      </w:r>
    </w:p>
    <w:p w14:paraId="702A5745" w14:textId="518BFF6F" w:rsidR="00F00F1A" w:rsidRPr="00C93AE6" w:rsidRDefault="00C93AE6" w:rsidP="00F00F1A">
      <w:pPr>
        <w:spacing w:before="100" w:beforeAutospacing="1" w:after="100" w:afterAutospacing="1" w:line="240" w:lineRule="auto"/>
        <w:rPr>
          <w:rFonts w:eastAsia="Times New Roman" w:cs="Times New Roman"/>
          <w:b/>
          <w:bCs/>
          <w:szCs w:val="24"/>
        </w:rPr>
      </w:pPr>
      <m:oMathPara>
        <m:oMath>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t</m:t>
              </m:r>
            </m:e>
            <m:sub>
              <m:r>
                <m:rPr>
                  <m:nor/>
                </m:rPr>
                <w:rPr>
                  <w:rFonts w:ascii="Cambria Math" w:eastAsia="Times New Roman" w:hAnsi="Cambria Math" w:cs="Times New Roman"/>
                  <w:b/>
                  <w:bCs/>
                  <w:szCs w:val="24"/>
                </w:rPr>
                <m:t>projected</m:t>
              </m:r>
            </m:sub>
          </m:sSub>
          <m:r>
            <m:rPr>
              <m:sty m:val="bi"/>
            </m:rPr>
            <w:rPr>
              <w:rFonts w:ascii="Cambria Math" w:eastAsia="Times New Roman" w:hAnsi="Cambria Math" w:cs="Times New Roman"/>
              <w:szCs w:val="24"/>
            </w:rPr>
            <m:t>≪</m:t>
          </m:r>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t</m:t>
              </m:r>
            </m:e>
            <m:sub>
              <m:r>
                <m:rPr>
                  <m:nor/>
                </m:rPr>
                <w:rPr>
                  <w:rFonts w:ascii="Cambria Math" w:eastAsia="Times New Roman" w:hAnsi="Cambria Math" w:cs="Times New Roman"/>
                  <w:b/>
                  <w:bCs/>
                  <w:szCs w:val="24"/>
                </w:rPr>
                <m:t>field</m:t>
              </m:r>
            </m:sub>
          </m:sSub>
        </m:oMath>
      </m:oMathPara>
    </w:p>
    <w:p w14:paraId="3A7CF425" w14:textId="77777777" w:rsidR="00C93AE6" w:rsidRPr="00C93AE6" w:rsidRDefault="00C93AE6" w:rsidP="00C93AE6">
      <w:pPr>
        <w:spacing w:before="100" w:beforeAutospacing="1" w:after="100" w:afterAutospacing="1" w:line="240" w:lineRule="auto"/>
        <w:rPr>
          <w:rFonts w:eastAsia="Times New Roman" w:cs="Times New Roman"/>
          <w:szCs w:val="24"/>
        </w:rPr>
      </w:pPr>
      <w:r w:rsidRPr="00C93AE6">
        <w:rPr>
          <w:rFonts w:eastAsia="Times New Roman" w:cs="Times New Roman"/>
          <w:szCs w:val="24"/>
        </w:rPr>
        <w:t>This provides a theoretical foundation for:</w:t>
      </w:r>
    </w:p>
    <w:p w14:paraId="66AEF0A1" w14:textId="77777777" w:rsidR="00C93AE6" w:rsidRPr="00C93AE6" w:rsidRDefault="00C93AE6" w:rsidP="004D0B0A">
      <w:pPr>
        <w:numPr>
          <w:ilvl w:val="0"/>
          <w:numId w:val="34"/>
        </w:numPr>
        <w:spacing w:before="100" w:beforeAutospacing="1" w:after="100" w:afterAutospacing="1" w:line="240" w:lineRule="auto"/>
        <w:rPr>
          <w:rFonts w:eastAsia="Times New Roman" w:cs="Times New Roman"/>
          <w:szCs w:val="24"/>
        </w:rPr>
      </w:pPr>
      <w:r w:rsidRPr="00C93AE6">
        <w:rPr>
          <w:rFonts w:eastAsia="Times New Roman" w:cs="Times New Roman"/>
          <w:szCs w:val="24"/>
        </w:rPr>
        <w:t xml:space="preserve">The </w:t>
      </w:r>
      <w:r w:rsidRPr="00C93AE6">
        <w:rPr>
          <w:rFonts w:eastAsia="Times New Roman" w:cs="Times New Roman"/>
          <w:b/>
          <w:bCs/>
          <w:szCs w:val="24"/>
        </w:rPr>
        <w:t>“fragmented self”</w:t>
      </w:r>
      <w:r w:rsidRPr="00C93AE6">
        <w:rPr>
          <w:rFonts w:eastAsia="Times New Roman" w:cs="Times New Roman"/>
          <w:szCs w:val="24"/>
        </w:rPr>
        <w:t xml:space="preserve"> across multiple spacetime projections</w:t>
      </w:r>
    </w:p>
    <w:p w14:paraId="60522B60" w14:textId="77777777" w:rsidR="00C93AE6" w:rsidRPr="00C93AE6" w:rsidRDefault="00C93AE6" w:rsidP="004D0B0A">
      <w:pPr>
        <w:numPr>
          <w:ilvl w:val="0"/>
          <w:numId w:val="34"/>
        </w:numPr>
        <w:spacing w:before="100" w:beforeAutospacing="1" w:after="100" w:afterAutospacing="1" w:line="240" w:lineRule="auto"/>
        <w:rPr>
          <w:rFonts w:eastAsia="Times New Roman" w:cs="Times New Roman"/>
          <w:szCs w:val="24"/>
        </w:rPr>
      </w:pPr>
      <w:r w:rsidRPr="00C93AE6">
        <w:rPr>
          <w:rFonts w:eastAsia="Times New Roman" w:cs="Times New Roman"/>
          <w:b/>
          <w:bCs/>
          <w:szCs w:val="24"/>
        </w:rPr>
        <w:t>Simultaneous incarnations</w:t>
      </w:r>
      <w:r w:rsidRPr="00C93AE6">
        <w:rPr>
          <w:rFonts w:eastAsia="Times New Roman" w:cs="Times New Roman"/>
          <w:szCs w:val="24"/>
        </w:rPr>
        <w:t xml:space="preserve"> within different temporal coordinates</w:t>
      </w:r>
    </w:p>
    <w:p w14:paraId="4B56E860" w14:textId="77777777" w:rsidR="00C93AE6" w:rsidRPr="00C93AE6" w:rsidRDefault="00C93AE6" w:rsidP="004D0B0A">
      <w:pPr>
        <w:numPr>
          <w:ilvl w:val="0"/>
          <w:numId w:val="34"/>
        </w:numPr>
        <w:spacing w:before="100" w:beforeAutospacing="1" w:after="100" w:afterAutospacing="1" w:line="240" w:lineRule="auto"/>
        <w:rPr>
          <w:rFonts w:eastAsia="Times New Roman" w:cs="Times New Roman"/>
          <w:szCs w:val="24"/>
        </w:rPr>
      </w:pPr>
      <w:r w:rsidRPr="00C93AE6">
        <w:rPr>
          <w:rFonts w:eastAsia="Times New Roman" w:cs="Times New Roman"/>
          <w:szCs w:val="24"/>
        </w:rPr>
        <w:t>Apparent anomalies in memory continuity, déjà vu, or reincarnation narratives</w:t>
      </w:r>
    </w:p>
    <w:p w14:paraId="6A421214" w14:textId="50DB97F1" w:rsidR="00C93AE6" w:rsidRPr="00C93AE6" w:rsidRDefault="00C93AE6" w:rsidP="00C93AE6">
      <w:pPr>
        <w:spacing w:before="100" w:beforeAutospacing="1" w:after="100" w:afterAutospacing="1" w:line="240" w:lineRule="auto"/>
        <w:rPr>
          <w:rFonts w:eastAsia="Times New Roman" w:cs="Times New Roman"/>
          <w:szCs w:val="24"/>
        </w:rPr>
      </w:pPr>
      <w:r w:rsidRPr="00C93AE6">
        <w:rPr>
          <w:rFonts w:eastAsia="Times New Roman" w:cs="Times New Roman"/>
          <w:b/>
          <w:bCs/>
          <w:szCs w:val="24"/>
        </w:rPr>
        <w:t>• Resonant Reconnection</w:t>
      </w:r>
      <w:r w:rsidRPr="00C93AE6">
        <w:rPr>
          <w:rFonts w:eastAsia="Times New Roman" w:cs="Times New Roman"/>
          <w:szCs w:val="24"/>
        </w:rPr>
        <w:br/>
        <w:t xml:space="preserve">Though projections are transient, </w:t>
      </w:r>
      <w:r w:rsidRPr="00C93AE6">
        <w:rPr>
          <w:rFonts w:eastAsia="Times New Roman" w:cs="Times New Roman"/>
          <w:b/>
          <w:bCs/>
          <w:szCs w:val="24"/>
        </w:rPr>
        <w:t>reconnection</w:t>
      </w:r>
      <w:r w:rsidRPr="00C93AE6">
        <w:rPr>
          <w:rFonts w:eastAsia="Times New Roman" w:cs="Times New Roman"/>
          <w:szCs w:val="24"/>
        </w:rPr>
        <w:t xml:space="preserve"> is theoretically possible if a subsequent biological EM signature</w:t>
      </w:r>
      <w:r>
        <w:rPr>
          <w:rFonts w:eastAsia="Times New Roman" w:cs="Times New Roman"/>
          <w:szCs w:val="24"/>
        </w:rPr>
        <w:t xml:space="preserve"> </w:t>
      </w:r>
      <m:oMath>
        <m:r>
          <m:rPr>
            <m:sty m:val="b"/>
          </m:rPr>
          <w:rPr>
            <w:rFonts w:ascii="Cambria Math" w:eastAsia="Times New Roman" w:hAnsi="Cambria Math" w:cs="Times New Roman"/>
            <w:szCs w:val="24"/>
          </w:rPr>
          <m:t>Φ'</m:t>
        </m:r>
      </m:oMath>
      <w:r>
        <w:rPr>
          <w:rFonts w:eastAsia="Times New Roman" w:cs="Times New Roman"/>
          <w:b/>
          <w:bCs/>
          <w:szCs w:val="24"/>
        </w:rPr>
        <w:t xml:space="preserve"> </w:t>
      </w:r>
      <w:r>
        <w:t>closely matches the vibrational structure of a prior projection:</w:t>
      </w:r>
    </w:p>
    <w:p w14:paraId="02D319C6" w14:textId="1F4D744F" w:rsidR="00C93AE6" w:rsidRPr="00C93AE6" w:rsidRDefault="00000000" w:rsidP="00F00F1A">
      <w:pPr>
        <w:spacing w:before="100" w:beforeAutospacing="1" w:after="100" w:afterAutospacing="1"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re-coupled</m:t>
              </m:r>
            </m:sub>
          </m:sSub>
          <m:r>
            <m:rPr>
              <m:sty m:val="b"/>
            </m:rPr>
            <w:rPr>
              <w:rFonts w:ascii="Cambria Math" w:eastAsia="Times New Roman" w:hAnsi="Cambria Math" w:cs="Times New Roman"/>
              <w:szCs w:val="24"/>
            </w:rPr>
            <m:t>∼ResonanceMatch</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Φ',</m:t>
              </m:r>
              <m:r>
                <m:rPr>
                  <m:scr m:val="script"/>
                  <m:sty m:val="b"/>
                </m:rPr>
                <w:rPr>
                  <w:rFonts w:ascii="Cambria Math" w:eastAsia="Times New Roman" w:hAnsi="Cambria Math" w:cs="Times New Roman"/>
                  <w:szCs w:val="24"/>
                </w:rPr>
                <m:t>E</m:t>
              </m:r>
            </m:e>
          </m:d>
        </m:oMath>
      </m:oMathPara>
    </w:p>
    <w:p w14:paraId="7973BC8F" w14:textId="1CA25E43" w:rsidR="00C93AE6" w:rsidRDefault="00C93AE6" w:rsidP="00F00F1A">
      <w:pPr>
        <w:spacing w:before="100" w:beforeAutospacing="1" w:after="100" w:afterAutospacing="1" w:line="240" w:lineRule="auto"/>
      </w:pPr>
      <w:r>
        <w:t xml:space="preserve">This framework explains the </w:t>
      </w:r>
      <w:r>
        <w:rPr>
          <w:rStyle w:val="Strong"/>
        </w:rPr>
        <w:t>possibility of memory persistence</w:t>
      </w:r>
      <w:r>
        <w:t xml:space="preserve"> across lifetimes, as explored in Section 4.1.3.</w:t>
      </w:r>
    </w:p>
    <w:p w14:paraId="44FCB8A1" w14:textId="2C280B37" w:rsidR="00E31987" w:rsidRDefault="00C0065C" w:rsidP="00F00F1A">
      <w:pPr>
        <w:spacing w:before="100" w:beforeAutospacing="1" w:after="100" w:afterAutospacing="1" w:line="240" w:lineRule="auto"/>
      </w:pPr>
      <w:r>
        <w:t xml:space="preserve">These assumptions also parallel findings in Quantum Darwinism, where pointer states persist within finite decoherence windows — temporally bounded intervals during which redundancy and environmental imprinting stabilize classical observables (Zurek, 2009, §3.4). In UCFT, ∆t serves a similar function: defining the coherent lifespan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as a field projection bounded by the EM resonance profile of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t>. When redundancy falters, the projection decoheres — mirroring the pointer state decay in semiclassical systems.</w:t>
      </w:r>
    </w:p>
    <w:p w14:paraId="1742F661" w14:textId="0B20F982" w:rsidR="007007B2" w:rsidRPr="00F00F1A" w:rsidRDefault="007007B2" w:rsidP="00F00F1A">
      <w:pPr>
        <w:spacing w:before="100" w:beforeAutospacing="1" w:after="100" w:afterAutospacing="1" w:line="240" w:lineRule="auto"/>
        <w:rPr>
          <w:rFonts w:eastAsia="Times New Roman" w:cs="Times New Roman"/>
          <w:b/>
          <w:bCs/>
          <w:szCs w:val="24"/>
        </w:rPr>
      </w:pPr>
      <w:r>
        <w:t xml:space="preserve">These resonance-bound windows of temporal coherence are further refined by insights from non-Hermitian quantum mechanics. Near exceptional points — where system eigenvalues coalesce — quantum states undergo bifurcations, breaking time-reversal symmetry and yielding non-unitary, directionally biased evolution (Cai et al., 2024, §3.1). Applying this to UCFT, the </w:t>
      </w:r>
      <w:r>
        <w:lastRenderedPageBreak/>
        <w:t xml:space="preserve">formation and collapse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may not be temporally symmetric. Initiation of coupling could follow one dynamical pathway, while decoupling follows another — introducing irreversibility into the projection timeline. This supports the idea that identity fragmentation, trauma-related dissociation, or death may arise from asymmetric traversal of an informational bifurcation, consistent with non-Hermitian phase behavior. UCFT thus interprets the temporal envelope </w:t>
      </w:r>
      <m:oMath>
        <m:r>
          <m:rPr>
            <m:sty m:val="b"/>
          </m:rPr>
          <w:rPr>
            <w:rStyle w:val="katex-mathml"/>
            <w:rFonts w:ascii="Cambria Math" w:hAnsi="Cambria Math"/>
          </w:rPr>
          <m:t>Δ</m:t>
        </m:r>
        <m:r>
          <m:rPr>
            <m:sty m:val="bi"/>
          </m:rPr>
          <w:rPr>
            <w:rStyle w:val="katex-mathml"/>
            <w:rFonts w:ascii="Cambria Math" w:hAnsi="Cambria Math"/>
          </w:rPr>
          <m:t>t</m:t>
        </m:r>
      </m:oMath>
      <w:r>
        <w:t xml:space="preserve"> not as a neutral span, but as a potentially asymmetric, bifurcation-sensitive interval in which directional time dynamics emerge from deeper field topology.</w:t>
      </w:r>
    </w:p>
    <w:p w14:paraId="6F7E718B" w14:textId="77777777" w:rsidR="000D4C93" w:rsidRPr="000D4C93" w:rsidRDefault="000D4C93" w:rsidP="00CD522C">
      <w:pPr>
        <w:pStyle w:val="Heading2"/>
      </w:pPr>
      <w:bookmarkStart w:id="45" w:name="_Toc200615651"/>
      <w:r w:rsidRPr="000D4C93">
        <w:t>B.5 Biological Signature Assumptions</w:t>
      </w:r>
      <w:bookmarkEnd w:id="45"/>
    </w:p>
    <w:p w14:paraId="1F102AB4" w14:textId="6A1473AB"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The coupling between higher-dimensional consciousness fields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Pr="00E12ED4">
        <w:rPr>
          <w:rFonts w:eastAsia="Times New Roman" w:cs="Times New Roman"/>
          <w:szCs w:val="24"/>
        </w:rPr>
        <w:t xml:space="preserve"> and biological systems depends on the </w:t>
      </w:r>
      <w:r w:rsidRPr="00E12ED4">
        <w:rPr>
          <w:rFonts w:eastAsia="Times New Roman" w:cs="Times New Roman"/>
          <w:b/>
          <w:bCs/>
          <w:szCs w:val="24"/>
        </w:rPr>
        <w:t>electromagnetic vibrational profile</w:t>
      </w:r>
      <w:r w:rsidRPr="00E12ED4">
        <w:rPr>
          <w:rFonts w:eastAsia="Times New Roman" w:cs="Times New Roman"/>
          <w:szCs w:val="24"/>
        </w:rPr>
        <w:t xml:space="preserve"> </w:t>
      </w:r>
      <m:oMath>
        <m:r>
          <m:rPr>
            <m:sty m:val="b"/>
          </m:rPr>
          <w:rPr>
            <w:rFonts w:ascii="Cambria Math" w:eastAsia="Times New Roman" w:hAnsi="Cambria Math" w:cs="Times New Roman"/>
            <w:szCs w:val="24"/>
          </w:rPr>
          <m:t>Φ</m:t>
        </m:r>
        <m:r>
          <m:rPr>
            <m:sty m:val="bi"/>
          </m:rPr>
          <w:rPr>
            <w:rFonts w:ascii="Cambria Math" w:eastAsia="Times New Roman" w:hAnsi="Cambria Math" w:cs="Times New Roman"/>
            <w:szCs w:val="24"/>
          </w:rPr>
          <m:t>(x,t)</m:t>
        </m:r>
      </m:oMath>
      <w:r w:rsidRPr="00E12ED4">
        <w:rPr>
          <w:rFonts w:eastAsia="Times New Roman" w:cs="Times New Roman"/>
          <w:szCs w:val="24"/>
        </w:rPr>
        <w:t xml:space="preserve"> generated by those systems. These profiles are shaped by a combination of intrinsic and extrinsic factors and serve as the </w:t>
      </w:r>
      <w:r w:rsidRPr="00E12ED4">
        <w:rPr>
          <w:rFonts w:eastAsia="Times New Roman" w:cs="Times New Roman"/>
          <w:b/>
          <w:bCs/>
          <w:szCs w:val="24"/>
        </w:rPr>
        <w:t>resonance interface</w:t>
      </w:r>
      <w:r w:rsidRPr="00E12ED4">
        <w:rPr>
          <w:rFonts w:eastAsia="Times New Roman" w:cs="Times New Roman"/>
          <w:szCs w:val="24"/>
        </w:rPr>
        <w:t xml:space="preserve"> for dimensional projection.</w:t>
      </w:r>
    </w:p>
    <w:p w14:paraId="06289CEF" w14:textId="27FCBF3A"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EM Field Generation and Structure</w:t>
      </w:r>
      <w:r w:rsidRPr="00E12ED4">
        <w:rPr>
          <w:rFonts w:eastAsia="Times New Roman" w:cs="Times New Roman"/>
          <w:szCs w:val="24"/>
        </w:rPr>
        <w:br/>
        <w:t xml:space="preserve">Each biological organism emits a time-varying electromagnetic field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E12ED4">
        <w:rPr>
          <w:rFonts w:eastAsia="Times New Roman" w:cs="Times New Roman"/>
          <w:szCs w:val="24"/>
        </w:rPr>
        <w:t>, with spectral and spatial properties influenced by:</w:t>
      </w:r>
    </w:p>
    <w:p w14:paraId="5F19382A" w14:textId="77777777" w:rsidR="00E12ED4" w:rsidRPr="00E12ED4" w:rsidRDefault="00E12ED4" w:rsidP="004D0B0A">
      <w:pPr>
        <w:numPr>
          <w:ilvl w:val="0"/>
          <w:numId w:val="35"/>
        </w:num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Genetic Blueprint</w:t>
      </w:r>
      <w:r w:rsidRPr="00E12ED4">
        <w:rPr>
          <w:rFonts w:eastAsia="Times New Roman" w:cs="Times New Roman"/>
          <w:szCs w:val="24"/>
        </w:rPr>
        <w:t>: DNA structure governs neurodevelopmental pathways, indirectly shaping neural firing patterns and EM field topology.</w:t>
      </w:r>
    </w:p>
    <w:p w14:paraId="658C9E10" w14:textId="77777777" w:rsidR="00E12ED4" w:rsidRPr="00E12ED4" w:rsidRDefault="00E12ED4" w:rsidP="004D0B0A">
      <w:pPr>
        <w:numPr>
          <w:ilvl w:val="0"/>
          <w:numId w:val="35"/>
        </w:num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Morphological EM Feedback</w:t>
      </w:r>
      <w:r w:rsidRPr="00E12ED4">
        <w:rPr>
          <w:rFonts w:eastAsia="Times New Roman" w:cs="Times New Roman"/>
          <w:szCs w:val="24"/>
        </w:rPr>
        <w:t>: Oscillatory feedback from neurons, glial cells, cardiac rhythms, and metabolic activity contribute to field coherence (McFadden, 2020; Freeman &amp; Vitiello, 2006).</w:t>
      </w:r>
    </w:p>
    <w:p w14:paraId="5E98C0D9" w14:textId="77777777" w:rsidR="00E12ED4" w:rsidRPr="00E12ED4" w:rsidRDefault="00E12ED4" w:rsidP="004D0B0A">
      <w:pPr>
        <w:numPr>
          <w:ilvl w:val="0"/>
          <w:numId w:val="35"/>
        </w:num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Environmental EM Inputs</w:t>
      </w:r>
      <w:r w:rsidRPr="00E12ED4">
        <w:rPr>
          <w:rFonts w:eastAsia="Times New Roman" w:cs="Times New Roman"/>
          <w:szCs w:val="24"/>
        </w:rPr>
        <w:t>: Exposure to exogenous electromagnetic fields (e.g., light, radiofrequency) may entrain or disrupt endogenous field coherence.</w:t>
      </w:r>
    </w:p>
    <w:p w14:paraId="252B3A65" w14:textId="77777777" w:rsidR="00E12ED4" w:rsidRPr="00E12ED4" w:rsidRDefault="00000000" w:rsidP="00E12ED4">
      <w:pPr>
        <w:spacing w:after="0" w:line="240" w:lineRule="auto"/>
        <w:rPr>
          <w:rFonts w:eastAsia="Times New Roman" w:cs="Times New Roman"/>
          <w:szCs w:val="24"/>
        </w:rPr>
      </w:pPr>
      <w:r>
        <w:rPr>
          <w:rFonts w:eastAsia="Times New Roman" w:cs="Times New Roman"/>
          <w:szCs w:val="24"/>
        </w:rPr>
        <w:pict w14:anchorId="52B30A86">
          <v:rect id="_x0000_i1025" style="width:0;height:1.5pt" o:hralign="center" o:hrstd="t" o:hr="t" fillcolor="#a0a0a0" stroked="f"/>
        </w:pict>
      </w:r>
    </w:p>
    <w:p w14:paraId="066C0E4F" w14:textId="67BCCA82"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Necessary but Not Sufficient for Coupling</w:t>
      </w:r>
      <w:r w:rsidRPr="00E12ED4">
        <w:rPr>
          <w:rFonts w:eastAsia="Times New Roman" w:cs="Times New Roman"/>
          <w:szCs w:val="24"/>
        </w:rPr>
        <w:br/>
        <w:t xml:space="preserve">While a coherent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E12ED4">
        <w:rPr>
          <w:rFonts w:eastAsia="Times New Roman" w:cs="Times New Roman"/>
          <w:szCs w:val="24"/>
        </w:rPr>
        <w:t xml:space="preserve"> is </w:t>
      </w:r>
      <w:r w:rsidRPr="00E12ED4">
        <w:rPr>
          <w:rFonts w:eastAsia="Times New Roman" w:cs="Times New Roman"/>
          <w:b/>
          <w:bCs/>
          <w:szCs w:val="24"/>
        </w:rPr>
        <w:t>required</w:t>
      </w:r>
      <w:r w:rsidRPr="00E12ED4">
        <w:rPr>
          <w:rFonts w:eastAsia="Times New Roman" w:cs="Times New Roman"/>
          <w:szCs w:val="24"/>
        </w:rPr>
        <w:t xml:space="preserve"> for field coupling, it is </w:t>
      </w:r>
      <w:r w:rsidRPr="00E12ED4">
        <w:rPr>
          <w:rFonts w:eastAsia="Times New Roman" w:cs="Times New Roman"/>
          <w:b/>
          <w:bCs/>
          <w:szCs w:val="24"/>
        </w:rPr>
        <w:t>not sufficient</w:t>
      </w:r>
      <w:r w:rsidRPr="00E12ED4">
        <w:rPr>
          <w:rFonts w:eastAsia="Times New Roman" w:cs="Times New Roman"/>
          <w:szCs w:val="24"/>
        </w:rPr>
        <w:t xml:space="preserve"> on its own. Successful resonance with a consciousness field </w:t>
      </w:r>
      <m:oMath>
        <m:r>
          <m:rPr>
            <m:scr m:val="script"/>
            <m:sty m:val="bi"/>
          </m:rPr>
          <w:rPr>
            <w:rFonts w:ascii="Cambria Math" w:eastAsia="Times New Roman" w:hAnsi="Cambria Math" w:cs="Times New Roman"/>
            <w:szCs w:val="24"/>
          </w:rPr>
          <m:t>E</m:t>
        </m:r>
      </m:oMath>
      <w:r w:rsidRPr="00E12ED4">
        <w:rPr>
          <w:rFonts w:eastAsia="Times New Roman" w:cs="Times New Roman"/>
          <w:szCs w:val="24"/>
        </w:rPr>
        <w:t xml:space="preserve"> depends on:</w:t>
      </w:r>
    </w:p>
    <w:p w14:paraId="7A6DA976" w14:textId="392041CE" w:rsidR="00E12ED4" w:rsidRPr="00E12ED4" w:rsidRDefault="00E12ED4" w:rsidP="00E12ED4">
      <w:pPr>
        <w:spacing w:after="0" w:line="240" w:lineRule="auto"/>
        <w:rPr>
          <w:rFonts w:eastAsia="Times New Roman" w:cs="Times New Roman"/>
          <w:b/>
          <w:bCs/>
          <w:szCs w:val="24"/>
        </w:rPr>
      </w:pPr>
      <m:oMathPara>
        <m:oMath>
          <m:r>
            <m:rPr>
              <m:sty m:val="b"/>
            </m:rPr>
            <w:rPr>
              <w:rFonts w:ascii="Cambria Math" w:eastAsia="Times New Roman" w:hAnsi="Cambria Math" w:cs="Cambria Math"/>
              <w:szCs w:val="24"/>
            </w:rPr>
            <m:t xml:space="preserve">∃ </m:t>
          </m:r>
          <m:r>
            <m:rPr>
              <m:nor/>
            </m:rPr>
            <w:rPr>
              <w:rFonts w:ascii="Cambria Math" w:eastAsia="Times New Roman" w:hAnsi="Cambria Math" w:cs="Cambria Math"/>
              <w:b/>
              <w:bCs/>
              <w:szCs w:val="24"/>
            </w:rPr>
            <m:t>stable</m:t>
          </m:r>
          <m:sSub>
            <m:sSubPr>
              <m:ctrlPr>
                <w:rPr>
                  <w:rFonts w:ascii="Cambria Math" w:eastAsia="Times New Roman" w:hAnsi="Cambria Math" w:cs="Cambria Math"/>
                  <w:b/>
                  <w:bCs/>
                  <w:szCs w:val="24"/>
                </w:rPr>
              </m:ctrlPr>
            </m:sSubPr>
            <m:e>
              <m:r>
                <m:rPr>
                  <m:sty m:val="b"/>
                </m:rPr>
                <w:rPr>
                  <w:rFonts w:ascii="Cambria Math" w:eastAsia="Times New Roman" w:hAnsi="Cambria Math" w:cs="Cambria Math"/>
                  <w:szCs w:val="24"/>
                </w:rPr>
                <m:t xml:space="preserve"> ω</m:t>
              </m:r>
            </m:e>
            <m:sub>
              <m:r>
                <m:rPr>
                  <m:sty m:val="b"/>
                </m:rPr>
                <w:rPr>
                  <w:rFonts w:ascii="Cambria Math" w:eastAsia="Times New Roman" w:hAnsi="Cambria Math" w:cs="Cambria Math"/>
                  <w:szCs w:val="24"/>
                </w:rPr>
                <m:t>Φ</m:t>
              </m:r>
            </m:sub>
          </m:sSub>
          <m:r>
            <m:rPr>
              <m:sty m:val="b"/>
            </m:rPr>
            <w:rPr>
              <w:rFonts w:ascii="Cambria Math" w:eastAsia="Times New Roman" w:hAnsi="Cambria Math" w:cs="Cambria Math"/>
              <w:szCs w:val="24"/>
            </w:rPr>
            <m:t>≈</m:t>
          </m:r>
          <m:sSub>
            <m:sSubPr>
              <m:ctrlPr>
                <w:rPr>
                  <w:rFonts w:ascii="Cambria Math" w:eastAsia="Times New Roman" w:hAnsi="Cambria Math" w:cs="Cambria Math"/>
                  <w:b/>
                  <w:bCs/>
                  <w:szCs w:val="24"/>
                </w:rPr>
              </m:ctrlPr>
            </m:sSubPr>
            <m:e>
              <m:r>
                <m:rPr>
                  <m:sty m:val="b"/>
                </m:rPr>
                <w:rPr>
                  <w:rFonts w:ascii="Cambria Math" w:eastAsia="Times New Roman" w:hAnsi="Cambria Math" w:cs="Cambria Math"/>
                  <w:szCs w:val="24"/>
                </w:rPr>
                <m:t>ω</m:t>
              </m:r>
            </m:e>
            <m:sub>
              <m:r>
                <m:rPr>
                  <m:scr m:val="script"/>
                  <m:sty m:val="b"/>
                </m:rPr>
                <w:rPr>
                  <w:rFonts w:ascii="Cambria Math" w:eastAsia="Times New Roman" w:hAnsi="Cambria Math" w:cs="Cambria Math"/>
                  <w:szCs w:val="24"/>
                </w:rPr>
                <m:t>E</m:t>
              </m:r>
            </m:sub>
          </m:sSub>
          <m:r>
            <m:rPr>
              <m:sty m:val="b"/>
            </m:rPr>
            <w:rPr>
              <w:rFonts w:ascii="Cambria Math" w:eastAsia="Times New Roman" w:hAnsi="Cambria Math" w:cs="Cambria Math"/>
              <w:szCs w:val="24"/>
            </w:rPr>
            <m:t>⇒</m:t>
          </m:r>
          <m:r>
            <m:rPr>
              <m:nor/>
            </m:rPr>
            <w:rPr>
              <w:rFonts w:ascii="Cambria Math" w:eastAsia="Times New Roman" w:hAnsi="Cambria Math" w:cs="Cambria Math"/>
              <w:b/>
              <w:bCs/>
              <w:szCs w:val="24"/>
            </w:rPr>
            <m:t>Coupling Likely</m:t>
          </m:r>
        </m:oMath>
      </m:oMathPara>
    </w:p>
    <w:p w14:paraId="5C0B1FFB" w14:textId="30AB513F"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Where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ω</m:t>
            </m:r>
            <m:ctrlPr>
              <w:rPr>
                <w:rFonts w:ascii="Cambria Math" w:eastAsia="Times New Roman" w:hAnsi="Cambria Math" w:cs="Times New Roman"/>
                <w:b/>
                <w:bCs/>
                <w:szCs w:val="24"/>
              </w:rPr>
            </m:ctrlPr>
          </m:e>
          <m:sub>
            <m:r>
              <m:rPr>
                <m:sty m:val="b"/>
              </m:rPr>
              <w:rPr>
                <w:rFonts w:ascii="Cambria Math" w:eastAsia="Times New Roman" w:hAnsi="Cambria Math" w:cs="Times New Roman"/>
                <w:szCs w:val="24"/>
              </w:rPr>
              <m:t>Φ</m:t>
            </m:r>
          </m:sub>
        </m:sSub>
      </m:oMath>
      <w:r w:rsidRPr="00E12ED4">
        <w:rPr>
          <w:rFonts w:eastAsia="Times New Roman" w:cs="Times New Roman"/>
          <w:szCs w:val="24"/>
        </w:rPr>
        <w:t xml:space="preserve">​ and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ω</m:t>
            </m:r>
            <m:ctrlPr>
              <w:rPr>
                <w:rFonts w:ascii="Cambria Math" w:eastAsia="Times New Roman" w:hAnsi="Cambria Math" w:cs="Times New Roman"/>
                <w:b/>
                <w:bCs/>
                <w:szCs w:val="24"/>
              </w:rPr>
            </m:ctrlPr>
          </m:e>
          <m:sub>
            <m:r>
              <m:rPr>
                <m:scr m:val="script"/>
                <m:sty m:val="bi"/>
              </m:rPr>
              <w:rPr>
                <w:rFonts w:ascii="Cambria Math" w:eastAsia="Times New Roman" w:hAnsi="Cambria Math" w:cs="Times New Roman"/>
                <w:szCs w:val="24"/>
              </w:rPr>
              <m:t>E</m:t>
            </m:r>
          </m:sub>
        </m:sSub>
      </m:oMath>
      <w:r w:rsidRPr="00E12ED4">
        <w:rPr>
          <w:rFonts w:eastAsia="Times New Roman" w:cs="Times New Roman"/>
          <w:szCs w:val="24"/>
        </w:rPr>
        <w:t>​ are the dominant vibrational modes (frequencies) of the biological and consciousness fields, respectively.</w:t>
      </w:r>
    </w:p>
    <w:p w14:paraId="19881D5E" w14:textId="54658D4F"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Dynamic Stability and Attractor Behavior</w:t>
      </w:r>
      <w:r w:rsidRPr="00E12ED4">
        <w:rPr>
          <w:rFonts w:eastAsia="Times New Roman" w:cs="Times New Roman"/>
          <w:szCs w:val="24"/>
        </w:rPr>
        <w:br/>
        <w:t xml:space="preserve">The EM profile </w:t>
      </w:r>
      <m:oMath>
        <m:r>
          <m:rPr>
            <m:sty m:val="b"/>
          </m:rPr>
          <w:rPr>
            <w:rFonts w:ascii="Cambria Math" w:eastAsia="Times New Roman" w:hAnsi="Cambria Math" w:cs="Times New Roman"/>
            <w:szCs w:val="24"/>
          </w:rPr>
          <m:t>Φ</m:t>
        </m:r>
      </m:oMath>
      <w:r w:rsidRPr="00E12ED4">
        <w:rPr>
          <w:rFonts w:eastAsia="Times New Roman" w:cs="Times New Roman"/>
          <w:szCs w:val="24"/>
        </w:rPr>
        <w:t xml:space="preserve"> exhibits </w:t>
      </w:r>
      <w:r w:rsidRPr="00E12ED4">
        <w:rPr>
          <w:rFonts w:eastAsia="Times New Roman" w:cs="Times New Roman"/>
          <w:b/>
          <w:bCs/>
          <w:szCs w:val="24"/>
        </w:rPr>
        <w:t>attractor dynamics</w:t>
      </w:r>
      <w:r w:rsidRPr="00E12ED4">
        <w:rPr>
          <w:rFonts w:eastAsia="Times New Roman" w:cs="Times New Roman"/>
          <w:szCs w:val="24"/>
        </w:rPr>
        <w:t xml:space="preserve">, meaning that despite perturbations (e.g., emotional or sensory fluctuations), it tends to return to a characteristic resonance basin — forming a stable </w:t>
      </w:r>
      <w:r w:rsidRPr="00E12ED4">
        <w:rPr>
          <w:rFonts w:eastAsia="Times New Roman" w:cs="Times New Roman"/>
          <w:b/>
          <w:bCs/>
          <w:szCs w:val="24"/>
        </w:rPr>
        <w:t>coupling fingerprint</w:t>
      </w:r>
      <w:r w:rsidRPr="00E12ED4">
        <w:rPr>
          <w:rFonts w:eastAsia="Times New Roman" w:cs="Times New Roman"/>
          <w:szCs w:val="24"/>
        </w:rPr>
        <w:t xml:space="preserve"> for the organism over time (</w:t>
      </w:r>
      <w:proofErr w:type="spellStart"/>
      <w:r w:rsidRPr="00E12ED4">
        <w:rPr>
          <w:rFonts w:eastAsia="Times New Roman" w:cs="Times New Roman"/>
          <w:szCs w:val="24"/>
        </w:rPr>
        <w:t>Tegmark</w:t>
      </w:r>
      <w:proofErr w:type="spellEnd"/>
      <w:r w:rsidRPr="00E12ED4">
        <w:rPr>
          <w:rFonts w:eastAsia="Times New Roman" w:cs="Times New Roman"/>
          <w:szCs w:val="24"/>
        </w:rPr>
        <w:t>, 2014; Varela et al., 2001).</w:t>
      </w:r>
    </w:p>
    <w:p w14:paraId="1A315379" w14:textId="77777777"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Individuality and Identity</w:t>
      </w:r>
      <w:r w:rsidRPr="00E12ED4">
        <w:rPr>
          <w:rFonts w:eastAsia="Times New Roman" w:cs="Times New Roman"/>
          <w:szCs w:val="24"/>
        </w:rPr>
        <w:br/>
        <w:t>These attractors are hypothesized to:</w:t>
      </w:r>
    </w:p>
    <w:p w14:paraId="715BFE87" w14:textId="77777777" w:rsidR="00E12ED4" w:rsidRPr="00E12ED4" w:rsidRDefault="00E12ED4" w:rsidP="004D0B0A">
      <w:pPr>
        <w:numPr>
          <w:ilvl w:val="0"/>
          <w:numId w:val="36"/>
        </w:num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Encode </w:t>
      </w:r>
      <w:r w:rsidRPr="00E12ED4">
        <w:rPr>
          <w:rFonts w:eastAsia="Times New Roman" w:cs="Times New Roman"/>
          <w:b/>
          <w:bCs/>
          <w:szCs w:val="24"/>
        </w:rPr>
        <w:t>personal identity signatures</w:t>
      </w:r>
      <w:r w:rsidRPr="00E12ED4">
        <w:rPr>
          <w:rFonts w:eastAsia="Times New Roman" w:cs="Times New Roman"/>
          <w:szCs w:val="24"/>
        </w:rPr>
        <w:t xml:space="preserve"> across lifetimes</w:t>
      </w:r>
    </w:p>
    <w:p w14:paraId="71407C5F" w14:textId="77777777" w:rsidR="00E12ED4" w:rsidRPr="00E12ED4" w:rsidRDefault="00E12ED4" w:rsidP="004D0B0A">
      <w:pPr>
        <w:numPr>
          <w:ilvl w:val="0"/>
          <w:numId w:val="36"/>
        </w:numPr>
        <w:spacing w:before="100" w:beforeAutospacing="1" w:after="100" w:afterAutospacing="1" w:line="240" w:lineRule="auto"/>
        <w:rPr>
          <w:rFonts w:eastAsia="Times New Roman" w:cs="Times New Roman"/>
          <w:szCs w:val="24"/>
        </w:rPr>
      </w:pPr>
      <w:r w:rsidRPr="00E12ED4">
        <w:rPr>
          <w:rFonts w:eastAsia="Times New Roman" w:cs="Times New Roman"/>
          <w:szCs w:val="24"/>
        </w:rPr>
        <w:lastRenderedPageBreak/>
        <w:t xml:space="preserve">Determine </w:t>
      </w:r>
      <w:r w:rsidRPr="00E12ED4">
        <w:rPr>
          <w:rFonts w:eastAsia="Times New Roman" w:cs="Times New Roman"/>
          <w:b/>
          <w:bCs/>
          <w:szCs w:val="24"/>
        </w:rPr>
        <w:t>resonance compatibility</w:t>
      </w:r>
      <w:r w:rsidRPr="00E12ED4">
        <w:rPr>
          <w:rFonts w:eastAsia="Times New Roman" w:cs="Times New Roman"/>
          <w:szCs w:val="24"/>
        </w:rPr>
        <w:t xml:space="preserve"> for potential re-coupling</w:t>
      </w:r>
    </w:p>
    <w:p w14:paraId="51F0481D" w14:textId="77777777" w:rsidR="00E12ED4" w:rsidRDefault="00E12ED4" w:rsidP="004D0B0A">
      <w:pPr>
        <w:numPr>
          <w:ilvl w:val="0"/>
          <w:numId w:val="36"/>
        </w:num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Set the </w:t>
      </w:r>
      <w:r w:rsidRPr="00E12ED4">
        <w:rPr>
          <w:rFonts w:eastAsia="Times New Roman" w:cs="Times New Roman"/>
          <w:b/>
          <w:bCs/>
          <w:szCs w:val="24"/>
        </w:rPr>
        <w:t>upper bound of coupling bandwidth</w:t>
      </w:r>
      <w:r w:rsidRPr="00E12ED4">
        <w:rPr>
          <w:rFonts w:eastAsia="Times New Roman" w:cs="Times New Roman"/>
          <w:szCs w:val="24"/>
        </w:rPr>
        <w:t xml:space="preserve"> (i.e., the richness of conscious projection possible in a given organism)</w:t>
      </w:r>
    </w:p>
    <w:p w14:paraId="79217219" w14:textId="7B3D6503" w:rsidR="00E86477" w:rsidRPr="00E12ED4" w:rsidRDefault="006624AC" w:rsidP="00E86477">
      <w:pPr>
        <w:spacing w:before="100" w:beforeAutospacing="1" w:after="100" w:afterAutospacing="1" w:line="240" w:lineRule="auto"/>
        <w:rPr>
          <w:rFonts w:eastAsia="Times New Roman" w:cs="Times New Roman"/>
          <w:szCs w:val="24"/>
        </w:rPr>
      </w:pPr>
      <w:r>
        <w:t xml:space="preserve">This framework resonates with principles from </w:t>
      </w:r>
      <w:r w:rsidRPr="006624AC">
        <w:rPr>
          <w:rStyle w:val="Strong"/>
          <w:b w:val="0"/>
          <w:bCs w:val="0"/>
        </w:rPr>
        <w:t>Quantum Darwinism</w:t>
      </w:r>
      <w:r>
        <w:t xml:space="preserve">, where stable pointer states emerge from quantum systems not due to intrinsic robustness but due to their ability to </w:t>
      </w:r>
      <w:r w:rsidRPr="006624AC">
        <w:rPr>
          <w:rStyle w:val="Strong"/>
          <w:b w:val="0"/>
          <w:bCs w:val="0"/>
        </w:rPr>
        <w:t>imprint redundantly and consistently into the environment</w:t>
      </w:r>
      <w:r>
        <w:t xml:space="preserve"> (Zurek, 2009, §4–5). In UCFT, a biological field </w:t>
      </w:r>
      <m:oMath>
        <m:r>
          <m:rPr>
            <m:sty m:val="b"/>
          </m:rPr>
          <w:rPr>
            <w:rStyle w:val="katex-mathml"/>
            <w:rFonts w:ascii="Cambria Math" w:hAnsi="Cambria Math"/>
          </w:rPr>
          <m:t>Φ</m:t>
        </m:r>
      </m:oMath>
      <w:r>
        <w:t xml:space="preserve"> functions analogously: it must project a consistent, dynamically stable signature over time to support persistent coupling. This informational redundancy — encoded in spectral attractor dynamics — may explain why only certain field geometries lead to sustained consciousness projection, while others result in transient or failed anchoring events.</w:t>
      </w:r>
    </w:p>
    <w:p w14:paraId="0146DD6F" w14:textId="75B656E5" w:rsidR="00B71C96" w:rsidRPr="00AB668B" w:rsidRDefault="00B71C96" w:rsidP="00AB668B">
      <w:pPr>
        <w:pStyle w:val="Heading2"/>
        <w:rPr>
          <w:b w:val="0"/>
          <w:bCs w:val="0"/>
        </w:rPr>
      </w:pPr>
      <w:bookmarkStart w:id="46" w:name="_Toc200615652"/>
      <w:r w:rsidRPr="00AB668B">
        <w:rPr>
          <w:rStyle w:val="Strong"/>
          <w:b/>
          <w:bCs/>
        </w:rPr>
        <w:t xml:space="preserve">B.6 Boundary Conditions and Spatial Behavior of </w:t>
      </w:r>
      <m:oMath>
        <m:r>
          <m:rPr>
            <m:scr m:val="script"/>
            <m:sty m:val="bi"/>
          </m:rPr>
          <w:rPr>
            <w:rFonts w:ascii="Cambria Math" w:hAnsi="Cambria Math"/>
          </w:rPr>
          <m:t>E</m:t>
        </m:r>
        <m:d>
          <m:dPr>
            <m:ctrlPr>
              <w:rPr>
                <w:rFonts w:ascii="Cambria Math" w:hAnsi="Cambria Math"/>
                <w:b w:val="0"/>
                <w:bCs w:val="0"/>
                <w:i/>
              </w:rPr>
            </m:ctrlPr>
          </m:dPr>
          <m:e>
            <m:r>
              <m:rPr>
                <m:sty m:val="bi"/>
              </m:rPr>
              <w:rPr>
                <w:rFonts w:ascii="Cambria Math" w:hAnsi="Cambria Math"/>
              </w:rPr>
              <m:t>x,t,d</m:t>
            </m:r>
          </m:e>
        </m:d>
      </m:oMath>
      <w:bookmarkEnd w:id="46"/>
    </w:p>
    <w:p w14:paraId="049BE19E" w14:textId="77777777" w:rsidR="00932416" w:rsidRDefault="00932416" w:rsidP="00932416">
      <w:pPr>
        <w:pStyle w:val="NormalWeb"/>
      </w:pPr>
      <w:r>
        <w:t xml:space="preserve">To ensure that the consciousness field </w:t>
      </w:r>
      <m:oMath>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oMath>
      <w:r w:rsidR="00B71C96">
        <w:t xml:space="preserve"> </w:t>
      </w:r>
      <w:r>
        <w:t xml:space="preserve">remains mathematically tractable and physically meaningful within both theoretical and simulation contexts, we adopt the following </w:t>
      </w:r>
      <w:r>
        <w:rPr>
          <w:rStyle w:val="Strong"/>
        </w:rPr>
        <w:t>boundary conditions</w:t>
      </w:r>
      <w:r>
        <w:t xml:space="preserve"> and </w:t>
      </w:r>
      <w:r>
        <w:rPr>
          <w:rStyle w:val="Strong"/>
        </w:rPr>
        <w:t>spatial continuity assumptions</w:t>
      </w:r>
      <w:r>
        <w:t>:</w:t>
      </w:r>
    </w:p>
    <w:p w14:paraId="6F319709" w14:textId="556F5117" w:rsidR="00932416" w:rsidRDefault="00932416" w:rsidP="00932416">
      <w:r>
        <w:t>• Smoothness and Continuity</w:t>
      </w:r>
    </w:p>
    <w:p w14:paraId="2A86C9AE" w14:textId="6E83ED47" w:rsidR="00932416" w:rsidRPr="00932416" w:rsidRDefault="00932416" w:rsidP="00932416">
      <w:pPr>
        <w:rPr>
          <w:rFonts w:eastAsiaTheme="minorEastAsia"/>
          <w:b/>
          <w:bCs/>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C</m:t>
              </m:r>
            </m:e>
            <m:sup>
              <m:r>
                <m:rPr>
                  <m:sty m:val="b"/>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cr m:val="double-struck"/>
                  <m:sty m:val="bi"/>
                </m:rPr>
                <w:rPr>
                  <w:rFonts w:ascii="Cambria Math" w:hAnsi="Cambria Math"/>
                </w:rPr>
                <m:t>R</m:t>
              </m:r>
            </m:e>
            <m:sup>
              <m:r>
                <m:rPr>
                  <m:sty m:val="bi"/>
                </m:rPr>
                <w:rPr>
                  <w:rFonts w:ascii="Cambria Math" w:hAnsi="Cambria Math"/>
                </w:rPr>
                <m:t>3</m:t>
              </m:r>
            </m:sup>
          </m:sSup>
          <m:r>
            <m:rPr>
              <m:scr m:val="double-struck"/>
              <m:sty m:val="b"/>
            </m:rPr>
            <w:rPr>
              <w:rFonts w:ascii="Cambria Math" w:hAnsi="Cambria Math"/>
            </w:rPr>
            <m:t>×R</m:t>
          </m:r>
          <m:r>
            <m:rPr>
              <m:sty m:val="b"/>
            </m:rPr>
            <w:rPr>
              <w:rFonts w:ascii="Cambria Math" w:eastAsiaTheme="minorEastAsia" w:hAnsi="Cambria Math"/>
            </w:rPr>
            <m:t>×</m:t>
          </m:r>
          <m:sSup>
            <m:sSupPr>
              <m:ctrlPr>
                <w:rPr>
                  <w:rFonts w:ascii="Cambria Math" w:eastAsiaTheme="minorEastAsia" w:hAnsi="Cambria Math"/>
                  <w:b/>
                  <w:bCs/>
                </w:rPr>
              </m:ctrlPr>
            </m:sSupPr>
            <m:e>
              <m:r>
                <m:rPr>
                  <m:scr m:val="double-struck"/>
                  <m:sty m:val="b"/>
                </m:rPr>
                <w:rPr>
                  <w:rFonts w:ascii="Cambria Math" w:eastAsiaTheme="minorEastAsia" w:hAnsi="Cambria Math"/>
                </w:rPr>
                <m:t>R</m:t>
              </m:r>
            </m:e>
            <m:sup>
              <m:r>
                <m:rPr>
                  <m:sty m:val="b"/>
                </m:rPr>
                <w:rPr>
                  <w:rFonts w:ascii="Cambria Math" w:eastAsiaTheme="minorEastAsia" w:hAnsi="Cambria Math"/>
                </w:rPr>
                <m:t>n</m:t>
              </m:r>
            </m:sup>
          </m:sSup>
          <m:r>
            <m:rPr>
              <m:sty m:val="bi"/>
            </m:rPr>
            <w:rPr>
              <w:rFonts w:ascii="Cambria Math" w:eastAsiaTheme="minorEastAsia" w:hAnsi="Cambria Math"/>
            </w:rPr>
            <m:t>)</m:t>
          </m:r>
        </m:oMath>
      </m:oMathPara>
    </w:p>
    <w:p w14:paraId="188E0C41" w14:textId="77777777" w:rsidR="00932416" w:rsidRDefault="00932416" w:rsidP="00932416">
      <w:pPr>
        <w:pStyle w:val="NormalWeb"/>
      </w:pPr>
      <w:r>
        <w:t xml:space="preserve">The field is assumed to be </w:t>
      </w:r>
      <w:r>
        <w:rPr>
          <w:rStyle w:val="Strong"/>
        </w:rPr>
        <w:t>infinitely differentiable</w:t>
      </w:r>
      <w:r>
        <w:t xml:space="preserve"> over spatial, temporal, and extra-dimensional domains, allowing for gradient-based interaction terms and Fourier decomposition into resonant modes.</w:t>
      </w:r>
    </w:p>
    <w:p w14:paraId="63E4A00E" w14:textId="0A2D70E6" w:rsidR="00932416" w:rsidRDefault="00932416" w:rsidP="00932416">
      <w:r>
        <w:t>• Local Compactness in Observable Spacetime</w:t>
      </w:r>
    </w:p>
    <w:p w14:paraId="5632A385" w14:textId="234F3B1D" w:rsidR="00932416" w:rsidRPr="00564717" w:rsidRDefault="00000000" w:rsidP="00932416">
      <w:pPr>
        <w:rPr>
          <w:rFonts w:eastAsiaTheme="minorEastAsia"/>
          <w:b/>
          <w:bCs/>
        </w:rPr>
      </w:pPr>
      <m:oMathPara>
        <m:oMath>
          <m:func>
            <m:funcPr>
              <m:ctrlPr>
                <w:rPr>
                  <w:rFonts w:ascii="Cambria Math" w:hAnsi="Cambria Math"/>
                  <w:b/>
                  <w:bCs/>
                  <w:i/>
                </w:rPr>
              </m:ctrlPr>
            </m:funcPr>
            <m:fName>
              <m:limLow>
                <m:limLowPr>
                  <m:ctrlPr>
                    <w:rPr>
                      <w:rFonts w:ascii="Cambria Math" w:hAnsi="Cambria Math"/>
                      <w:b/>
                      <w:bCs/>
                      <w:i/>
                    </w:rPr>
                  </m:ctrlPr>
                </m:limLowPr>
                <m:e>
                  <m:r>
                    <m:rPr>
                      <m:sty m:val="b"/>
                    </m:rPr>
                    <w:rPr>
                      <w:rFonts w:ascii="Cambria Math" w:hAnsi="Cambria Math"/>
                    </w:rPr>
                    <m:t>lim</m:t>
                  </m:r>
                </m:e>
                <m:lim>
                  <m:d>
                    <m:dPr>
                      <m:begChr m:val="|"/>
                      <m:endChr m:val="|"/>
                      <m:ctrlPr>
                        <w:rPr>
                          <w:rFonts w:ascii="Cambria Math" w:hAnsi="Cambria Math"/>
                          <w:b/>
                          <w:bCs/>
                          <w:i/>
                        </w:rPr>
                      </m:ctrlPr>
                    </m:dPr>
                    <m:e>
                      <m:d>
                        <m:dPr>
                          <m:begChr m:val="|"/>
                          <m:endChr m:val="|"/>
                          <m:ctrlPr>
                            <w:rPr>
                              <w:rFonts w:ascii="Cambria Math" w:hAnsi="Cambria Math"/>
                              <w:b/>
                              <w:bCs/>
                              <w:i/>
                            </w:rPr>
                          </m:ctrlPr>
                        </m:dPr>
                        <m:e>
                          <m:r>
                            <m:rPr>
                              <m:sty m:val="bi"/>
                            </m:rPr>
                            <w:rPr>
                              <w:rFonts w:ascii="Cambria Math" w:hAnsi="Cambria Math"/>
                            </w:rPr>
                            <m:t>x</m:t>
                          </m:r>
                        </m:e>
                      </m:d>
                    </m:e>
                  </m:d>
                  <m:r>
                    <m:rPr>
                      <m:sty m:val="bi"/>
                    </m:rPr>
                    <w:rPr>
                      <w:rFonts w:ascii="Cambria Math" w:hAnsi="Cambria Math"/>
                    </w:rPr>
                    <m:t>→∞</m:t>
                  </m:r>
                </m:lim>
              </m:limLow>
            </m:fName>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
                </m:rPr>
                <w:rPr>
                  <w:rFonts w:ascii="Cambria Math" w:hAnsi="Cambria Math"/>
                </w:rPr>
                <m:t>|→</m:t>
              </m:r>
              <m:r>
                <m:rPr>
                  <m:sty m:val="bi"/>
                </m:rPr>
                <w:rPr>
                  <w:rFonts w:ascii="Cambria Math" w:hAnsi="Cambria Math"/>
                </w:rPr>
                <m:t>0</m:t>
              </m:r>
            </m:e>
          </m:func>
        </m:oMath>
      </m:oMathPara>
    </w:p>
    <w:p w14:paraId="7A91E6EF" w14:textId="586AB6A2" w:rsidR="00564717" w:rsidRPr="00564717" w:rsidRDefault="00564717" w:rsidP="00564717">
      <w:pPr>
        <w:spacing w:before="100" w:beforeAutospacing="1" w:after="100" w:afterAutospacing="1" w:line="240" w:lineRule="auto"/>
        <w:rPr>
          <w:rFonts w:eastAsia="Times New Roman" w:cs="Times New Roman"/>
          <w:szCs w:val="24"/>
        </w:rPr>
      </w:pPr>
      <w:r w:rsidRPr="00564717">
        <w:rPr>
          <w:rFonts w:eastAsia="Times New Roman" w:cs="Times New Roman"/>
          <w:szCs w:val="24"/>
        </w:rPr>
        <w:t xml:space="preserve">The field is </w:t>
      </w:r>
      <w:r w:rsidRPr="00564717">
        <w:rPr>
          <w:rFonts w:eastAsia="Times New Roman" w:cs="Times New Roman"/>
          <w:b/>
          <w:bCs/>
          <w:szCs w:val="24"/>
        </w:rPr>
        <w:t>spatially localized</w:t>
      </w:r>
      <w:r w:rsidRPr="00564717">
        <w:rPr>
          <w:rFonts w:eastAsia="Times New Roman" w:cs="Times New Roman"/>
          <w:szCs w:val="24"/>
        </w:rPr>
        <w:t xml:space="preserve"> in the observable </w:t>
      </w:r>
      <m:oMath>
        <m:sSup>
          <m:sSupPr>
            <m:ctrlPr>
              <w:rPr>
                <w:rFonts w:ascii="Cambria Math" w:eastAsia="Times New Roman" w:hAnsi="Cambria Math" w:cs="Times New Roman"/>
                <w:i/>
                <w:szCs w:val="24"/>
              </w:rPr>
            </m:ctrlPr>
          </m:sSupPr>
          <m:e>
            <m:r>
              <m:rPr>
                <m:scr m:val="double-struck"/>
                <m:sty m:val="p"/>
              </m:rPr>
              <w:rPr>
                <w:rFonts w:ascii="Cambria Math" w:eastAsia="Times New Roman" w:hAnsi="Cambria Math" w:cs="Times New Roman"/>
                <w:szCs w:val="24"/>
              </w:rPr>
              <m:t>R</m:t>
            </m:r>
            <m:ctrlPr>
              <w:rPr>
                <w:rFonts w:ascii="Cambria Math" w:eastAsia="Times New Roman" w:hAnsi="Cambria Math" w:cs="Times New Roman"/>
                <w:szCs w:val="24"/>
              </w:rPr>
            </m:ctrlPr>
          </m:e>
          <m:sup>
            <m:r>
              <w:rPr>
                <w:rFonts w:ascii="Cambria Math" w:eastAsia="Times New Roman" w:hAnsi="Cambria Math" w:cs="Times New Roman"/>
                <w:szCs w:val="24"/>
              </w:rPr>
              <m:t>3</m:t>
            </m:r>
          </m:sup>
        </m:sSup>
      </m:oMath>
      <w:r w:rsidRPr="00564717">
        <w:rPr>
          <w:rFonts w:eastAsia="Times New Roman" w:cs="Times New Roman"/>
          <w:b/>
          <w:bCs/>
          <w:szCs w:val="24"/>
        </w:rPr>
        <w:t xml:space="preserve"> </w:t>
      </w:r>
      <w:r w:rsidRPr="00564717">
        <w:rPr>
          <w:rFonts w:eastAsia="Times New Roman" w:cs="Times New Roman"/>
          <w:szCs w:val="24"/>
        </w:rPr>
        <w:t>manifold, representing the localized nature of embodied consciousness. This reflects the fact that conscious experience is tied to bounded biological substrates.</w:t>
      </w:r>
    </w:p>
    <w:p w14:paraId="4A0E4B90" w14:textId="77777777" w:rsidR="00564717" w:rsidRPr="00564717" w:rsidRDefault="00564717" w:rsidP="00564717">
      <w:pPr>
        <w:rPr>
          <w:b/>
          <w:bCs/>
        </w:rPr>
      </w:pPr>
      <w:r w:rsidRPr="00564717">
        <w:rPr>
          <w:b/>
          <w:bCs/>
        </w:rPr>
        <w:t>• Periodicity or Decay in Extra-Dimensional Coordinates</w:t>
      </w:r>
    </w:p>
    <w:p w14:paraId="2175B1E0" w14:textId="72F9F0E8" w:rsidR="00564717" w:rsidRPr="00564717" w:rsidRDefault="00564717" w:rsidP="00564717">
      <w:pPr>
        <w:spacing w:before="100" w:beforeAutospacing="1" w:after="100" w:afterAutospacing="1" w:line="240" w:lineRule="auto"/>
        <w:rPr>
          <w:rFonts w:eastAsia="Times New Roman" w:cs="Times New Roman"/>
          <w:szCs w:val="24"/>
        </w:rPr>
      </w:pPr>
      <w:r w:rsidRPr="00564717">
        <w:rPr>
          <w:rFonts w:eastAsia="Times New Roman" w:cs="Times New Roman"/>
          <w:szCs w:val="24"/>
        </w:rPr>
        <w:t xml:space="preserve">For compactified dimensions </w:t>
      </w: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double-struck"/>
                <m:sty m:val="b"/>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oMath>
      <w:r w:rsidRPr="00564717">
        <w:rPr>
          <w:rFonts w:eastAsia="Times New Roman" w:cs="Times New Roman"/>
          <w:szCs w:val="24"/>
        </w:rPr>
        <w:t>, the field obeys:</w:t>
      </w:r>
    </w:p>
    <w:p w14:paraId="3B359AB1" w14:textId="799BF501" w:rsidR="00564717" w:rsidRDefault="00564717" w:rsidP="004D0B0A">
      <w:pPr>
        <w:numPr>
          <w:ilvl w:val="0"/>
          <w:numId w:val="37"/>
        </w:numPr>
        <w:spacing w:before="100" w:beforeAutospacing="1" w:after="100" w:afterAutospacing="1" w:line="240" w:lineRule="auto"/>
        <w:rPr>
          <w:rFonts w:eastAsia="Times New Roman" w:cs="Times New Roman"/>
          <w:szCs w:val="24"/>
        </w:rPr>
      </w:pPr>
      <w:r w:rsidRPr="00564717">
        <w:rPr>
          <w:rFonts w:eastAsia="Times New Roman" w:cs="Times New Roman"/>
          <w:b/>
          <w:bCs/>
          <w:szCs w:val="24"/>
        </w:rPr>
        <w:t>Toroidal periodicity</w:t>
      </w:r>
      <w:r w:rsidRPr="00564717">
        <w:rPr>
          <w:rFonts w:eastAsia="Times New Roman" w:cs="Times New Roman"/>
          <w:szCs w:val="24"/>
        </w:rPr>
        <w:t xml:space="preserve"> (if brane-embedded):</w:t>
      </w:r>
    </w:p>
    <w:p w14:paraId="6F1329F6" w14:textId="0601ACE3" w:rsidR="00C76DE2" w:rsidRPr="00C76DE2" w:rsidRDefault="00BE2DA5" w:rsidP="00C76DE2">
      <w:pPr>
        <w:spacing w:before="100" w:beforeAutospacing="1" w:after="100" w:afterAutospacing="1" w:line="240" w:lineRule="auto"/>
        <w:rPr>
          <w:rFonts w:eastAsia="Times New Roman" w:cs="Times New Roman"/>
          <w:szCs w:val="24"/>
        </w:rPr>
      </w:pPr>
      <m:oMathPara>
        <m:oMath>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e>
          </m:d>
          <m:r>
            <m:rPr>
              <m:scr m:val="script"/>
              <m:sty m:val="bi"/>
            </m:rPr>
            <w:rPr>
              <w:rFonts w:ascii="Cambria Math" w:eastAsia="Times New Roman" w:hAnsi="Cambria Math" w:cs="Times New Roman"/>
              <w:szCs w:val="24"/>
            </w:rPr>
            <m:t> =E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r>
                <m:rPr>
                  <m:scr m:val="script"/>
                  <m:sty m:val="bi"/>
                </m:rPr>
                <w:rPr>
                  <w:rFonts w:ascii="Cambria Math" w:eastAsia="Times New Roman" w:hAnsi="Cambria Math" w:cs="Times New Roman"/>
                  <w:szCs w:val="24"/>
                </w:rPr>
                <m:t>L</m:t>
              </m:r>
            </m:e>
          </m:d>
          <m:r>
            <m:rPr>
              <m:nor/>
            </m:rPr>
            <w:rPr>
              <w:rFonts w:ascii="Cambria Math" w:eastAsia="Times New Roman" w:hAnsi="Cambria Math" w:cs="Times New Roman"/>
              <w:szCs w:val="24"/>
            </w:rPr>
            <m:t xml:space="preserve"> for </m:t>
          </m:r>
          <m:r>
            <m:rPr>
              <m:nor/>
            </m:rPr>
            <w:rPr>
              <w:rFonts w:ascii="Cambria Math" w:hAnsi="Cambria Math"/>
            </w:rPr>
            <m:t xml:space="preserve">some compactification length </m:t>
          </m:r>
          <m:r>
            <m:rPr>
              <m:scr m:val="script"/>
              <m:sty m:val="bi"/>
            </m:rPr>
            <w:rPr>
              <w:rFonts w:ascii="Cambria Math" w:eastAsia="Times New Roman" w:hAnsi="Cambria Math" w:cs="Times New Roman"/>
              <w:szCs w:val="24"/>
            </w:rPr>
            <m:t>L</m:t>
          </m:r>
        </m:oMath>
      </m:oMathPara>
    </w:p>
    <w:p w14:paraId="4CC1D76C" w14:textId="77777777" w:rsidR="00C76DE2" w:rsidRPr="00C76DE2" w:rsidRDefault="00C76DE2" w:rsidP="004D0B0A">
      <w:pPr>
        <w:numPr>
          <w:ilvl w:val="0"/>
          <w:numId w:val="38"/>
        </w:numPr>
        <w:spacing w:before="100" w:beforeAutospacing="1" w:after="100" w:afterAutospacing="1" w:line="240" w:lineRule="auto"/>
        <w:rPr>
          <w:rFonts w:eastAsia="Times New Roman" w:cs="Times New Roman"/>
          <w:szCs w:val="24"/>
        </w:rPr>
      </w:pPr>
      <w:r w:rsidRPr="00C76DE2">
        <w:rPr>
          <w:rFonts w:eastAsia="Times New Roman" w:cs="Times New Roman"/>
          <w:b/>
          <w:bCs/>
          <w:szCs w:val="24"/>
        </w:rPr>
        <w:t>Exponential decay</w:t>
      </w:r>
      <w:r w:rsidRPr="00C76DE2">
        <w:rPr>
          <w:rFonts w:eastAsia="Times New Roman" w:cs="Times New Roman"/>
          <w:szCs w:val="24"/>
        </w:rPr>
        <w:t xml:space="preserve"> (if leakage from bulk):</w:t>
      </w:r>
    </w:p>
    <w:p w14:paraId="43721995" w14:textId="01418ACA" w:rsidR="00C76DE2" w:rsidRPr="00C76DE2" w:rsidRDefault="00000000" w:rsidP="00C76DE2">
      <w:pPr>
        <w:spacing w:beforeAutospacing="1" w:after="0" w:afterAutospacing="1" w:line="240" w:lineRule="auto"/>
        <w:ind w:left="720"/>
        <w:rPr>
          <w:rFonts w:eastAsia="Times New Roman" w:cs="Times New Roman"/>
          <w:b/>
          <w:bCs/>
          <w:szCs w:val="24"/>
        </w:rPr>
      </w:pPr>
      <m:oMathPara>
        <m:oMath>
          <m:d>
            <m:dPr>
              <m:begChr m:val="|"/>
              <m:endChr m:val="|"/>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e>
          </m:d>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script"/>
                  <m:sty m:val="bi"/>
                </m:rPr>
                <w:rPr>
                  <w:rFonts w:ascii="Cambria Math" w:eastAsia="Times New Roman" w:hAnsi="Cambria Math" w:cs="Times New Roman"/>
                  <w:szCs w:val="24"/>
                </w:rPr>
                <m:t>e</m:t>
              </m:r>
              <m:ctrlPr>
                <w:rPr>
                  <w:rFonts w:ascii="Cambria Math" w:eastAsia="Times New Roman" w:hAnsi="Cambria Math" w:cs="Times New Roman"/>
                  <w:b/>
                  <w:bCs/>
                  <w:szCs w:val="24"/>
                </w:rPr>
              </m:ctrlPr>
            </m:e>
            <m:sup>
              <m:f>
                <m:fPr>
                  <m:type m:val="lin"/>
                  <m:ctrlPr>
                    <w:rPr>
                      <w:rFonts w:ascii="Cambria Math" w:eastAsia="Times New Roman" w:hAnsi="Cambria Math" w:cs="Times New Roman"/>
                      <w:b/>
                      <w:bCs/>
                      <w:i/>
                      <w:szCs w:val="24"/>
                    </w:rPr>
                  </m:ctrlPr>
                </m:fPr>
                <m:num>
                  <m:r>
                    <m:rPr>
                      <m:sty m:val="bi"/>
                    </m:rPr>
                    <w:rPr>
                      <w:rFonts w:ascii="Cambria Math" w:eastAsia="Times New Roman" w:hAnsi="Cambria Math" w:cs="Times New Roman"/>
                      <w:szCs w:val="24"/>
                    </w:rPr>
                    <m:t>-</m:t>
                  </m:r>
                  <m:d>
                    <m:dPr>
                      <m:begChr m:val="|"/>
                      <m:endChr m:val="|"/>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d</m:t>
                      </m:r>
                    </m:e>
                  </m:d>
                </m:num>
                <m:den>
                  <m:r>
                    <m:rPr>
                      <m:sty m:val="b"/>
                    </m:rPr>
                    <w:rPr>
                      <w:rFonts w:ascii="Cambria Math" w:eastAsia="Times New Roman" w:hAnsi="Cambria Math" w:cs="Times New Roman"/>
                      <w:szCs w:val="24"/>
                    </w:rPr>
                    <m:t>σ</m:t>
                  </m:r>
                </m:den>
              </m:f>
            </m:sup>
          </m:sSup>
        </m:oMath>
      </m:oMathPara>
    </w:p>
    <w:p w14:paraId="0B4C50AF" w14:textId="6FC78A7F" w:rsidR="00C76DE2" w:rsidRPr="00C76DE2" w:rsidRDefault="00C76DE2" w:rsidP="00C76DE2">
      <w:pPr>
        <w:spacing w:before="100" w:beforeAutospacing="1" w:after="100" w:afterAutospacing="1" w:line="240" w:lineRule="auto"/>
        <w:ind w:left="720"/>
        <w:rPr>
          <w:rFonts w:eastAsia="Times New Roman" w:cs="Times New Roman"/>
          <w:szCs w:val="24"/>
        </w:rPr>
      </w:pPr>
      <w:r w:rsidRPr="00C76DE2">
        <w:rPr>
          <w:rFonts w:eastAsia="Times New Roman" w:cs="Times New Roman"/>
          <w:szCs w:val="24"/>
        </w:rPr>
        <w:t xml:space="preserve">where </w:t>
      </w:r>
      <m:oMath>
        <m:r>
          <m:rPr>
            <m:sty m:val="b"/>
          </m:rPr>
          <w:rPr>
            <w:rFonts w:ascii="Cambria Math" w:eastAsia="Times New Roman" w:hAnsi="Cambria Math" w:cs="Times New Roman"/>
            <w:szCs w:val="24"/>
          </w:rPr>
          <m:t>σ</m:t>
        </m:r>
      </m:oMath>
      <w:r w:rsidRPr="00C76DE2">
        <w:rPr>
          <w:rFonts w:eastAsia="Times New Roman" w:cs="Times New Roman"/>
          <w:szCs w:val="24"/>
        </w:rPr>
        <w:t xml:space="preserve"> is a dimensional coherence scale.</w:t>
      </w:r>
    </w:p>
    <w:p w14:paraId="09BFFE1A" w14:textId="4A1B5AAE" w:rsidR="00C76DE2" w:rsidRPr="00C76DE2" w:rsidRDefault="00C76DE2" w:rsidP="00C76DE2">
      <w:pPr>
        <w:spacing w:before="100" w:beforeAutospacing="1" w:after="100" w:afterAutospacing="1" w:line="240" w:lineRule="auto"/>
        <w:rPr>
          <w:rFonts w:eastAsia="Times New Roman" w:cs="Times New Roman"/>
          <w:szCs w:val="24"/>
        </w:rPr>
      </w:pPr>
      <w:r w:rsidRPr="00C76DE2">
        <w:rPr>
          <w:rFonts w:eastAsia="Times New Roman" w:cs="Times New Roman"/>
          <w:szCs w:val="24"/>
        </w:rPr>
        <w:lastRenderedPageBreak/>
        <w:t xml:space="preserve">These conditions ensure that </w:t>
      </w:r>
      <m:oMath>
        <m:r>
          <m:rPr>
            <m:scr m:val="script"/>
            <m:sty m:val="bi"/>
          </m:rPr>
          <w:rPr>
            <w:rFonts w:ascii="Cambria Math" w:eastAsia="Times New Roman" w:hAnsi="Cambria Math" w:cs="Times New Roman"/>
            <w:szCs w:val="24"/>
          </w:rPr>
          <m:t>E</m:t>
        </m:r>
      </m:oMath>
      <w:r w:rsidRPr="00C76DE2">
        <w:rPr>
          <w:rFonts w:eastAsia="Times New Roman" w:cs="Times New Roman"/>
          <w:szCs w:val="24"/>
        </w:rPr>
        <w:t xml:space="preserve"> does not diverge in the unobservable extra-dimensional space and remains </w:t>
      </w:r>
      <w:r w:rsidRPr="00C76DE2">
        <w:rPr>
          <w:rFonts w:eastAsia="Times New Roman" w:cs="Times New Roman"/>
          <w:b/>
          <w:bCs/>
          <w:szCs w:val="24"/>
        </w:rPr>
        <w:t xml:space="preserve">physically </w:t>
      </w:r>
      <w:proofErr w:type="spellStart"/>
      <w:r w:rsidRPr="00C76DE2">
        <w:rPr>
          <w:rFonts w:eastAsia="Times New Roman" w:cs="Times New Roman"/>
          <w:b/>
          <w:bCs/>
          <w:szCs w:val="24"/>
        </w:rPr>
        <w:t>normalizable</w:t>
      </w:r>
      <w:proofErr w:type="spellEnd"/>
      <w:r w:rsidRPr="00C76DE2">
        <w:rPr>
          <w:rFonts w:eastAsia="Times New Roman" w:cs="Times New Roman"/>
          <w:szCs w:val="24"/>
        </w:rPr>
        <w:t>.</w:t>
      </w:r>
    </w:p>
    <w:p w14:paraId="50F19F8D" w14:textId="77777777" w:rsidR="00C76DE2" w:rsidRPr="00BE2DA5" w:rsidRDefault="00C76DE2" w:rsidP="00BE2DA5">
      <w:pPr>
        <w:rPr>
          <w:b/>
          <w:bCs/>
        </w:rPr>
      </w:pPr>
      <w:r w:rsidRPr="00BE2DA5">
        <w:rPr>
          <w:b/>
          <w:bCs/>
        </w:rPr>
        <w:t>• Normalization and Conservation (Tentative)</w:t>
      </w:r>
    </w:p>
    <w:p w14:paraId="6082B7B1" w14:textId="77777777" w:rsidR="00C76DE2" w:rsidRPr="00C76DE2" w:rsidRDefault="00C76DE2" w:rsidP="00C76DE2">
      <w:pPr>
        <w:spacing w:before="100" w:beforeAutospacing="1" w:after="100" w:afterAutospacing="1" w:line="240" w:lineRule="auto"/>
        <w:rPr>
          <w:rFonts w:eastAsia="Times New Roman" w:cs="Times New Roman"/>
          <w:szCs w:val="24"/>
        </w:rPr>
      </w:pPr>
      <w:r w:rsidRPr="00C76DE2">
        <w:rPr>
          <w:rFonts w:eastAsia="Times New Roman" w:cs="Times New Roman"/>
          <w:szCs w:val="24"/>
        </w:rPr>
        <w:t>To retain interpretability as a field with probabilistic or informational density characteristics:</w:t>
      </w:r>
    </w:p>
    <w:p w14:paraId="44D33DFD" w14:textId="29299E01" w:rsidR="00C76DE2" w:rsidRPr="00173EA8" w:rsidRDefault="00000000" w:rsidP="00C76DE2">
      <w:pPr>
        <w:spacing w:before="100" w:beforeAutospacing="1" w:after="100" w:afterAutospacing="1" w:line="240" w:lineRule="auto"/>
        <w:rPr>
          <w:rFonts w:eastAsia="Times New Roman" w:cs="Times New Roman"/>
          <w:b/>
          <w:bCs/>
          <w:szCs w:val="24"/>
        </w:rPr>
      </w:pPr>
      <m:oMathPara>
        <m:oMath>
          <m:nary>
            <m:naryPr>
              <m:supHide m:val="1"/>
              <m:ctrlPr>
                <w:rPr>
                  <w:rFonts w:ascii="Cambria Math" w:eastAsia="Times New Roman" w:hAnsi="Cambria Math" w:cs="Times New Roman"/>
                  <w:b/>
                  <w:szCs w:val="24"/>
                </w:rPr>
              </m:ctrlPr>
            </m:naryPr>
            <m:sub>
              <m:sSup>
                <m:sSupPr>
                  <m:ctrlPr>
                    <w:rPr>
                      <w:rFonts w:ascii="Cambria Math" w:eastAsia="Times New Roman" w:hAnsi="Cambria Math" w:cs="Times New Roman"/>
                      <w:b/>
                      <w:szCs w:val="24"/>
                    </w:rPr>
                  </m:ctrlPr>
                </m:sSupPr>
                <m:e>
                  <m:r>
                    <m:rPr>
                      <m:scr m:val="double-struck"/>
                      <m:sty m:val="b"/>
                    </m:rPr>
                    <w:rPr>
                      <w:rFonts w:ascii="Cambria Math" w:eastAsia="Times New Roman" w:hAnsi="Cambria Math" w:cs="Times New Roman"/>
                      <w:szCs w:val="24"/>
                    </w:rPr>
                    <m:t>R</m:t>
                  </m:r>
                </m:e>
                <m:sup>
                  <m:r>
                    <m:rPr>
                      <m:sty m:val="b"/>
                    </m:rPr>
                    <w:rPr>
                      <w:rFonts w:ascii="Cambria Math" w:eastAsia="Times New Roman" w:hAnsi="Cambria Math" w:cs="Times New Roman"/>
                      <w:szCs w:val="24"/>
                    </w:rPr>
                    <m:t>3</m:t>
                  </m:r>
                </m:sup>
              </m:sSup>
            </m:sub>
            <m:sup/>
            <m:e>
              <m:nary>
                <m:naryPr>
                  <m:supHide m:val="1"/>
                  <m:ctrlPr>
                    <w:rPr>
                      <w:rFonts w:ascii="Cambria Math" w:eastAsia="Times New Roman" w:hAnsi="Cambria Math" w:cs="Times New Roman"/>
                      <w:b/>
                      <w:szCs w:val="24"/>
                    </w:rPr>
                  </m:ctrlPr>
                </m:naryPr>
                <m:sub>
                  <m:sSup>
                    <m:sSupPr>
                      <m:ctrlPr>
                        <w:rPr>
                          <w:rFonts w:ascii="Cambria Math" w:eastAsia="Times New Roman" w:hAnsi="Cambria Math" w:cs="Times New Roman"/>
                          <w:b/>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n</m:t>
                      </m:r>
                    </m:sup>
                  </m:sSup>
                  <m:ctrlPr>
                    <w:rPr>
                      <w:rFonts w:ascii="Cambria Math" w:eastAsia="Times New Roman" w:hAnsi="Cambria Math" w:cs="Times New Roman"/>
                      <w:b/>
                      <w:i/>
                      <w:szCs w:val="24"/>
                    </w:rPr>
                  </m:ctrlPr>
                </m:sub>
                <m:sup/>
                <m:e>
                  <m:sSup>
                    <m:sSupPr>
                      <m:ctrlPr>
                        <w:rPr>
                          <w:rFonts w:ascii="Cambria Math" w:eastAsia="Times New Roman" w:hAnsi="Cambria Math" w:cs="Times New Roman"/>
                          <w:b/>
                          <w:i/>
                          <w:szCs w:val="24"/>
                        </w:rPr>
                      </m:ctrlPr>
                    </m:sSupPr>
                    <m:e>
                      <m:d>
                        <m:dPr>
                          <m:begChr m:val="|"/>
                          <m:endChr m:val="|"/>
                          <m:ctrlPr>
                            <w:rPr>
                              <w:rFonts w:ascii="Cambria Math" w:eastAsia="Times New Roman" w:hAnsi="Cambria Math" w:cs="Times New Roman"/>
                              <w:b/>
                              <w:i/>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i/>
                                  <w:szCs w:val="24"/>
                                </w:rPr>
                              </m:ctrlPr>
                            </m:dPr>
                            <m:e>
                              <m:r>
                                <m:rPr>
                                  <m:sty m:val="bi"/>
                                </m:rPr>
                                <w:rPr>
                                  <w:rFonts w:ascii="Cambria Math" w:eastAsia="Times New Roman" w:hAnsi="Cambria Math" w:cs="Times New Roman"/>
                                  <w:szCs w:val="24"/>
                                </w:rPr>
                                <m:t>x,t,d</m:t>
                              </m:r>
                            </m:e>
                          </m:d>
                        </m:e>
                      </m:d>
                    </m:e>
                    <m:sup>
                      <m:r>
                        <m:rPr>
                          <m:sty m:val="bi"/>
                        </m:rPr>
                        <w:rPr>
                          <w:rFonts w:ascii="Cambria Math" w:eastAsia="Times New Roman" w:hAnsi="Cambria Math" w:cs="Times New Roman"/>
                          <w:szCs w:val="24"/>
                        </w:rPr>
                        <m:t>2</m:t>
                      </m:r>
                    </m:sup>
                  </m:sSup>
                  <m:r>
                    <m:rPr>
                      <m:sty m:val="bi"/>
                    </m:rPr>
                    <w:rPr>
                      <w:rFonts w:ascii="Cambria Math" w:eastAsia="Times New Roman" w:hAnsi="Cambria Math" w:cs="Times New Roman"/>
                      <w:szCs w:val="24"/>
                    </w:rPr>
                    <m:t>dd dx</m:t>
                  </m:r>
                </m:e>
              </m:nary>
            </m:e>
          </m:nary>
          <m:r>
            <m:rPr>
              <m:scr m:val="script"/>
              <m:sty m:val="bi"/>
            </m:rPr>
            <w:rPr>
              <w:rFonts w:ascii="Cambria Math" w:eastAsia="Times New Roman" w:hAnsi="Cambria Math" w:cs="Times New Roman"/>
              <w:szCs w:val="24"/>
            </w:rPr>
            <m:t>=C</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m:oMathPara>
    </w:p>
    <w:p w14:paraId="12C6321D" w14:textId="4CB1F3BB" w:rsidR="00173EA8" w:rsidRPr="00564717" w:rsidRDefault="00173EA8" w:rsidP="00C76DE2">
      <w:pPr>
        <w:spacing w:before="100" w:beforeAutospacing="1" w:after="100" w:afterAutospacing="1" w:line="240" w:lineRule="auto"/>
        <w:rPr>
          <w:rFonts w:eastAsia="Times New Roman" w:cs="Times New Roman"/>
          <w:szCs w:val="24"/>
        </w:rPr>
      </w:pPr>
      <w:r>
        <w:rPr>
          <w:rFonts w:eastAsia="Times New Roman" w:cs="Times New Roman"/>
          <w:szCs w:val="24"/>
        </w:rPr>
        <w:t xml:space="preserve">Where </w:t>
      </w:r>
      <m:oMath>
        <m:r>
          <m:rPr>
            <m:scr m:val="script"/>
            <m:sty m:val="bi"/>
          </m:rPr>
          <w:rPr>
            <w:rFonts w:ascii="Cambria Math" w:eastAsia="Times New Roman" w:hAnsi="Cambria Math" w:cs="Times New Roman"/>
            <w:szCs w:val="24"/>
          </w:rPr>
          <m:t>C</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Pr>
          <w:rFonts w:eastAsia="Times New Roman" w:cs="Times New Roman"/>
          <w:szCs w:val="24"/>
        </w:rPr>
        <w:t xml:space="preserve"> may be conserved (if no projection event is occurring), or </w:t>
      </w:r>
      <w:r>
        <w:rPr>
          <w:rFonts w:eastAsia="Times New Roman" w:cs="Times New Roman"/>
          <w:b/>
          <w:bCs/>
          <w:szCs w:val="24"/>
        </w:rPr>
        <w:t>discontinuous across coupling/decoupling boundaries</w:t>
      </w:r>
      <w:r>
        <w:rPr>
          <w:rFonts w:eastAsia="Times New Roman" w:cs="Times New Roman"/>
          <w:szCs w:val="24"/>
        </w:rPr>
        <w:t>, modeling sudden collapse into 4D systems (as described in B.3).</w:t>
      </w:r>
    </w:p>
    <w:p w14:paraId="2FB03F84" w14:textId="77777777" w:rsidR="00173EA8" w:rsidRPr="00A125DD" w:rsidRDefault="00173EA8" w:rsidP="00747330">
      <w:pPr>
        <w:rPr>
          <w:rFonts w:eastAsia="Times New Roman" w:cs="Times New Roman"/>
          <w:b/>
          <w:bCs/>
          <w:szCs w:val="24"/>
        </w:rPr>
      </w:pPr>
      <w:r w:rsidRPr="00A125DD">
        <w:rPr>
          <w:rFonts w:eastAsia="Times New Roman" w:cs="Times New Roman"/>
          <w:b/>
          <w:bCs/>
          <w:szCs w:val="24"/>
        </w:rPr>
        <w:t xml:space="preserve">• </w:t>
      </w:r>
      <w:r w:rsidRPr="00A125DD">
        <w:rPr>
          <w:b/>
          <w:bCs/>
        </w:rPr>
        <w:t>Symmetry Constraints</w:t>
      </w:r>
    </w:p>
    <w:p w14:paraId="319B7B76" w14:textId="638B733C" w:rsidR="00564717" w:rsidRDefault="00173EA8" w:rsidP="00173EA8">
      <w:pPr>
        <w:spacing w:before="100" w:beforeAutospacing="1" w:after="100" w:afterAutospacing="1" w:line="240" w:lineRule="auto"/>
        <w:rPr>
          <w:rFonts w:eastAsia="Times New Roman" w:cs="Times New Roman"/>
          <w:szCs w:val="24"/>
        </w:rPr>
      </w:pPr>
      <w:r w:rsidRPr="00173EA8">
        <w:rPr>
          <w:rFonts w:eastAsia="Times New Roman" w:cs="Times New Roman"/>
          <w:szCs w:val="24"/>
        </w:rPr>
        <w:t xml:space="preserve">The field may exhibit </w:t>
      </w:r>
      <w:r w:rsidRPr="00173EA8">
        <w:rPr>
          <w:rFonts w:eastAsia="Times New Roman" w:cs="Times New Roman"/>
          <w:b/>
          <w:bCs/>
          <w:szCs w:val="24"/>
        </w:rPr>
        <w:t>local gauge symmetries</w:t>
      </w:r>
      <w:r w:rsidRPr="00173EA8">
        <w:rPr>
          <w:rFonts w:eastAsia="Times New Roman" w:cs="Times New Roman"/>
          <w:szCs w:val="24"/>
        </w:rPr>
        <w:t xml:space="preserve"> under transformations in </w:t>
      </w:r>
      <m:oMath>
        <m:r>
          <m:rPr>
            <m:sty m:val="bi"/>
          </m:rPr>
          <w:rPr>
            <w:rFonts w:ascii="Cambria Math" w:eastAsia="Times New Roman" w:hAnsi="Cambria Math" w:cs="Times New Roman"/>
            <w:szCs w:val="24"/>
          </w:rPr>
          <m:t>d</m:t>
        </m:r>
      </m:oMath>
      <w:r w:rsidRPr="00173EA8">
        <w:rPr>
          <w:rFonts w:eastAsia="Times New Roman" w:cs="Times New Roman"/>
          <w:szCs w:val="24"/>
        </w:rPr>
        <w:t xml:space="preserve">-space or rotations in </w:t>
      </w:r>
      <m:oMath>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Pr="00173EA8">
        <w:rPr>
          <w:rFonts w:eastAsia="Times New Roman" w:cs="Times New Roman"/>
          <w:szCs w:val="24"/>
        </w:rPr>
        <w:t xml:space="preserve">, depending on the formulation of entanglement operators </w:t>
      </w:r>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w:r w:rsidRPr="00173EA8">
        <w:rPr>
          <w:rFonts w:eastAsia="Times New Roman" w:cs="Times New Roman"/>
          <w:szCs w:val="24"/>
        </w:rPr>
        <w:t>. These symmetries are expected to break upon dimensional coupling — potentially providing detectable anisotropies in consciousness-associated EM signatures.</w:t>
      </w:r>
    </w:p>
    <w:p w14:paraId="2CB80E06" w14:textId="6861DD9C" w:rsidR="00AC1748" w:rsidRPr="00932416" w:rsidRDefault="00AC1748" w:rsidP="00173EA8">
      <w:pPr>
        <w:spacing w:before="100" w:beforeAutospacing="1" w:after="100" w:afterAutospacing="1" w:line="240" w:lineRule="auto"/>
        <w:rPr>
          <w:b/>
          <w:bCs/>
        </w:rPr>
      </w:pPr>
      <w:r>
        <w:t xml:space="preserve">This framework resonates with principles from </w:t>
      </w:r>
      <w:r w:rsidRPr="0091167F">
        <w:rPr>
          <w:rStyle w:val="Strong"/>
          <w:b w:val="0"/>
          <w:bCs w:val="0"/>
        </w:rPr>
        <w:t>Quantum Darwinism</w:t>
      </w:r>
      <w:r>
        <w:t xml:space="preserve">, where stable pointer states emerge from quantum systems not due to intrinsic robustness but due to their ability to </w:t>
      </w:r>
      <w:r w:rsidRPr="0091167F">
        <w:rPr>
          <w:rStyle w:val="Strong"/>
          <w:b w:val="0"/>
          <w:bCs w:val="0"/>
        </w:rPr>
        <w:t>imprint redundantly and consistently into the environment</w:t>
      </w:r>
      <w:r w:rsidRPr="0091167F">
        <w:rPr>
          <w:b/>
          <w:bCs/>
        </w:rPr>
        <w:t xml:space="preserve"> </w:t>
      </w:r>
      <w:r>
        <w:t xml:space="preserve">(Zurek, 2009, §4–5). In UCFT, a biological field </w:t>
      </w:r>
      <m:oMath>
        <m:r>
          <m:rPr>
            <m:sty m:val="b"/>
          </m:rPr>
          <w:rPr>
            <w:rStyle w:val="katex-mathml"/>
            <w:rFonts w:ascii="Cambria Math" w:hAnsi="Cambria Math"/>
          </w:rPr>
          <m:t>Φ</m:t>
        </m:r>
      </m:oMath>
      <w:r>
        <w:t xml:space="preserve"> functions analogously: it must project a consistent, dynamically stable signature over time to support persistent coupling. This informational redundancy — encoded in spectral attractor dynamics — may explain why only certain field geometries lead to sustained consciousness projection, while others result in transient or failed anchoring events.</w:t>
      </w:r>
    </w:p>
    <w:p w14:paraId="05E75D02" w14:textId="5C7C391E" w:rsidR="00B71C96" w:rsidRPr="009A4EF5" w:rsidRDefault="00B71C96" w:rsidP="009A4EF5">
      <w:pPr>
        <w:pStyle w:val="Heading3"/>
      </w:pPr>
      <w:bookmarkStart w:id="47" w:name="_Toc200615653"/>
      <w:r w:rsidRPr="009A4EF5">
        <w:rPr>
          <w:rStyle w:val="Strong"/>
          <w:b/>
          <w:bCs/>
        </w:rPr>
        <w:t>B.6.1 Falloff Behavior</w:t>
      </w:r>
      <w:bookmarkEnd w:id="47"/>
    </w:p>
    <w:p w14:paraId="17E7D827" w14:textId="77777777" w:rsidR="00B71C96" w:rsidRDefault="00B71C96" w:rsidP="00B71C96">
      <w:pPr>
        <w:pStyle w:val="NormalWeb"/>
      </w:pPr>
      <w:r>
        <w:t>We assume that the magnitude of the consciousness field decays asymptotically with spatial and extra-dimensional distance:</w:t>
      </w:r>
    </w:p>
    <w:p w14:paraId="345C17C3" w14:textId="228BE69C" w:rsidR="00B71C96" w:rsidRPr="003355E8" w:rsidRDefault="00000000" w:rsidP="00B71C96">
      <w:pPr>
        <w:rPr>
          <w:b/>
          <w:bCs/>
        </w:rPr>
      </w:pPr>
      <m:oMathPara>
        <m:oMath>
          <m:d>
            <m:dPr>
              <m:begChr m:val="|"/>
              <m:endChr m:val="|"/>
              <m:ctrlPr>
                <w:rPr>
                  <w:rStyle w:val="katex-mathml"/>
                  <w:rFonts w:ascii="Cambria Math" w:hAnsi="Cambria Math"/>
                  <w:b/>
                  <w:bCs/>
                  <w:iCs/>
                </w:rPr>
              </m:ctrlPr>
            </m:dPr>
            <m:e>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ctrlPr>
                <w:rPr>
                  <w:rStyle w:val="katex-mathml"/>
                  <w:rFonts w:ascii="Cambria Math" w:hAnsi="Cambria Math"/>
                  <w:b/>
                  <w:bCs/>
                  <w:i/>
                  <w:iCs/>
                </w:rPr>
              </m:ctrlPr>
            </m:e>
          </m:d>
          <m:r>
            <m:rPr>
              <m:sty m:val="b"/>
            </m:rPr>
            <w:rPr>
              <w:rStyle w:val="katex-mathml"/>
              <w:rFonts w:ascii="Cambria Math" w:hAnsi="Cambria Math"/>
            </w:rPr>
            <m:t xml:space="preserve"> </m:t>
          </m:r>
          <m:box>
            <m:boxPr>
              <m:opEmu m:val="1"/>
              <m:ctrlPr>
                <w:rPr>
                  <w:rStyle w:val="katex-mathml"/>
                  <w:rFonts w:ascii="Cambria Math" w:hAnsi="Cambria Math"/>
                  <w:b/>
                </w:rPr>
              </m:ctrlPr>
            </m:boxPr>
            <m:e>
              <m:groupChr>
                <m:groupChrPr>
                  <m:chr m:val="→"/>
                  <m:pos m:val="top"/>
                  <m:ctrlPr>
                    <w:rPr>
                      <w:rStyle w:val="katex-mathml"/>
                      <w:rFonts w:ascii="Cambria Math" w:hAnsi="Cambria Math"/>
                      <w:b/>
                    </w:rPr>
                  </m:ctrlPr>
                </m:groupChrPr>
                <m:e>
                  <m:d>
                    <m:dPr>
                      <m:begChr m:val="|"/>
                      <m:endChr m:val="|"/>
                      <m:ctrlPr>
                        <w:rPr>
                          <w:rStyle w:val="katex-mathml"/>
                          <w:rFonts w:ascii="Cambria Math" w:hAnsi="Cambria Math"/>
                          <w:b/>
                          <w:i/>
                        </w:rPr>
                      </m:ctrlPr>
                    </m:dPr>
                    <m:e>
                      <m:r>
                        <m:rPr>
                          <m:sty m:val="bi"/>
                        </m:rPr>
                        <w:rPr>
                          <w:rStyle w:val="katex-mathml"/>
                          <w:rFonts w:ascii="Cambria Math" w:hAnsi="Cambria Math"/>
                        </w:rPr>
                        <m:t>x</m:t>
                      </m:r>
                    </m:e>
                  </m:d>
                  <m:r>
                    <m:rPr>
                      <m:sty m:val="bi"/>
                    </m:rPr>
                    <w:rPr>
                      <w:rStyle w:val="katex-mathml"/>
                      <w:rFonts w:ascii="Cambria Math" w:hAnsi="Cambria Math"/>
                    </w:rPr>
                    <m:t>,</m:t>
                  </m:r>
                  <m:d>
                    <m:dPr>
                      <m:begChr m:val="|"/>
                      <m:endChr m:val="|"/>
                      <m:ctrlPr>
                        <w:rPr>
                          <w:rStyle w:val="katex-mathml"/>
                          <w:rFonts w:ascii="Cambria Math" w:hAnsi="Cambria Math"/>
                          <w:b/>
                          <w:i/>
                        </w:rPr>
                      </m:ctrlPr>
                    </m:dPr>
                    <m:e>
                      <m:r>
                        <m:rPr>
                          <m:sty m:val="bi"/>
                        </m:rPr>
                        <w:rPr>
                          <w:rStyle w:val="katex-mathml"/>
                          <w:rFonts w:ascii="Cambria Math" w:hAnsi="Cambria Math"/>
                        </w:rPr>
                        <m:t>d</m:t>
                      </m:r>
                    </m:e>
                  </m:d>
                  <m:r>
                    <m:rPr>
                      <m:sty m:val="b"/>
                    </m:rPr>
                    <w:rPr>
                      <w:rStyle w:val="katex-mathml"/>
                      <w:rFonts w:ascii="Cambria Math" w:hAnsi="Cambria Math"/>
                    </w:rPr>
                    <m:t>→∞</m:t>
                  </m:r>
                </m:e>
              </m:groupChr>
            </m:e>
          </m:box>
          <m:r>
            <m:rPr>
              <m:sty m:val="b"/>
            </m:rPr>
            <w:rPr>
              <w:rStyle w:val="katex-mathml"/>
              <w:rFonts w:ascii="Cambria Math" w:hAnsi="Cambria Math"/>
            </w:rPr>
            <m:t xml:space="preserve"> </m:t>
          </m:r>
          <m:r>
            <m:rPr>
              <m:sty m:val="bi"/>
            </m:rPr>
            <w:rPr>
              <w:rStyle w:val="katex-mathml"/>
              <w:rFonts w:ascii="Cambria Math" w:hAnsi="Cambria Math"/>
            </w:rPr>
            <m:t>0</m:t>
          </m:r>
        </m:oMath>
      </m:oMathPara>
    </w:p>
    <w:p w14:paraId="4C086FE4" w14:textId="246AFD43" w:rsidR="00B71C96" w:rsidRDefault="00B71C96" w:rsidP="00B71C96">
      <w:pPr>
        <w:pStyle w:val="NormalWeb"/>
      </w:pPr>
      <w:r>
        <w:t>This falloff ensures:</w:t>
      </w:r>
      <w:r w:rsidR="00731595">
        <w:t xml:space="preserve"> </w:t>
      </w:r>
    </w:p>
    <w:p w14:paraId="7DF5EEFE" w14:textId="77777777" w:rsidR="007A7536" w:rsidRDefault="00DB0A80" w:rsidP="003119E8">
      <w:pPr>
        <w:pStyle w:val="NormalWeb"/>
        <w:numPr>
          <w:ilvl w:val="0"/>
          <w:numId w:val="8"/>
        </w:numPr>
      </w:pPr>
      <w:r>
        <w:rPr>
          <w:rStyle w:val="Strong"/>
        </w:rPr>
        <w:t>Localizability</w:t>
      </w:r>
      <w:r>
        <w:t>: Consciousness projections are spatially bounded and do not exhibit unphysical non-local dispersion in the observable frame.</w:t>
      </w:r>
    </w:p>
    <w:p w14:paraId="0CA3776C" w14:textId="289EDE94" w:rsidR="007A7536" w:rsidRDefault="007A7536" w:rsidP="007A7536">
      <w:pPr>
        <w:pStyle w:val="NormalWeb"/>
        <w:numPr>
          <w:ilvl w:val="0"/>
          <w:numId w:val="8"/>
        </w:numPr>
      </w:pPr>
      <w:r>
        <w:rPr>
          <w:rStyle w:val="Strong"/>
        </w:rPr>
        <w:t>Finite Field Energy</w:t>
      </w:r>
      <w:r>
        <w:t>: The total energy of the consciousness field within any finite region remains bounded, avoiding divergence in projection models.</w:t>
      </w:r>
    </w:p>
    <w:p w14:paraId="7629323D" w14:textId="5CDC6D96" w:rsidR="007A7536" w:rsidRDefault="007A7536" w:rsidP="007A7536">
      <w:pPr>
        <w:pStyle w:val="NormalWeb"/>
        <w:numPr>
          <w:ilvl w:val="0"/>
          <w:numId w:val="8"/>
        </w:numPr>
      </w:pPr>
      <w:r>
        <w:rPr>
          <w:rStyle w:val="Strong"/>
        </w:rPr>
        <w:t>Relativistic Compatibility</w:t>
      </w:r>
      <w:r>
        <w:t>: Aligns with the general relativistic assumption of asymptotic flatness, allowing UCFT to remain consistent with large-scale gravitational models.</w:t>
      </w:r>
    </w:p>
    <w:p w14:paraId="21FB5F8B" w14:textId="1E7DD739" w:rsidR="00281F51" w:rsidRDefault="00281F51" w:rsidP="00281F51">
      <w:pPr>
        <w:pStyle w:val="NormalWeb"/>
      </w:pPr>
      <w:r>
        <w:t xml:space="preserve">This decay behavior is consistent with known scalar and gauge field falloffs in both classical and semiclassical frameworks, and echoes confinement-like behavior seen in holographic QFT </w:t>
      </w:r>
      <w:r>
        <w:lastRenderedPageBreak/>
        <w:t xml:space="preserve">(Maldacena, 1998). The falloff in </w:t>
      </w:r>
      <m:oMath>
        <m:d>
          <m:dPr>
            <m:begChr m:val="|"/>
            <m:endChr m:val="|"/>
            <m:ctrlPr>
              <w:rPr>
                <w:rFonts w:ascii="Cambria Math" w:hAnsi="Cambria Math"/>
                <w:i/>
              </w:rPr>
            </m:ctrlPr>
          </m:dPr>
          <m:e>
            <m:r>
              <w:rPr>
                <w:rFonts w:ascii="Cambria Math" w:hAnsi="Cambria Math"/>
              </w:rPr>
              <m:t>d</m:t>
            </m:r>
          </m:e>
        </m:d>
      </m:oMath>
      <w:r>
        <w:t xml:space="preserve"> also reflects the compactification topology assumed in brane-world models (Randall &amp; Sundrum, 1999), ensuring projection only occurs in vibrationally compatible regions.</w:t>
      </w:r>
    </w:p>
    <w:p w14:paraId="008237F0" w14:textId="77777777" w:rsidR="00B71C96" w:rsidRPr="009A4EF5" w:rsidRDefault="00B71C96" w:rsidP="009A4EF5">
      <w:pPr>
        <w:pStyle w:val="Heading3"/>
      </w:pPr>
      <w:bookmarkStart w:id="48" w:name="_Toc200615654"/>
      <w:r w:rsidRPr="009A4EF5">
        <w:rPr>
          <w:rStyle w:val="Strong"/>
          <w:b/>
          <w:bCs/>
        </w:rPr>
        <w:t>B.6.2 Temporal Coherence</w:t>
      </w:r>
      <w:bookmarkEnd w:id="48"/>
    </w:p>
    <w:p w14:paraId="167F2141" w14:textId="77777777" w:rsidR="00E601A5" w:rsidRDefault="00B71C96" w:rsidP="00E601A5">
      <w:pPr>
        <w:pStyle w:val="NormalWeb"/>
      </w:pPr>
      <w:r>
        <w:t xml:space="preserve">Within a stable projection </w:t>
      </w:r>
      <w:r w:rsidR="00F04E94">
        <w:t>interval — i.e., the duration between coupling initiation and decoupling — the consciousness field</w:t>
      </w:r>
      <w:r w:rsidR="00B96C57">
        <w:t xml:space="preserve"> </w:t>
      </w:r>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d,x,t</m:t>
            </m:r>
          </m:e>
        </m:d>
      </m:oMath>
      <w:r w:rsidR="00B96C57">
        <w:t xml:space="preserve"> </w:t>
      </w:r>
      <w:r w:rsidR="00E601A5">
        <w:t xml:space="preserve">is assumed to maintain </w:t>
      </w:r>
      <w:r w:rsidR="00E601A5">
        <w:rPr>
          <w:rStyle w:val="Strong"/>
        </w:rPr>
        <w:t>piecewise-continuous temporal coherence</w:t>
      </w:r>
      <w:r w:rsidR="00E601A5">
        <w:t>:</w:t>
      </w:r>
    </w:p>
    <w:p w14:paraId="47557784" w14:textId="26C60A1F" w:rsidR="00B71C96" w:rsidRPr="003355E8" w:rsidRDefault="00000000" w:rsidP="00E601A5">
      <w:pPr>
        <w:pStyle w:val="NormalWeb"/>
        <w:jc w:val="center"/>
        <w:rPr>
          <w:b/>
          <w:bCs/>
        </w:rPr>
      </w:pPr>
      <m:oMath>
        <m:f>
          <m:fPr>
            <m:ctrlPr>
              <w:rPr>
                <w:rStyle w:val="katex-mathml"/>
                <w:rFonts w:ascii="Cambria Math" w:hAnsi="Cambria Math"/>
                <w:b/>
                <w:bCs/>
                <w:iCs/>
              </w:rPr>
            </m:ctrlPr>
          </m:fPr>
          <m:num>
            <m:r>
              <m:rPr>
                <m:sty m:val="b"/>
              </m:rPr>
              <w:rPr>
                <w:rStyle w:val="katex-mathml"/>
                <w:rFonts w:ascii="Cambria Math" w:hAnsi="Cambria Math"/>
              </w:rPr>
              <m:t>∂</m:t>
            </m:r>
            <m:r>
              <m:rPr>
                <m:scr m:val="script"/>
                <m:sty m:val="bi"/>
              </m:rPr>
              <w:rPr>
                <w:rStyle w:val="katex-mathml"/>
                <w:rFonts w:ascii="Cambria Math" w:hAnsi="Cambria Math"/>
              </w:rPr>
              <m:t>E</m:t>
            </m:r>
            <m:ctrlPr>
              <w:rPr>
                <w:rStyle w:val="katex-mathml"/>
                <w:rFonts w:ascii="Cambria Math" w:hAnsi="Cambria Math"/>
                <w:b/>
                <w:bCs/>
                <w:i/>
                <w:iCs/>
              </w:rPr>
            </m:ctrlPr>
          </m:num>
          <m:den>
            <m:r>
              <m:rPr>
                <m:sty m:val="b"/>
              </m:rPr>
              <w:rPr>
                <w:rStyle w:val="katex-mathml"/>
                <w:rFonts w:ascii="Cambria Math" w:hAnsi="Cambria Math"/>
              </w:rPr>
              <m:t>∂</m:t>
            </m:r>
            <m:r>
              <m:rPr>
                <m:sty m:val="bi"/>
              </m:rPr>
              <w:rPr>
                <w:rStyle w:val="katex-mathml"/>
                <w:rFonts w:ascii="Cambria Math" w:hAnsi="Cambria Math"/>
              </w:rPr>
              <m:t>t</m:t>
            </m:r>
            <m:ctrlPr>
              <w:rPr>
                <w:rStyle w:val="katex-mathml"/>
                <w:rFonts w:ascii="Cambria Math" w:hAnsi="Cambria Math"/>
                <w:b/>
                <w:bCs/>
                <w:i/>
                <w:iCs/>
              </w:rPr>
            </m:ctrlPr>
          </m:den>
        </m:f>
        <m:r>
          <m:rPr>
            <m:nor/>
          </m:rPr>
          <w:rPr>
            <w:rStyle w:val="katex-mathml"/>
            <w:rFonts w:ascii="Cambria Math" w:hAnsi="Cambria Math"/>
            <w:b/>
            <w:bCs/>
            <w:iCs/>
          </w:rPr>
          <m:t xml:space="preserve"> is bounded for </m:t>
        </m:r>
        <m:sSub>
          <m:sSubPr>
            <m:ctrlPr>
              <w:rPr>
                <w:rStyle w:val="katex-mathml"/>
                <w:rFonts w:ascii="Cambria Math" w:hAnsi="Cambria Math"/>
                <w:b/>
                <w:bCs/>
                <w:i/>
                <w:iCs/>
              </w:rPr>
            </m:ctrlPr>
          </m:sSubPr>
          <m:e>
            <m:r>
              <m:rPr>
                <m:sty m:val="bi"/>
              </m:rPr>
              <w:rPr>
                <w:rStyle w:val="katex-mathml"/>
                <w:rFonts w:ascii="Cambria Math" w:hAnsi="Cambria Math"/>
              </w:rPr>
              <m:t>t</m:t>
            </m:r>
          </m:e>
          <m:sub>
            <m:r>
              <m:rPr>
                <m:sty m:val="bi"/>
              </m:rPr>
              <w:rPr>
                <w:rStyle w:val="katex-mathml"/>
                <w:rFonts w:ascii="Cambria Math" w:hAnsi="Cambria Math"/>
              </w:rPr>
              <m:t>0</m:t>
            </m:r>
          </m:sub>
        </m:sSub>
        <m:r>
          <m:rPr>
            <m:sty m:val="bi"/>
          </m:rPr>
          <w:rPr>
            <w:rStyle w:val="katex-mathml"/>
            <w:rFonts w:ascii="Cambria Math" w:hAnsi="Cambria Math"/>
          </w:rPr>
          <m:t>&lt;t&lt;</m:t>
        </m:r>
        <m:sSub>
          <m:sSubPr>
            <m:ctrlPr>
              <w:rPr>
                <w:rStyle w:val="katex-mathml"/>
                <w:rFonts w:ascii="Cambria Math" w:hAnsi="Cambria Math"/>
                <w:b/>
                <w:bCs/>
                <w:i/>
                <w:iCs/>
              </w:rPr>
            </m:ctrlPr>
          </m:sSubPr>
          <m:e>
            <m:r>
              <m:rPr>
                <m:sty m:val="bi"/>
              </m:rPr>
              <w:rPr>
                <w:rStyle w:val="katex-mathml"/>
                <w:rFonts w:ascii="Cambria Math" w:hAnsi="Cambria Math"/>
              </w:rPr>
              <m:t>t</m:t>
            </m:r>
          </m:e>
          <m:sub>
            <m:r>
              <m:rPr>
                <m:sty m:val="bi"/>
              </m:rPr>
              <w:rPr>
                <w:rStyle w:val="katex-mathml"/>
                <w:rFonts w:ascii="Cambria Math" w:hAnsi="Cambria Math"/>
              </w:rPr>
              <m:t>1</m:t>
            </m:r>
          </m:sub>
        </m:sSub>
      </m:oMath>
      <w:r w:rsidR="00B71C96" w:rsidRPr="003355E8">
        <w:rPr>
          <w:rStyle w:val="vlist-s"/>
          <w:b/>
          <w:bCs/>
        </w:rPr>
        <w:t>​</w:t>
      </w:r>
    </w:p>
    <w:p w14:paraId="3B556A4C" w14:textId="77777777" w:rsidR="00ED68C8" w:rsidRPr="00ED68C8" w:rsidRDefault="00B71C96" w:rsidP="00ED68C8">
      <w:pPr>
        <w:pStyle w:val="NormalWeb"/>
      </w:pPr>
      <w:r>
        <w:t xml:space="preserve">Where </w:t>
      </w:r>
      <m:oMath>
        <m:sSub>
          <m:sSubPr>
            <m:ctrlPr>
              <w:rPr>
                <w:rStyle w:val="katex-mathml"/>
                <w:rFonts w:ascii="Cambria Math" w:hAnsi="Cambria Math"/>
                <w:b/>
                <w:bCs/>
                <w:i/>
              </w:rPr>
            </m:ctrlPr>
          </m:sSubPr>
          <m:e>
            <m:r>
              <m:rPr>
                <m:sty m:val="bi"/>
              </m:rPr>
              <w:rPr>
                <w:rStyle w:val="katex-mathml"/>
                <w:rFonts w:ascii="Cambria Math" w:hAnsi="Cambria Math"/>
              </w:rPr>
              <m:t>t</m:t>
            </m:r>
          </m:e>
          <m:sub>
            <m:r>
              <m:rPr>
                <m:sty m:val="bi"/>
              </m:rPr>
              <w:rPr>
                <w:rStyle w:val="katex-mathml"/>
                <w:rFonts w:ascii="Cambria Math" w:hAnsi="Cambria Math"/>
              </w:rPr>
              <m:t>0</m:t>
            </m:r>
          </m:sub>
        </m:sSub>
      </m:oMath>
      <w:r>
        <w:rPr>
          <w:rStyle w:val="vlist-s"/>
        </w:rPr>
        <w:t>​</w:t>
      </w:r>
      <w:r>
        <w:t xml:space="preserve"> and </w:t>
      </w:r>
      <m:oMath>
        <m:sSub>
          <m:sSubPr>
            <m:ctrlPr>
              <w:rPr>
                <w:rStyle w:val="katex-mathml"/>
                <w:rFonts w:ascii="Cambria Math" w:hAnsi="Cambria Math"/>
                <w:b/>
                <w:bCs/>
                <w:i/>
              </w:rPr>
            </m:ctrlPr>
          </m:sSubPr>
          <m:e>
            <m:r>
              <m:rPr>
                <m:sty m:val="bi"/>
              </m:rPr>
              <w:rPr>
                <w:rStyle w:val="katex-mathml"/>
                <w:rFonts w:ascii="Cambria Math" w:hAnsi="Cambria Math"/>
              </w:rPr>
              <m:t>t</m:t>
            </m:r>
          </m:e>
          <m:sub>
            <m:r>
              <m:rPr>
                <m:sty m:val="bi"/>
              </m:rPr>
              <w:rPr>
                <w:rStyle w:val="katex-mathml"/>
                <w:rFonts w:ascii="Cambria Math" w:hAnsi="Cambria Math"/>
              </w:rPr>
              <m:t>1</m:t>
            </m:r>
          </m:sub>
        </m:sSub>
      </m:oMath>
      <w:r>
        <w:rPr>
          <w:rStyle w:val="vlist-s"/>
        </w:rPr>
        <w:t>​</w:t>
      </w:r>
      <w:r>
        <w:t xml:space="preserve"> </w:t>
      </w:r>
      <w:r w:rsidR="00ED68C8" w:rsidRPr="00ED68C8">
        <w:t>denote the onset and termination of a successful projection window (e.g., the biological lifespan of the host system).</w:t>
      </w:r>
    </w:p>
    <w:p w14:paraId="56DBB4E2" w14:textId="77777777" w:rsidR="00ED68C8" w:rsidRPr="00ED68C8" w:rsidRDefault="00ED68C8" w:rsidP="00ED68C8">
      <w:pPr>
        <w:spacing w:before="100" w:beforeAutospacing="1" w:after="100" w:afterAutospacing="1" w:line="240" w:lineRule="auto"/>
        <w:rPr>
          <w:rFonts w:eastAsia="Times New Roman" w:cs="Times New Roman"/>
          <w:szCs w:val="24"/>
        </w:rPr>
      </w:pPr>
      <w:r w:rsidRPr="00ED68C8">
        <w:rPr>
          <w:rFonts w:eastAsia="Times New Roman" w:cs="Times New Roman"/>
          <w:szCs w:val="24"/>
        </w:rPr>
        <w:t>Outside this interval, the field is assumed to:</w:t>
      </w:r>
    </w:p>
    <w:p w14:paraId="45B722AF" w14:textId="77777777" w:rsidR="00ED68C8" w:rsidRPr="00ED68C8" w:rsidRDefault="00ED68C8" w:rsidP="004D0B0A">
      <w:pPr>
        <w:numPr>
          <w:ilvl w:val="0"/>
          <w:numId w:val="50"/>
        </w:numPr>
        <w:spacing w:before="100" w:beforeAutospacing="1" w:after="100" w:afterAutospacing="1" w:line="240" w:lineRule="auto"/>
        <w:rPr>
          <w:rFonts w:eastAsia="Times New Roman" w:cs="Times New Roman"/>
          <w:szCs w:val="24"/>
        </w:rPr>
      </w:pPr>
      <w:r w:rsidRPr="00ED68C8">
        <w:rPr>
          <w:rFonts w:eastAsia="Times New Roman" w:cs="Times New Roman"/>
          <w:b/>
          <w:bCs/>
          <w:szCs w:val="24"/>
        </w:rPr>
        <w:t>Decay</w:t>
      </w:r>
      <w:r w:rsidRPr="00ED68C8">
        <w:rPr>
          <w:rFonts w:eastAsia="Times New Roman" w:cs="Times New Roman"/>
          <w:szCs w:val="24"/>
        </w:rPr>
        <w:t xml:space="preserve"> (e.g., lose coherence),</w:t>
      </w:r>
    </w:p>
    <w:p w14:paraId="1DBA7296" w14:textId="44388F67" w:rsidR="00ED68C8" w:rsidRPr="00ED68C8" w:rsidRDefault="00ED68C8" w:rsidP="004D0B0A">
      <w:pPr>
        <w:numPr>
          <w:ilvl w:val="0"/>
          <w:numId w:val="50"/>
        </w:numPr>
        <w:spacing w:before="100" w:beforeAutospacing="1" w:after="100" w:afterAutospacing="1" w:line="240" w:lineRule="auto"/>
        <w:rPr>
          <w:rFonts w:eastAsia="Times New Roman" w:cs="Times New Roman"/>
          <w:szCs w:val="24"/>
        </w:rPr>
      </w:pPr>
      <w:r w:rsidRPr="00ED68C8">
        <w:rPr>
          <w:rFonts w:eastAsia="Times New Roman" w:cs="Times New Roman"/>
          <w:b/>
          <w:bCs/>
          <w:szCs w:val="24"/>
        </w:rPr>
        <w:t>Return to a non-localized unprojected state</w:t>
      </w:r>
      <w:r w:rsidRPr="00ED68C8">
        <w:rPr>
          <w:rFonts w:eastAsia="Times New Roman" w:cs="Times New Roman"/>
          <w:szCs w:val="24"/>
        </w:rPr>
        <w:t xml:space="preserve"> </w:t>
      </w:r>
      <m:oMath>
        <m:bar>
          <m:barPr>
            <m:pos m:val="top"/>
            <m:ctrlPr>
              <w:rPr>
                <w:rFonts w:ascii="Cambria Math" w:eastAsia="Times New Roman" w:hAnsi="Cambria Math" w:cs="Times New Roman"/>
                <w:b/>
                <w:bCs/>
                <w:szCs w:val="24"/>
              </w:rPr>
            </m:ctrlPr>
          </m:barPr>
          <m:e>
            <m:r>
              <m:rPr>
                <m:scr m:val="script"/>
                <m:sty m:val="bi"/>
              </m:rPr>
              <w:rPr>
                <w:rFonts w:ascii="Cambria Math" w:eastAsia="Times New Roman" w:hAnsi="Cambria Math" w:cs="Times New Roman"/>
                <w:szCs w:val="24"/>
              </w:rPr>
              <m:t>E</m:t>
            </m:r>
          </m:e>
        </m:bar>
      </m:oMath>
      <w:r w:rsidRPr="00ED68C8">
        <w:rPr>
          <w:rFonts w:eastAsia="Times New Roman" w:cs="Times New Roman"/>
          <w:szCs w:val="24"/>
        </w:rPr>
        <w:t>, or</w:t>
      </w:r>
    </w:p>
    <w:p w14:paraId="14CAA442" w14:textId="77777777" w:rsidR="00ED68C8" w:rsidRPr="00ED68C8" w:rsidRDefault="00ED68C8" w:rsidP="004D0B0A">
      <w:pPr>
        <w:numPr>
          <w:ilvl w:val="0"/>
          <w:numId w:val="50"/>
        </w:numPr>
        <w:spacing w:before="100" w:beforeAutospacing="1" w:after="100" w:afterAutospacing="1" w:line="240" w:lineRule="auto"/>
        <w:rPr>
          <w:rFonts w:eastAsia="Times New Roman" w:cs="Times New Roman"/>
          <w:szCs w:val="24"/>
        </w:rPr>
      </w:pPr>
      <w:r w:rsidRPr="00ED68C8">
        <w:rPr>
          <w:rFonts w:eastAsia="Times New Roman" w:cs="Times New Roman"/>
          <w:b/>
          <w:bCs/>
          <w:szCs w:val="24"/>
        </w:rPr>
        <w:t>Recombine</w:t>
      </w:r>
      <w:r w:rsidRPr="00ED68C8">
        <w:rPr>
          <w:rFonts w:eastAsia="Times New Roman" w:cs="Times New Roman"/>
          <w:szCs w:val="24"/>
        </w:rPr>
        <w:t xml:space="preserve"> under a new resonance condition if vibrational alignment permits (see §3.6).</w:t>
      </w:r>
    </w:p>
    <w:p w14:paraId="032754B4" w14:textId="1F96F7D6" w:rsidR="00ED68C8" w:rsidRDefault="00ED68C8" w:rsidP="00ED68C8">
      <w:pPr>
        <w:spacing w:beforeAutospacing="1" w:after="100" w:afterAutospacing="1" w:line="240" w:lineRule="auto"/>
        <w:rPr>
          <w:rFonts w:eastAsia="Times New Roman" w:cs="Times New Roman"/>
          <w:szCs w:val="24"/>
        </w:rPr>
      </w:pPr>
      <w:r w:rsidRPr="00ED68C8">
        <w:rPr>
          <w:rFonts w:eastAsia="Times New Roman" w:cs="Times New Roman"/>
          <w:szCs w:val="24"/>
        </w:rPr>
        <w:t>This boundedness condition mirrors semiclassical systems wherein wavefunction derivatives remain bounded within coherent regimes, and decoherence occurs rapidly only when environmental or structural discontinuities are introduced (Cai et al., 2024; Zurek, 2009). It also supports UCFT’s assumption that identity projection is sustained only within energetically and spectrally bounded domains.</w:t>
      </w:r>
    </w:p>
    <w:p w14:paraId="7DAE939F" w14:textId="35C87BFF" w:rsidR="0011146A" w:rsidRPr="00ED68C8" w:rsidRDefault="0011146A" w:rsidP="00ED68C8">
      <w:pPr>
        <w:spacing w:beforeAutospacing="1" w:after="100" w:afterAutospacing="1" w:line="240" w:lineRule="auto"/>
        <w:rPr>
          <w:rFonts w:eastAsia="Times New Roman" w:cs="Times New Roman"/>
          <w:szCs w:val="24"/>
        </w:rPr>
      </w:pPr>
      <w:r>
        <w:t xml:space="preserve">Non-Hermitian dynamics further refine this picture by demonstrating that temporal coherence may undergo abrupt phase transitions near exceptional points — parameter regions where eigenvalues and eigenvectors of the system coalesce and bifurcate (Cai et al., 2024, §3.2). In UCFT, these exceptional points could correspond to physiological or environmental thresholds (e.g., during trauma, anesthesia, or near-death states) where </w:t>
      </w:r>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x,t,d</m:t>
            </m:r>
          </m:e>
        </m:d>
      </m:oMath>
      <w:r>
        <w:t xml:space="preserve"> bifurcates into complex-conjugate branches. This allows the projection to persist mathematically even after the observable projection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collapses. Such bifurcations would preserve global coherence while locally breaking time-symmetric continuity — a mechanism that parallels identity dissociation and latent field persistence observed in decoupling phenomena (see §3.4 and §3.6). This lends additional mathematical support to UCFT’s assertion that loss of consciousness does not imply destruction of informational structure, but rather a transition into a less observable — yet still structured — state within the field manifold.</w:t>
      </w:r>
    </w:p>
    <w:p w14:paraId="33106BD0" w14:textId="77777777" w:rsidR="00B71C96" w:rsidRPr="009A4EF5" w:rsidRDefault="00B71C96" w:rsidP="009A4EF5">
      <w:pPr>
        <w:pStyle w:val="Heading3"/>
      </w:pPr>
      <w:bookmarkStart w:id="49" w:name="_Toc200615655"/>
      <w:r w:rsidRPr="009A4EF5">
        <w:rPr>
          <w:rStyle w:val="Strong"/>
          <w:b/>
          <w:bCs/>
        </w:rPr>
        <w:t>B.6.3 Entanglement Consistency</w:t>
      </w:r>
      <w:bookmarkEnd w:id="49"/>
    </w:p>
    <w:p w14:paraId="1804DAAA" w14:textId="38F10849" w:rsidR="00B71C96" w:rsidRDefault="00B71C96" w:rsidP="00B71C96">
      <w:pPr>
        <w:pStyle w:val="NormalWeb"/>
      </w:pPr>
      <w:r w:rsidRPr="00B96C57">
        <w:t xml:space="preserve">All coupled conscious systems maintain coherence under the </w:t>
      </w:r>
      <w:r w:rsidRPr="00B96C57">
        <w:rPr>
          <w:b/>
          <w:bCs/>
        </w:rPr>
        <w:t xml:space="preserve">global entanglement operator </w:t>
      </w:r>
      <m:oMath>
        <m:acc>
          <m:accPr>
            <m:ctrlPr>
              <w:rPr>
                <w:rStyle w:val="katex-mathml"/>
                <w:rFonts w:ascii="Cambria Math" w:hAnsi="Cambria Math"/>
                <w:b/>
                <w:bCs/>
                <w:iCs/>
              </w:rPr>
            </m:ctrlPr>
          </m:accPr>
          <m:e>
            <m:r>
              <m:rPr>
                <m:scr m:val="script"/>
                <m:sty m:val="bi"/>
              </m:rPr>
              <w:rPr>
                <w:rStyle w:val="katex-mathml"/>
                <w:rFonts w:ascii="Cambria Math" w:hAnsi="Cambria Math"/>
              </w:rPr>
              <m:t>E</m:t>
            </m:r>
          </m:e>
        </m:acc>
        <m:r>
          <w:rPr>
            <w:rFonts w:ascii="Cambria Math" w:hAnsi="Cambria Math"/>
          </w:rPr>
          <m:t>,</m:t>
        </m:r>
      </m:oMath>
      <w:r w:rsidRPr="00B96C57">
        <w:t xml:space="preserve"> such that</w:t>
      </w:r>
      <w:r>
        <w:t>:</w:t>
      </w:r>
    </w:p>
    <w:p w14:paraId="0D4565E8" w14:textId="5B612FB4" w:rsidR="00B71C96" w:rsidRPr="003355E8" w:rsidRDefault="00000000" w:rsidP="00B71C96">
      <w:pPr>
        <w:rPr>
          <w:b/>
          <w:bCs/>
        </w:rPr>
      </w:pPr>
      <m:oMathPara>
        <m:oMath>
          <m:acc>
            <m:accPr>
              <m:ctrlPr>
                <w:rPr>
                  <w:rFonts w:ascii="Cambria Math" w:hAnsi="Cambria Math"/>
                  <w:b/>
                  <w:bCs/>
                </w:rPr>
              </m:ctrlPr>
            </m:accPr>
            <m:e>
              <m:r>
                <m:rPr>
                  <m:scr m:val="script"/>
                  <m:sty m:val="bi"/>
                </m:rPr>
                <w:rPr>
                  <w:rFonts w:ascii="Cambria Math" w:hAnsi="Cambria Math"/>
                </w:rPr>
                <m:t>E</m:t>
              </m:r>
            </m:e>
          </m:acc>
          <m:d>
            <m:dPr>
              <m:ctrlPr>
                <w:rPr>
                  <w:rFonts w:ascii="Cambria Math" w:hAnsi="Cambria Math"/>
                  <w:b/>
                  <w:bCs/>
                  <w:i/>
                </w:rPr>
              </m:ctrlPr>
            </m:dPr>
            <m:e>
              <m:sSub>
                <m:sSubPr>
                  <m:ctrlPr>
                    <w:rPr>
                      <w:rFonts w:ascii="Cambria Math" w:hAnsi="Cambria Math"/>
                      <w:b/>
                      <w:bCs/>
                      <w:i/>
                    </w:rPr>
                  </m:ctrlPr>
                </m:sSubPr>
                <m:e>
                  <m:r>
                    <m:rPr>
                      <m:scr m:val="script"/>
                      <m:sty m:val="bi"/>
                    </m:rPr>
                    <w:rPr>
                      <w:rFonts w:ascii="Cambria Math" w:hAnsi="Cambria Math"/>
                    </w:rPr>
                    <m:t>H</m:t>
                  </m:r>
                </m:e>
                <m:sub>
                  <m:r>
                    <m:rPr>
                      <m:scr m:val="script"/>
                      <m:sty m:val="bi"/>
                    </m:rPr>
                    <w:rPr>
                      <w:rFonts w:ascii="Cambria Math" w:hAnsi="Cambria Math"/>
                    </w:rPr>
                    <m:t>i</m:t>
                  </m:r>
                </m:sub>
              </m:sSub>
              <m:r>
                <m:rPr>
                  <m:sty m:val="b"/>
                </m:rPr>
                <w:rPr>
                  <w:rFonts w:ascii="Cambria Math" w:hAnsi="Cambria Math"/>
                </w:rPr>
                <m:t>⊗</m:t>
              </m:r>
              <m:sSub>
                <m:sSubPr>
                  <m:ctrlPr>
                    <w:rPr>
                      <w:rFonts w:ascii="Cambria Math" w:hAnsi="Cambria Math"/>
                      <w:b/>
                      <w:bCs/>
                      <w:i/>
                    </w:rPr>
                  </m:ctrlPr>
                </m:sSubPr>
                <m:e>
                  <m:r>
                    <m:rPr>
                      <m:scr m:val="script"/>
                      <m:sty m:val="bi"/>
                    </m:rPr>
                    <w:rPr>
                      <w:rFonts w:ascii="Cambria Math" w:hAnsi="Cambria Math"/>
                    </w:rPr>
                    <m:t>H</m:t>
                  </m:r>
                </m:e>
                <m:sub>
                  <m:r>
                    <m:rPr>
                      <m:scr m:val="script"/>
                      <m:sty m:val="bi"/>
                    </m:rPr>
                    <w:rPr>
                      <w:rFonts w:ascii="Cambria Math" w:hAnsi="Cambria Math"/>
                    </w:rPr>
                    <m:t>j</m:t>
                  </m:r>
                </m:sub>
              </m:sSub>
            </m:e>
          </m:d>
          <m:r>
            <m:rPr>
              <m:sty m:val="bi"/>
            </m:rPr>
            <w:rPr>
              <w:rFonts w:ascii="Cambria Math" w:hAnsi="Cambria Math"/>
            </w:rPr>
            <m:t>=</m:t>
          </m:r>
          <m:sSub>
            <m:sSubPr>
              <m:ctrlPr>
                <w:rPr>
                  <w:rFonts w:ascii="Cambria Math" w:hAnsi="Cambria Math"/>
                  <w:b/>
                  <w:bCs/>
                  <w:i/>
                </w:rPr>
              </m:ctrlPr>
            </m:sSubPr>
            <m:e>
              <m:r>
                <m:rPr>
                  <m:scr m:val="script"/>
                  <m:sty m:val="bi"/>
                </m:rPr>
                <w:rPr>
                  <w:rFonts w:ascii="Cambria Math" w:hAnsi="Cambria Math"/>
                </w:rPr>
                <m:t>E</m:t>
              </m:r>
            </m:e>
            <m:sub>
              <m:r>
                <m:rPr>
                  <m:scr m:val="script"/>
                  <m:sty m:val="bi"/>
                </m:rPr>
                <w:rPr>
                  <w:rFonts w:ascii="Cambria Math" w:hAnsi="Cambria Math"/>
                </w:rPr>
                <m:t>ij</m:t>
              </m:r>
            </m:sub>
          </m:sSub>
          <m:r>
            <m:rPr>
              <m:sty m:val="b"/>
            </m:rPr>
            <w:rPr>
              <w:rFonts w:ascii="Cambria Math" w:hAnsi="Cambria Math"/>
            </w:rPr>
            <m:t>∈</m:t>
          </m:r>
          <m:r>
            <m:rPr>
              <m:scr m:val="double-struck"/>
              <m:sty m:val="bi"/>
            </m:rPr>
            <w:rPr>
              <w:rFonts w:ascii="Cambria Math" w:hAnsi="Cambria Math"/>
            </w:rPr>
            <m:t>C</m:t>
          </m:r>
        </m:oMath>
      </m:oMathPara>
    </w:p>
    <w:p w14:paraId="336F2284" w14:textId="77777777" w:rsidR="00490710" w:rsidRDefault="00B71C96" w:rsidP="00490710">
      <w:pPr>
        <w:pStyle w:val="NormalWeb"/>
      </w:pPr>
      <w:r>
        <w:lastRenderedPageBreak/>
        <w:t xml:space="preserve">for any pair of localized consciousness Hilbert spaces </w:t>
      </w:r>
      <m:oMath>
        <m:sSub>
          <m:sSubPr>
            <m:ctrlPr>
              <w:rPr>
                <w:rStyle w:val="katex-mathml"/>
                <w:rFonts w:ascii="Cambria Math" w:hAnsi="Cambria Math"/>
                <w:b/>
                <w:bCs/>
                <w:i/>
                <w:iCs/>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i</m:t>
            </m:r>
          </m:sub>
        </m:sSub>
        <m:r>
          <m:rPr>
            <m:sty m:val="bi"/>
          </m:rPr>
          <w:rPr>
            <w:rStyle w:val="katex-mathml"/>
            <w:rFonts w:ascii="Cambria Math" w:hAnsi="Cambria Math"/>
          </w:rPr>
          <m:t>,</m:t>
        </m:r>
        <m:sSub>
          <m:sSubPr>
            <m:ctrlPr>
              <w:rPr>
                <w:rStyle w:val="katex-mathml"/>
                <w:rFonts w:ascii="Cambria Math" w:hAnsi="Cambria Math"/>
                <w:b/>
                <w:bCs/>
                <w:i/>
                <w:iCs/>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j</m:t>
            </m:r>
          </m:sub>
        </m:sSub>
      </m:oMath>
      <w:r>
        <w:rPr>
          <w:rStyle w:val="vlist-s"/>
        </w:rPr>
        <w:t>​</w:t>
      </w:r>
      <w:r>
        <w:t xml:space="preserve"> </w:t>
      </w:r>
      <w:r w:rsidR="00B96C57" w:rsidRPr="00B96C57">
        <w:t>associated with resonantly connected consciousness projections</w:t>
      </w:r>
      <w:r w:rsidR="005142C5" w:rsidRPr="005142C5">
        <w:t xml:space="preserve"> </w:t>
      </w:r>
      <w:r w:rsidR="005142C5">
        <w:t xml:space="preserve">of the global field </w:t>
      </w:r>
      <m:oMath>
        <m:r>
          <m:rPr>
            <m:scr m:val="script"/>
            <m:sty m:val="bi"/>
          </m:rPr>
          <w:rPr>
            <w:rStyle w:val="katex-mathml"/>
            <w:rFonts w:ascii="Cambria Math" w:hAnsi="Cambria Math"/>
          </w:rPr>
          <m:t>E</m:t>
        </m:r>
      </m:oMath>
      <w:r w:rsidR="005142C5">
        <w:t xml:space="preserve"> </w:t>
      </w:r>
      <w:r w:rsidR="00B96C57" w:rsidRPr="00B96C57">
        <w:t xml:space="preserve">. </w:t>
      </w:r>
      <w:r w:rsidR="00490710">
        <w:t>This condition implies:</w:t>
      </w:r>
    </w:p>
    <w:p w14:paraId="498BE41D" w14:textId="385238E7" w:rsidR="00490710" w:rsidRDefault="00490710" w:rsidP="004D0B0A">
      <w:pPr>
        <w:pStyle w:val="NormalWeb"/>
        <w:numPr>
          <w:ilvl w:val="0"/>
          <w:numId w:val="51"/>
        </w:numPr>
      </w:pPr>
      <w:r>
        <w:rPr>
          <w:rStyle w:val="Strong"/>
        </w:rPr>
        <w:t>Non-zero coherence amplitude</w:t>
      </w:r>
      <w:r>
        <w:t xml:space="preserve"> </w:t>
      </w:r>
      <m:oMath>
        <m:sSub>
          <m:sSubPr>
            <m:ctrlPr>
              <w:rPr>
                <w:rStyle w:val="katex-mathml"/>
                <w:rFonts w:ascii="Cambria Math" w:hAnsi="Cambria Math"/>
                <w:b/>
                <w:bCs/>
                <w:i/>
              </w:rPr>
            </m:ctrlPr>
          </m:sSubPr>
          <m:e>
            <m:r>
              <m:rPr>
                <m:scr m:val="script"/>
                <m:sty m:val="bi"/>
              </m:rPr>
              <w:rPr>
                <w:rStyle w:val="katex-mathml"/>
                <w:rFonts w:ascii="Cambria Math" w:hAnsi="Cambria Math"/>
              </w:rPr>
              <m:t>E</m:t>
            </m:r>
          </m:e>
          <m:sub>
            <m:r>
              <m:rPr>
                <m:scr m:val="script"/>
                <m:sty m:val="bi"/>
              </m:rPr>
              <w:rPr>
                <w:rStyle w:val="katex-mathml"/>
                <w:rFonts w:ascii="Cambria Math" w:hAnsi="Cambria Math"/>
              </w:rPr>
              <m:t>ij</m:t>
            </m:r>
          </m:sub>
        </m:sSub>
      </m:oMath>
      <w:r>
        <w:rPr>
          <w:rStyle w:val="vlist-s"/>
        </w:rPr>
        <w:t>​</w:t>
      </w:r>
      <w:r>
        <w:t>, even across large spatial or dimensional separations.</w:t>
      </w:r>
    </w:p>
    <w:p w14:paraId="16BB154A" w14:textId="77777777" w:rsidR="00490710" w:rsidRDefault="00490710" w:rsidP="004D0B0A">
      <w:pPr>
        <w:pStyle w:val="NormalWeb"/>
        <w:numPr>
          <w:ilvl w:val="0"/>
          <w:numId w:val="51"/>
        </w:numPr>
      </w:pPr>
      <w:r>
        <w:rPr>
          <w:rStyle w:val="Strong"/>
        </w:rPr>
        <w:t>Potentially measurable correlations</w:t>
      </w:r>
      <w:r>
        <w:t xml:space="preserve"> between entangled conscious observers — analogous to quantum non-locality and pointer-state stabilization (Zurek, 2009, §§3–5).</w:t>
      </w:r>
    </w:p>
    <w:p w14:paraId="222C68D0" w14:textId="77777777" w:rsidR="00490710" w:rsidRDefault="00490710" w:rsidP="004D0B0A">
      <w:pPr>
        <w:pStyle w:val="NormalWeb"/>
        <w:numPr>
          <w:ilvl w:val="0"/>
          <w:numId w:val="51"/>
        </w:numPr>
      </w:pPr>
      <w:r>
        <w:rPr>
          <w:rStyle w:val="Strong"/>
        </w:rPr>
        <w:t>Persistence of informational features</w:t>
      </w:r>
      <w:r>
        <w:t>, even after apparent decoherence or spatial/temporal separation — consistent with phase-space return behavior in chaotic systems (Cai et al., 2024, §4.1).</w:t>
      </w:r>
    </w:p>
    <w:p w14:paraId="1CBDBE7E" w14:textId="4A770B54" w:rsidR="00490710" w:rsidRDefault="00490710" w:rsidP="00490710">
      <w:pPr>
        <w:pStyle w:val="NormalWeb"/>
      </w:pPr>
      <w:r>
        <w:t xml:space="preserve">This assumption preserves global coherence across fragmented or distributed projections, ensuring that the UCFT field </w:t>
      </w:r>
      <m:oMath>
        <m:r>
          <m:rPr>
            <m:scr m:val="script"/>
            <m:sty m:val="bi"/>
          </m:rPr>
          <w:rPr>
            <w:rStyle w:val="katex-mathml"/>
            <w:rFonts w:ascii="Cambria Math" w:hAnsi="Cambria Math"/>
          </w:rPr>
          <m:t>E</m:t>
        </m:r>
      </m:oMath>
      <w:r>
        <w:t xml:space="preserve"> retains </w:t>
      </w:r>
      <w:r>
        <w:rPr>
          <w:rStyle w:val="Strong"/>
        </w:rPr>
        <w:t>cross-node informational continuity</w:t>
      </w:r>
      <w:r>
        <w:t xml:space="preserve"> over spacetime-separated instances.</w:t>
      </w:r>
    </w:p>
    <w:p w14:paraId="53FA8575" w14:textId="163A6170" w:rsidR="0011146A" w:rsidRDefault="0011146A" w:rsidP="00490710">
      <w:pPr>
        <w:pStyle w:val="NormalWeb"/>
      </w:pPr>
      <w:r>
        <w:t xml:space="preserve">This global entanglement structure may also exhibit non-Hermitian bifurcation behavior under certain coupling conditions. Specifically, when the resonance between two Hilbert nodes approaches a non-Hermitian exceptional point — a regime where eigenstates coalesce — the coherence amplitude </w:t>
      </w:r>
      <m:oMath>
        <m:sSub>
          <m:sSubPr>
            <m:ctrlPr>
              <w:rPr>
                <w:rStyle w:val="katex-mathml"/>
                <w:rFonts w:ascii="Cambria Math" w:hAnsi="Cambria Math"/>
                <w:b/>
                <w:bCs/>
                <w:i/>
              </w:rPr>
            </m:ctrlPr>
          </m:sSubPr>
          <m:e>
            <m:r>
              <m:rPr>
                <m:scr m:val="script"/>
                <m:sty m:val="bi"/>
              </m:rPr>
              <w:rPr>
                <w:rStyle w:val="katex-mathml"/>
                <w:rFonts w:ascii="Cambria Math" w:hAnsi="Cambria Math"/>
              </w:rPr>
              <m:t>E</m:t>
            </m:r>
          </m:e>
          <m:sub>
            <m:r>
              <m:rPr>
                <m:scr m:val="script"/>
                <m:sty m:val="bi"/>
              </m:rPr>
              <w:rPr>
                <w:rStyle w:val="katex-mathml"/>
                <w:rFonts w:ascii="Cambria Math" w:hAnsi="Cambria Math"/>
              </w:rPr>
              <m:t>ij</m:t>
            </m:r>
          </m:sub>
        </m:sSub>
      </m:oMath>
      <w:r>
        <w:rPr>
          <w:rStyle w:val="vlist-s"/>
        </w:rPr>
        <w:t>​</w:t>
      </w:r>
      <w:r>
        <w:t xml:space="preserve"> may split into conjugate branches, altering the nature of entanglement without destroying it (Cai et al., 2024, §3.2). This introduces the possibility of asymmetrical entanglement retention: one node may decohere visibly (e.g., via collapse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rPr>
          <w:rStyle w:val="vlist-s"/>
        </w:rPr>
        <w:t>​</w:t>
      </w:r>
      <w:r>
        <w:t xml:space="preserve">), while the conjugate node retains phase-aligned information in a non-observable subspace of </w:t>
      </w:r>
      <m:oMath>
        <m:r>
          <m:rPr>
            <m:scr m:val="script"/>
            <m:sty m:val="bi"/>
          </m:rPr>
          <w:rPr>
            <w:rStyle w:val="katex-mathml"/>
            <w:rFonts w:ascii="Cambria Math" w:hAnsi="Cambria Math"/>
          </w:rPr>
          <m:t>E</m:t>
        </m:r>
      </m:oMath>
      <w:r>
        <w:t>. In UCFT terms, this provides a potential mechanism for “invisible continuity” — where informational linkage between entangled conscious agents persists, even when projection coherence breaks down locally.</w:t>
      </w:r>
    </w:p>
    <w:p w14:paraId="08DA6F42" w14:textId="3641B3D4" w:rsidR="00B71C96" w:rsidRPr="00431BBB" w:rsidRDefault="00B71C96" w:rsidP="009A4EF5">
      <w:pPr>
        <w:pStyle w:val="Heading3"/>
      </w:pPr>
      <w:bookmarkStart w:id="50" w:name="_Toc200615656"/>
      <w:r w:rsidRPr="00431BBB">
        <w:rPr>
          <w:rStyle w:val="Strong"/>
          <w:b/>
          <w:bCs/>
        </w:rPr>
        <w:t>B.6.4 Continuity and Smoothness</w:t>
      </w:r>
      <w:bookmarkEnd w:id="50"/>
    </w:p>
    <w:p w14:paraId="3EEAD9D2" w14:textId="6D3BB05C" w:rsidR="00B71C96" w:rsidRDefault="00B96C57" w:rsidP="00B71C96">
      <w:pPr>
        <w:pStyle w:val="NormalWeb"/>
      </w:pPr>
      <w:r>
        <w:t xml:space="preserve">Unless a </w:t>
      </w:r>
      <w:r>
        <w:rPr>
          <w:rStyle w:val="Strong"/>
        </w:rPr>
        <w:t>projection discontinuity</w:t>
      </w:r>
      <w:r>
        <w:t xml:space="preserve"> or </w:t>
      </w:r>
      <w:r>
        <w:rPr>
          <w:rStyle w:val="Strong"/>
        </w:rPr>
        <w:t>decoherence collapse</w:t>
      </w:r>
      <w:r>
        <w:t xml:space="preserve"> is explicitly modeled, the consciousness field is assumed to be </w:t>
      </w:r>
      <w:r>
        <w:rPr>
          <w:rStyle w:val="Strong"/>
        </w:rPr>
        <w:t>at least once-differentiable</w:t>
      </w:r>
      <w:r>
        <w:t xml:space="preserve"> in all arguments:</w:t>
      </w:r>
    </w:p>
    <w:p w14:paraId="7390804C" w14:textId="6BE5EB00" w:rsidR="00B96C57" w:rsidRPr="00B96C57" w:rsidRDefault="00114DB2" w:rsidP="00B96C57">
      <w:pPr>
        <w:pStyle w:val="NormalWeb"/>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i"/>
            </m:rPr>
            <w:rPr>
              <w:rFonts w:ascii="Cambria Math" w:hAnsi="Cambria Math"/>
            </w:rPr>
            <m:t>∈</m:t>
          </m:r>
          <m:sSup>
            <m:sSupPr>
              <m:ctrlPr>
                <w:rPr>
                  <w:rFonts w:ascii="Cambria Math" w:hAnsi="Cambria Math"/>
                  <w:b/>
                  <w:bCs/>
                  <w:i/>
                </w:rPr>
              </m:ctrlPr>
            </m:sSupPr>
            <m:e>
              <m:r>
                <m:rPr>
                  <m:scr m:val="script"/>
                  <m:sty m:val="bi"/>
                </m:rPr>
                <w:rPr>
                  <w:rFonts w:ascii="Cambria Math" w:hAnsi="Cambria Math"/>
                </w:rPr>
                <m:t>C</m:t>
              </m:r>
            </m:e>
            <m:sup>
              <m:r>
                <m:rPr>
                  <m:sty m:val="bi"/>
                </m:rPr>
                <w:rPr>
                  <w:rFonts w:ascii="Cambria Math" w:hAnsi="Cambria Math"/>
                </w:rPr>
                <m:t>1</m:t>
              </m:r>
            </m:sup>
          </m:sSup>
          <m:d>
            <m:dPr>
              <m:ctrlPr>
                <w:rPr>
                  <w:rFonts w:ascii="Cambria Math" w:hAnsi="Cambria Math"/>
                  <w:b/>
                  <w:bCs/>
                  <w:i/>
                </w:rPr>
              </m:ctrlPr>
            </m:dPr>
            <m:e>
              <m:sSup>
                <m:sSupPr>
                  <m:ctrlPr>
                    <w:rPr>
                      <w:rFonts w:ascii="Cambria Math" w:hAnsi="Cambria Math"/>
                      <w:b/>
                      <w:bCs/>
                      <w:i/>
                    </w:rPr>
                  </m:ctrlPr>
                </m:sSupPr>
                <m:e>
                  <m:r>
                    <m:rPr>
                      <m:scr m:val="double-struck"/>
                      <m:sty m:val="bi"/>
                    </m:rPr>
                    <w:rPr>
                      <w:rFonts w:ascii="Cambria Math" w:hAnsi="Cambria Math"/>
                    </w:rPr>
                    <m:t>R</m:t>
                  </m:r>
                </m:e>
                <m:sup>
                  <m:r>
                    <m:rPr>
                      <m:sty m:val="bi"/>
                    </m:rPr>
                    <w:rPr>
                      <w:rFonts w:ascii="Cambria Math" w:hAnsi="Cambria Math"/>
                    </w:rPr>
                    <m:t>3</m:t>
                  </m:r>
                </m:sup>
              </m:sSup>
              <m:r>
                <m:rPr>
                  <m:sty m:val="b"/>
                </m:rPr>
                <w:rPr>
                  <w:rFonts w:ascii="Cambria Math" w:hAnsi="Cambria Math"/>
                </w:rPr>
                <m:t>×</m:t>
              </m:r>
              <m:r>
                <m:rPr>
                  <m:scr m:val="double-struck"/>
                  <m:sty m:val="bi"/>
                </m:rPr>
                <w:rPr>
                  <w:rFonts w:ascii="Cambria Math" w:hAnsi="Cambria Math"/>
                </w:rPr>
                <m:t>R</m:t>
              </m:r>
              <m:r>
                <m:rPr>
                  <m:sty m:val="b"/>
                </m:rPr>
                <w:rPr>
                  <w:rFonts w:ascii="Cambria Math" w:hAnsi="Cambria Math"/>
                </w:rPr>
                <m:t>×</m:t>
              </m:r>
              <m:sSup>
                <m:sSupPr>
                  <m:ctrlPr>
                    <w:rPr>
                      <w:rFonts w:ascii="Cambria Math" w:hAnsi="Cambria Math"/>
                      <w:b/>
                      <w:bCs/>
                      <w:i/>
                    </w:rPr>
                  </m:ctrlPr>
                </m:sSupPr>
                <m:e>
                  <m:r>
                    <m:rPr>
                      <m:scr m:val="double-struck"/>
                      <m:sty m:val="bi"/>
                    </m:rPr>
                    <w:rPr>
                      <w:rFonts w:ascii="Cambria Math" w:hAnsi="Cambria Math"/>
                    </w:rPr>
                    <m:t>R</m:t>
                  </m:r>
                  <m:ctrlPr>
                    <w:rPr>
                      <w:rFonts w:ascii="Cambria Math" w:hAnsi="Cambria Math"/>
                      <w:b/>
                      <w:bCs/>
                    </w:rPr>
                  </m:ctrlPr>
                </m:e>
                <m:sup>
                  <m:r>
                    <m:rPr>
                      <m:sty m:val="bi"/>
                    </m:rPr>
                    <w:rPr>
                      <w:rFonts w:ascii="Cambria Math" w:hAnsi="Cambria Math"/>
                    </w:rPr>
                    <m:t>n</m:t>
                  </m:r>
                </m:sup>
              </m:sSup>
            </m:e>
          </m:d>
          <m:r>
            <m:rPr>
              <m:sty m:val="p"/>
            </m:rPr>
            <w:br/>
          </m:r>
        </m:oMath>
      </m:oMathPara>
      <w:r w:rsidR="00B96C57" w:rsidRPr="00B96C57">
        <w:t>This assumption ensures:</w:t>
      </w:r>
    </w:p>
    <w:p w14:paraId="62D201BF" w14:textId="77777777" w:rsidR="009A4EF5" w:rsidRPr="009A4EF5" w:rsidRDefault="00B96C57" w:rsidP="004D0B0A">
      <w:pPr>
        <w:numPr>
          <w:ilvl w:val="0"/>
          <w:numId w:val="52"/>
        </w:numPr>
        <w:spacing w:before="100" w:beforeAutospacing="1" w:after="100" w:afterAutospacing="1" w:line="240" w:lineRule="auto"/>
      </w:pPr>
      <w:r w:rsidRPr="009A4EF5">
        <w:rPr>
          <w:rFonts w:eastAsia="Times New Roman" w:cs="Times New Roman"/>
          <w:szCs w:val="24"/>
        </w:rPr>
        <w:t>Compatibility with field equations involving spatial and temporal derivatives</w:t>
      </w:r>
    </w:p>
    <w:p w14:paraId="78BB6C1D" w14:textId="00915762" w:rsidR="009A4EF5" w:rsidRPr="009A4EF5" w:rsidRDefault="00B96C57" w:rsidP="004D0B0A">
      <w:pPr>
        <w:numPr>
          <w:ilvl w:val="0"/>
          <w:numId w:val="52"/>
        </w:numPr>
        <w:spacing w:before="100" w:beforeAutospacing="1" w:after="100" w:afterAutospacing="1" w:line="240" w:lineRule="auto"/>
      </w:pPr>
      <w:r w:rsidRPr="009A4EF5">
        <w:rPr>
          <w:rFonts w:eastAsia="Times New Roman" w:cs="Times New Roman"/>
          <w:szCs w:val="24"/>
        </w:rPr>
        <w:t>Mathematical consistency for simulation or analytical modeling</w:t>
      </w:r>
    </w:p>
    <w:p w14:paraId="116F1F7F" w14:textId="4771EDC5" w:rsidR="00B97429" w:rsidRDefault="00B96C57" w:rsidP="004D0B0A">
      <w:pPr>
        <w:numPr>
          <w:ilvl w:val="0"/>
          <w:numId w:val="52"/>
        </w:numPr>
        <w:spacing w:before="100" w:beforeAutospacing="1" w:after="100" w:afterAutospacing="1" w:line="240" w:lineRule="auto"/>
      </w:pPr>
      <w:r w:rsidRPr="00B97429">
        <w:rPr>
          <w:rFonts w:eastAsia="Times New Roman" w:cs="Times New Roman"/>
          <w:szCs w:val="24"/>
        </w:rPr>
        <w:t xml:space="preserve">Preservation of continuity across brane-boundary </w:t>
      </w:r>
      <w:r w:rsidR="00B97429">
        <w:t>interfaces (Randall &amp; Sundrum, 1999; Greene, 2004)</w:t>
      </w:r>
    </w:p>
    <w:p w14:paraId="6F17FCBD" w14:textId="77777777" w:rsidR="00B97429" w:rsidRDefault="00B97429" w:rsidP="00B97429">
      <w:pPr>
        <w:pStyle w:val="NormalWeb"/>
      </w:pPr>
      <w:r>
        <w:t>Continuity of the consciousness field allows for stable resonance modeling, propagation of identity coherence, and compatibility with known scalar field behavior in semiclassical and higher-dimensional physics frameworks (McFadden, 2020; Cai et al., 2024).</w:t>
      </w:r>
    </w:p>
    <w:p w14:paraId="1E4170BF" w14:textId="0647C1F2" w:rsidR="00431BBB" w:rsidRPr="00B97429" w:rsidRDefault="00431BBB" w:rsidP="009A4EF5">
      <w:pPr>
        <w:pStyle w:val="Heading3"/>
        <w:rPr>
          <w:rStyle w:val="Heading3Char"/>
          <w:rFonts w:eastAsiaTheme="minorHAnsi"/>
        </w:rPr>
      </w:pPr>
      <w:bookmarkStart w:id="51" w:name="_B.6.5_Entropic_Gravity"/>
      <w:bookmarkStart w:id="52" w:name="_Toc200615657"/>
      <w:bookmarkEnd w:id="51"/>
      <w:r w:rsidRPr="00B97429">
        <w:rPr>
          <w:rStyle w:val="Heading3Char"/>
          <w:rFonts w:eastAsiaTheme="minorHAnsi"/>
        </w:rPr>
        <w:t>B.6.5 Entropic Gravity and Consciousness Fields</w:t>
      </w:r>
      <w:bookmarkEnd w:id="52"/>
    </w:p>
    <w:p w14:paraId="04CB33C0" w14:textId="77777777" w:rsidR="00102A02" w:rsidRDefault="00E06D84" w:rsidP="00102A02">
      <w:pPr>
        <w:pStyle w:val="NormalWeb"/>
      </w:pPr>
      <w:r>
        <w:t xml:space="preserve">Building on recent work by </w:t>
      </w:r>
      <w:r w:rsidRPr="00E06D84">
        <w:rPr>
          <w:rStyle w:val="Strong"/>
          <w:b w:val="0"/>
          <w:bCs w:val="0"/>
        </w:rPr>
        <w:t>Bianconi (2025)</w:t>
      </w:r>
      <w:r w:rsidRPr="00E06D84">
        <w:rPr>
          <w:b/>
          <w:bCs/>
        </w:rPr>
        <w:t xml:space="preserve"> </w:t>
      </w:r>
      <w:r>
        <w:t xml:space="preserve">and other entropic gravity frameworks (e.g., </w:t>
      </w:r>
      <w:r w:rsidRPr="00E06D84">
        <w:rPr>
          <w:rStyle w:val="Strong"/>
          <w:b w:val="0"/>
          <w:bCs w:val="0"/>
        </w:rPr>
        <w:t>Verlinde, 2017</w:t>
      </w:r>
      <w:r w:rsidRPr="00E06D84">
        <w:t>),</w:t>
      </w:r>
      <w:r>
        <w:t xml:space="preserve"> we adopt the perspective that gravitational curvature may emerge from the </w:t>
      </w:r>
      <w:r>
        <w:lastRenderedPageBreak/>
        <w:t xml:space="preserve">entropy of underlying informational networks rather than from mass–energy density alone. This supports the interpretation of the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00932A6A">
        <w:rPr>
          <w:rFonts w:eastAsiaTheme="minorEastAsia"/>
        </w:rPr>
        <w:t xml:space="preserve"> </w:t>
      </w:r>
      <w:r w:rsidR="00102A02">
        <w:t>as exerting gravitational influence via structured entropy distributed across dimensional topologies.</w:t>
      </w:r>
    </w:p>
    <w:p w14:paraId="028D033A" w14:textId="298ECAED" w:rsidR="00102A02" w:rsidRDefault="00102A02" w:rsidP="00102A02">
      <w:pPr>
        <w:pStyle w:val="NormalWeb"/>
      </w:pPr>
      <w:r>
        <w:t xml:space="preserve">Formally, the </w:t>
      </w:r>
      <w:r>
        <w:rPr>
          <w:rStyle w:val="Strong"/>
        </w:rPr>
        <w:t>informational entropy</w:t>
      </w:r>
      <w:r>
        <w:t xml:space="preserve"> </w:t>
      </w:r>
      <m:oMath>
        <m:sSub>
          <m:sSubPr>
            <m:ctrlPr>
              <w:rPr>
                <w:rStyle w:val="katex-mathml"/>
                <w:rFonts w:ascii="Cambria Math" w:hAnsi="Cambria Math"/>
                <w:b/>
                <w:bCs/>
                <w:i/>
              </w:rPr>
            </m:ctrlPr>
          </m:sSubPr>
          <m:e>
            <m:r>
              <m:rPr>
                <m:sty m:val="bi"/>
              </m:rPr>
              <w:rPr>
                <w:rStyle w:val="katex-mathml"/>
                <w:rFonts w:ascii="Cambria Math" w:hAnsi="Cambria Math"/>
              </w:rPr>
              <m:t>S</m:t>
            </m:r>
          </m:e>
          <m:sub>
            <m:r>
              <m:rPr>
                <m:sty m:val="bi"/>
              </m:rPr>
              <w:rPr>
                <w:rStyle w:val="katex-mathml"/>
                <w:rFonts w:ascii="Cambria Math" w:hAnsi="Cambria Math"/>
              </w:rPr>
              <m:t>V</m:t>
            </m:r>
          </m:sub>
        </m:sSub>
      </m:oMath>
      <w:r>
        <w:rPr>
          <w:rStyle w:val="vlist-s"/>
        </w:rPr>
        <w:t>​</w:t>
      </w:r>
      <w:r>
        <w:t xml:space="preserve"> of the consciousness field over a spatial region </w:t>
      </w:r>
      <m:oMath>
        <m:r>
          <m:rPr>
            <m:sty m:val="bi"/>
          </m:rPr>
          <w:rPr>
            <w:rStyle w:val="katex-mathml"/>
            <w:rFonts w:ascii="Cambria Math" w:hAnsi="Cambria Math"/>
          </w:rPr>
          <m:t>V</m:t>
        </m:r>
      </m:oMath>
      <w:r>
        <w:t xml:space="preserve"> is defined as:</w:t>
      </w:r>
    </w:p>
    <w:p w14:paraId="5ADB4258" w14:textId="38DBB544" w:rsidR="00932A6A" w:rsidRPr="007131A9" w:rsidRDefault="00000000" w:rsidP="00102A02">
      <w:pPr>
        <w:pStyle w:val="NormalWeb"/>
        <w:rPr>
          <w:b/>
          <w:bCs/>
        </w:rPr>
      </w:pPr>
      <m:oMathPara>
        <m:oMath>
          <m:sSub>
            <m:sSubPr>
              <m:ctrlPr>
                <w:rPr>
                  <w:rFonts w:ascii="Cambria Math" w:hAnsi="Cambria Math"/>
                  <w:b/>
                  <w:bCs/>
                </w:rPr>
              </m:ctrlPr>
            </m:sSubPr>
            <m:e>
              <m:r>
                <m:rPr>
                  <m:sty m:val="b"/>
                </m:rPr>
                <w:rPr>
                  <w:rFonts w:ascii="Cambria Math" w:hAnsi="Cambria Math"/>
                </w:rPr>
                <m:t>S</m:t>
              </m:r>
            </m:e>
            <m:sub>
              <m:r>
                <m:rPr>
                  <m:sty m:val="b"/>
                </m:rPr>
                <w:rPr>
                  <w:rFonts w:ascii="Cambria Math" w:hAnsi="Cambria Math"/>
                </w:rPr>
                <m:t>V</m:t>
              </m:r>
            </m:sub>
          </m:sSub>
          <m:r>
            <m:rPr>
              <m:sty m:val="bi"/>
            </m:rPr>
            <w:rPr>
              <w:rFonts w:ascii="Cambria Math" w:hAnsi="Cambria Math"/>
            </w:rPr>
            <m:t>=-</m:t>
          </m:r>
          <m:nary>
            <m:naryPr>
              <m:supHide m:val="1"/>
              <m:ctrlPr>
                <w:rPr>
                  <w:rFonts w:ascii="Cambria Math" w:hAnsi="Cambria Math"/>
                  <w:b/>
                  <w:bCs/>
                </w:rPr>
              </m:ctrlPr>
            </m:naryPr>
            <m:sub>
              <m:r>
                <m:rPr>
                  <m:sty m:val="bi"/>
                </m:rPr>
                <w:rPr>
                  <w:rFonts w:ascii="Cambria Math" w:hAnsi="Cambria Math"/>
                </w:rPr>
                <m:t>V</m:t>
              </m:r>
              <m:ctrlPr>
                <w:rPr>
                  <w:rFonts w:ascii="Cambria Math" w:hAnsi="Cambria Math"/>
                  <w:b/>
                  <w:bCs/>
                  <w:i/>
                </w:rPr>
              </m:ctrlPr>
            </m:sub>
            <m:sup/>
            <m:e>
              <m:r>
                <m:rPr>
                  <m:sty m:val="b"/>
                </m:rPr>
                <w:rPr>
                  <w:rFonts w:ascii="Cambria Math" w:hAnsi="Cambria Math"/>
                </w:rPr>
                <m:t>ρ</m:t>
              </m:r>
              <m:d>
                <m:dPr>
                  <m:ctrlPr>
                    <w:rPr>
                      <w:rFonts w:ascii="Cambria Math" w:hAnsi="Cambria Math"/>
                      <w:b/>
                      <w:bCs/>
                      <w:i/>
                    </w:rPr>
                  </m:ctrlPr>
                </m:dPr>
                <m:e>
                  <m:r>
                    <m:rPr>
                      <m:scr m:val="script"/>
                      <m:sty m:val="bi"/>
                    </m:rPr>
                    <w:rPr>
                      <w:rFonts w:ascii="Cambria Math" w:hAnsi="Cambria Math"/>
                    </w:rPr>
                    <m:t>E</m:t>
                  </m:r>
                </m:e>
              </m:d>
              <m:func>
                <m:funcPr>
                  <m:ctrlPr>
                    <w:rPr>
                      <w:rFonts w:ascii="Cambria Math" w:hAnsi="Cambria Math"/>
                      <w:b/>
                      <w:bCs/>
                      <w:i/>
                    </w:rPr>
                  </m:ctrlPr>
                </m:funcPr>
                <m:fName>
                  <m:sSub>
                    <m:sSubPr>
                      <m:ctrlPr>
                        <w:rPr>
                          <w:rFonts w:ascii="Cambria Math" w:hAnsi="Cambria Math"/>
                          <w:b/>
                          <w:bCs/>
                          <w:i/>
                        </w:rPr>
                      </m:ctrlPr>
                    </m:sSubPr>
                    <m:e>
                      <m:r>
                        <m:rPr>
                          <m:sty m:val="b"/>
                        </m:rPr>
                        <w:rPr>
                          <w:rFonts w:ascii="Cambria Math" w:hAnsi="Cambria Math"/>
                        </w:rPr>
                        <m:t>log</m:t>
                      </m:r>
                    </m:e>
                    <m:sub>
                      <m:r>
                        <m:rPr>
                          <m:sty m:val="b"/>
                        </m:rPr>
                        <w:rPr>
                          <w:rFonts w:ascii="Cambria Math" w:hAnsi="Cambria Math"/>
                        </w:rPr>
                        <m:t>ρ</m:t>
                      </m:r>
                    </m:sub>
                  </m:sSub>
                </m:fName>
                <m:e>
                  <m:d>
                    <m:dPr>
                      <m:ctrlPr>
                        <w:rPr>
                          <w:rFonts w:ascii="Cambria Math" w:hAnsi="Cambria Math"/>
                          <w:b/>
                          <w:bCs/>
                          <w:i/>
                        </w:rPr>
                      </m:ctrlPr>
                    </m:dPr>
                    <m:e>
                      <m:r>
                        <m:rPr>
                          <m:scr m:val="script"/>
                          <m:sty m:val="bi"/>
                        </m:rPr>
                        <w:rPr>
                          <w:rFonts w:ascii="Cambria Math" w:hAnsi="Cambria Math"/>
                        </w:rPr>
                        <m:t>E</m:t>
                      </m:r>
                    </m:e>
                  </m:d>
                </m:e>
              </m:func>
            </m:e>
          </m:nary>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3</m:t>
              </m:r>
            </m:sup>
          </m:sSup>
          <m:r>
            <m:rPr>
              <m:sty m:val="bi"/>
            </m:rPr>
            <w:rPr>
              <w:rFonts w:ascii="Cambria Math" w:hAnsi="Cambria Math"/>
            </w:rPr>
            <m:t>x</m:t>
          </m:r>
        </m:oMath>
      </m:oMathPara>
    </w:p>
    <w:p w14:paraId="52220B70" w14:textId="019CEB36" w:rsidR="009A686F" w:rsidRDefault="00947B52" w:rsidP="009A686F">
      <w:pPr>
        <w:pStyle w:val="NormalWeb"/>
      </w:pPr>
      <w:r>
        <w:t xml:space="preserve">where </w:t>
      </w:r>
      <m:oMath>
        <m:r>
          <m:rPr>
            <m:sty m:val="b"/>
          </m:rPr>
          <w:rPr>
            <w:rFonts w:ascii="Cambria Math" w:hAnsi="Cambria Math"/>
          </w:rPr>
          <m:t>ρ</m:t>
        </m:r>
        <m:d>
          <m:dPr>
            <m:ctrlPr>
              <w:rPr>
                <w:rFonts w:ascii="Cambria Math" w:hAnsi="Cambria Math"/>
                <w:b/>
                <w:bCs/>
                <w:i/>
              </w:rPr>
            </m:ctrlPr>
          </m:dPr>
          <m:e>
            <m:r>
              <m:rPr>
                <m:scr m:val="script"/>
                <m:sty m:val="bi"/>
              </m:rPr>
              <w:rPr>
                <w:rFonts w:ascii="Cambria Math" w:hAnsi="Cambria Math"/>
              </w:rPr>
              <m:t>E</m:t>
            </m:r>
          </m:e>
        </m:d>
        <m:r>
          <m:rPr>
            <m:sty m:val="bi"/>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e>
            </m:d>
          </m:e>
          <m:sup>
            <m:r>
              <m:rPr>
                <m:sty m:val="bi"/>
              </m:rPr>
              <w:rPr>
                <w:rFonts w:ascii="Cambria Math" w:hAnsi="Cambria Math"/>
              </w:rPr>
              <m:t>2</m:t>
            </m:r>
          </m:sup>
        </m:sSup>
      </m:oMath>
      <w:r w:rsidR="000567B2">
        <w:t xml:space="preserve"> </w:t>
      </w:r>
      <w:r w:rsidR="009A686F">
        <w:t>is interpreted as an informational density or probability amplitude distribution.</w:t>
      </w:r>
    </w:p>
    <w:p w14:paraId="219AAC5E" w14:textId="625BC22D" w:rsidR="003C151A" w:rsidRDefault="009A686F" w:rsidP="003C151A">
      <w:pPr>
        <w:pStyle w:val="NormalWeb"/>
      </w:pPr>
      <w:r>
        <w:t>Gradients in this entropy field,</w:t>
      </w:r>
      <w:r w:rsidR="003C151A">
        <w:t xml:space="preserve"> </w:t>
      </w:r>
      <m:oMath>
        <m:r>
          <m:rPr>
            <m:sty m:val="b"/>
          </m:rPr>
          <w:rPr>
            <w:rFonts w:ascii="Cambria Math" w:hAnsi="Cambria Math"/>
          </w:rPr>
          <m:t>∇</m:t>
        </m:r>
        <m:r>
          <m:rPr>
            <m:sty m:val="bi"/>
          </m:rPr>
          <w:rPr>
            <w:rFonts w:ascii="Cambria Math" w:hAnsi="Cambria Math"/>
          </w:rPr>
          <m:t>S</m:t>
        </m:r>
      </m:oMath>
      <w:r w:rsidR="003C151A">
        <w:t xml:space="preserve">, may induce </w:t>
      </w:r>
      <w:r w:rsidR="003C151A">
        <w:rPr>
          <w:rStyle w:val="Strong"/>
        </w:rPr>
        <w:t>effective curvature or inertial forces</w:t>
      </w:r>
      <w:r w:rsidR="003C151A">
        <w:t>, consistent with emergent gravity models (Verlinde, 2017; Bianconi, 2025). Under this framework:</w:t>
      </w:r>
    </w:p>
    <w:p w14:paraId="45D35835" w14:textId="77777777" w:rsidR="003C151A" w:rsidRDefault="003C151A" w:rsidP="004D0B0A">
      <w:pPr>
        <w:pStyle w:val="NormalWeb"/>
        <w:numPr>
          <w:ilvl w:val="0"/>
          <w:numId w:val="53"/>
        </w:numPr>
      </w:pPr>
      <w:r>
        <w:t xml:space="preserve">Localized consciousness projections can alter gravitational behavior </w:t>
      </w:r>
      <w:r>
        <w:rPr>
          <w:rStyle w:val="Strong"/>
        </w:rPr>
        <w:t>without</w:t>
      </w:r>
      <w:r>
        <w:t xml:space="preserve"> the presence of conventional mass.</w:t>
      </w:r>
    </w:p>
    <w:p w14:paraId="57EBBCB9" w14:textId="4279005A" w:rsidR="003C151A" w:rsidRDefault="003C151A" w:rsidP="004D0B0A">
      <w:pPr>
        <w:pStyle w:val="NormalWeb"/>
        <w:numPr>
          <w:ilvl w:val="0"/>
          <w:numId w:val="53"/>
        </w:numPr>
      </w:pPr>
      <w:r>
        <w:t xml:space="preserve">The apparent "dark matter" effects attributed to </w:t>
      </w:r>
      <m:oMath>
        <m:r>
          <m:rPr>
            <m:scr m:val="script"/>
            <m:sty m:val="bi"/>
          </m:rPr>
          <w:rPr>
            <w:rStyle w:val="katex-mathml"/>
            <w:rFonts w:ascii="Cambria Math" w:hAnsi="Cambria Math"/>
          </w:rPr>
          <m:t>E</m:t>
        </m:r>
      </m:oMath>
      <w:r>
        <w:t xml:space="preserve"> arise not from hidden particles, but from </w:t>
      </w:r>
      <w:r>
        <w:rPr>
          <w:rStyle w:val="Strong"/>
        </w:rPr>
        <w:t>non-local entropic structure</w:t>
      </w:r>
      <w:r>
        <w:t>.</w:t>
      </w:r>
    </w:p>
    <w:p w14:paraId="09B3EC63" w14:textId="77777777" w:rsidR="003C151A" w:rsidRDefault="003C151A" w:rsidP="004D0B0A">
      <w:pPr>
        <w:pStyle w:val="NormalWeb"/>
        <w:numPr>
          <w:ilvl w:val="0"/>
          <w:numId w:val="53"/>
        </w:numPr>
      </w:pPr>
      <w:r>
        <w:t xml:space="preserve">Consciousness fields may contribute to cosmic structure formation by shaping </w:t>
      </w:r>
      <w:r>
        <w:rPr>
          <w:rStyle w:val="Strong"/>
        </w:rPr>
        <w:t>spacetime geometry through information-based curvature</w:t>
      </w:r>
      <w:r>
        <w:t>, not energy-momentum stress.</w:t>
      </w:r>
    </w:p>
    <w:p w14:paraId="56804A03" w14:textId="77777777" w:rsidR="003C151A" w:rsidRDefault="003C151A" w:rsidP="003C151A">
      <w:pPr>
        <w:pStyle w:val="NormalWeb"/>
      </w:pPr>
      <w:r>
        <w:t xml:space="preserve">This formalism supports the UCFT’s reinterpretation of </w:t>
      </w:r>
      <w:r>
        <w:rPr>
          <w:rStyle w:val="Strong"/>
        </w:rPr>
        <w:t>dark matter as uncoupled or latent consciousness fields</w:t>
      </w:r>
      <w:r>
        <w:t xml:space="preserve">, embedding it within both </w:t>
      </w:r>
      <w:r>
        <w:rPr>
          <w:rStyle w:val="Strong"/>
        </w:rPr>
        <w:t>quantum information theory</w:t>
      </w:r>
      <w:r>
        <w:t xml:space="preserve"> and modern gravitational physics (Lloyd, 2006; Verlinde, 2017; Bianconi, 2025).</w:t>
      </w:r>
    </w:p>
    <w:p w14:paraId="26043EE4" w14:textId="12A429D6" w:rsidR="00D6463E" w:rsidRPr="00D6463E" w:rsidRDefault="00D6463E" w:rsidP="009B34F7">
      <w:pPr>
        <w:pStyle w:val="Heading2"/>
      </w:pPr>
      <w:bookmarkStart w:id="53" w:name="_Toc200615658"/>
      <w:r w:rsidRPr="00D6463E">
        <w:t>B.7 Formalization Roadmap and Operator Development</w:t>
      </w:r>
      <w:bookmarkEnd w:id="53"/>
    </w:p>
    <w:p w14:paraId="027A4EF8" w14:textId="7499D28E" w:rsidR="004C5313" w:rsidRDefault="00E00250" w:rsidP="004C5313">
      <w:pPr>
        <w:pStyle w:val="NormalWeb"/>
      </w:pPr>
      <w:r>
        <w:t xml:space="preserve">While the Unified Consciousness Field Theory (UCFT) establishes core mathematical entities — such as the consciousness field </w:t>
      </w:r>
      <m:oMath>
        <m:r>
          <m:rPr>
            <m:scr m:val="script"/>
            <m:sty m:val="bi"/>
          </m:rPr>
          <w:rPr>
            <w:rFonts w:ascii="Cambria Math" w:hAnsi="Cambria Math"/>
          </w:rPr>
          <m:t>E</m:t>
        </m:r>
        <m:d>
          <m:dPr>
            <m:ctrlPr>
              <w:rPr>
                <w:rFonts w:ascii="Cambria Math" w:hAnsi="Cambria Math"/>
                <w:b/>
                <w:bCs/>
                <w:i/>
                <w:iCs/>
              </w:rPr>
            </m:ctrlPr>
          </m:dPr>
          <m:e>
            <m:r>
              <m:rPr>
                <m:sty m:val="bi"/>
              </m:rPr>
              <w:rPr>
                <w:rFonts w:ascii="Cambria Math" w:hAnsi="Cambria Math"/>
              </w:rPr>
              <m:t>x,t,d</m:t>
            </m:r>
          </m:e>
        </m:d>
      </m:oMath>
      <w:r w:rsidR="00596B2D">
        <w:t>, the biological electromagnetic interface</w:t>
      </w:r>
      <w:r w:rsidR="00D6463E" w:rsidRPr="00D6463E">
        <w:t xml:space="preserve"> </w:t>
      </w:r>
      <m:oMath>
        <m:r>
          <m:rPr>
            <m:sty m:val="b"/>
          </m:rPr>
          <w:rPr>
            <w:rFonts w:ascii="Cambria Math" w:hAnsi="Cambria Math"/>
          </w:rPr>
          <m:t>Φ</m:t>
        </m:r>
        <m:d>
          <m:dPr>
            <m:ctrlPr>
              <w:rPr>
                <w:rFonts w:ascii="Cambria Math" w:hAnsi="Cambria Math"/>
                <w:b/>
                <w:bCs/>
                <w:i/>
                <w:iCs/>
              </w:rPr>
            </m:ctrlPr>
          </m:dPr>
          <m:e>
            <m:r>
              <m:rPr>
                <m:sty m:val="bi"/>
              </m:rPr>
              <w:rPr>
                <w:rFonts w:ascii="Cambria Math" w:hAnsi="Cambria Math"/>
              </w:rPr>
              <m:t>x,t</m:t>
            </m:r>
          </m:e>
        </m:d>
      </m:oMath>
      <w:r w:rsidR="00D6463E" w:rsidRPr="00D6463E">
        <w:t xml:space="preserve">, </w:t>
      </w:r>
      <w:r w:rsidR="00596B2D">
        <w:t>and the resonance function</w:t>
      </w:r>
      <w:r w:rsidR="00D6463E" w:rsidRPr="00D6463E">
        <w:t xml:space="preserve"> </w:t>
      </w:r>
      <m:oMath>
        <m:r>
          <m:rPr>
            <m:scr m:val="script"/>
            <m:sty m:val="bi"/>
          </m:rPr>
          <w:rPr>
            <w:rFonts w:ascii="Cambria Math" w:hAnsi="Cambria Math"/>
          </w:rPr>
          <m:t>R</m:t>
        </m:r>
      </m:oMath>
      <w:r w:rsidR="00D6463E" w:rsidRPr="00D6463E">
        <w:t xml:space="preserve"> — </w:t>
      </w:r>
      <w:r w:rsidR="004C5313">
        <w:t xml:space="preserve">several aspects of the theory remain conceptual, symbolic, or only partially formalized. These include the projection-collapse operator, the entanglement operator </w:t>
      </w:r>
      <m:oMath>
        <m:acc>
          <m:accPr>
            <m:ctrlPr>
              <w:rPr>
                <w:rStyle w:val="katex-mathml"/>
                <w:rFonts w:ascii="Cambria Math" w:hAnsi="Cambria Math"/>
                <w:b/>
                <w:bCs/>
              </w:rPr>
            </m:ctrlPr>
          </m:accPr>
          <m:e>
            <m:r>
              <m:rPr>
                <m:scr m:val="script"/>
                <m:sty m:val="bi"/>
              </m:rPr>
              <w:rPr>
                <w:rStyle w:val="katex-mathml"/>
                <w:rFonts w:ascii="Cambria Math" w:hAnsi="Cambria Math"/>
              </w:rPr>
              <m:t>E</m:t>
            </m:r>
          </m:e>
        </m:acc>
      </m:oMath>
      <w:r w:rsidR="004C5313">
        <w:t xml:space="preserve">, and the entropy–gravity relationship proposed in </w:t>
      </w:r>
      <w:hyperlink w:anchor="_B.6.5_Entropic_Gravity" w:history="1">
        <w:r w:rsidR="004C5313" w:rsidRPr="00AE2C82">
          <w:rPr>
            <w:rStyle w:val="Hyperlink"/>
          </w:rPr>
          <w:t>§B.6.5</w:t>
        </w:r>
      </w:hyperlink>
      <w:r w:rsidR="004C5313">
        <w:t>.</w:t>
      </w:r>
    </w:p>
    <w:p w14:paraId="2934343F" w14:textId="77777777" w:rsidR="004C5313" w:rsidRDefault="004C5313" w:rsidP="004C5313">
      <w:pPr>
        <w:pStyle w:val="NormalWeb"/>
      </w:pPr>
      <w:r>
        <w:t xml:space="preserve">This section outlines the status of these components and identifies formalization goals for simulation, operator development, and empirical testing. </w:t>
      </w:r>
      <w:r>
        <w:rPr>
          <w:rStyle w:val="Strong"/>
        </w:rPr>
        <w:t>Table B.7 summarizes the current modeling status of all major UCFT constructs</w:t>
      </w:r>
      <w:r>
        <w:t>, indicating which are already mathematically defined, which are symbolic abstractions, and which remain conceptual but targeted for future formal treatment (e.g., via operator theory, Hilbert space mappings, or variational methods).</w:t>
      </w:r>
    </w:p>
    <w:p w14:paraId="52C526EC" w14:textId="77777777" w:rsidR="004C5313" w:rsidRDefault="004C5313" w:rsidP="004C5313">
      <w:pPr>
        <w:pStyle w:val="NormalWeb"/>
      </w:pPr>
      <w:r>
        <w:t>These formalization pathways are designed to promote eventual testability and integration with known quantum field and gravitational systems (Zurek, 2009; Verlinde, 2017; Bianconi, 2025).</w:t>
      </w:r>
    </w:p>
    <w:p w14:paraId="742362CE" w14:textId="0CA6201E" w:rsidR="009422ED" w:rsidRDefault="009422ED" w:rsidP="004C5313">
      <w:pPr>
        <w:pStyle w:val="NormalWeb"/>
      </w:pPr>
      <w:r w:rsidRPr="009422ED">
        <w:t xml:space="preserve">Several of these constructs — particularly the projection-collapse operator and coupling threshold — may benefit from formalization via non-Hermitian quantum mechanics. In this framework, </w:t>
      </w:r>
      <w:r w:rsidRPr="009422ED">
        <w:rPr>
          <w:b/>
          <w:bCs/>
        </w:rPr>
        <w:t>exceptional points (EPs)</w:t>
      </w:r>
      <w:r w:rsidRPr="009422ED">
        <w:t xml:space="preserve"> represent phase transitions in open quantum systems </w:t>
      </w:r>
      <w:r w:rsidRPr="009422ED">
        <w:lastRenderedPageBreak/>
        <w:t xml:space="preserve">where eigenstates </w:t>
      </w:r>
      <w:r w:rsidR="00037310" w:rsidRPr="009422ED">
        <w:t>coalesce,</w:t>
      </w:r>
      <w:r w:rsidRPr="009422ED">
        <w:t xml:space="preserve"> and coherence bifurcates sharply. Modeling </w:t>
      </w:r>
      <m:oMath>
        <m:r>
          <m:rPr>
            <m:sty m:val="bi"/>
          </m:rPr>
          <w:rPr>
            <w:rFonts w:ascii="Cambria Math" w:hAnsi="Cambria Math"/>
          </w:rPr>
          <m:t>Collapse</m:t>
        </m:r>
        <m:d>
          <m:dPr>
            <m:begChr m:val="["/>
            <m:endChr m:val="]"/>
            <m:ctrlPr>
              <w:rPr>
                <w:rFonts w:ascii="Cambria Math" w:hAnsi="Cambria Math"/>
                <w:b/>
                <w:bCs/>
                <w:i/>
              </w:rPr>
            </m:ctrlPr>
          </m:dPr>
          <m:e>
            <m:r>
              <m:rPr>
                <m:sty m:val="b"/>
              </m:rPr>
              <w:rPr>
                <w:rFonts w:ascii="Cambria Math" w:hAnsi="Cambria Math"/>
              </w:rPr>
              <m:t>⋅</m:t>
            </m:r>
          </m:e>
        </m:d>
      </m:oMath>
      <w:r w:rsidRPr="009422ED">
        <w:t xml:space="preserve"> and </w:t>
      </w:r>
      <m:oMath>
        <m:r>
          <m:rPr>
            <m:sty m:val="b"/>
          </m:rPr>
          <w:rPr>
            <w:rFonts w:ascii="Cambria Math" w:hAnsi="Cambria Math"/>
          </w:rPr>
          <m:t>θ</m:t>
        </m:r>
      </m:oMath>
      <w:r w:rsidRPr="009422ED">
        <w:t xml:space="preserve"> through EP dynamics would allow UCFT to express projection stability, state collapse, or re-coupling using mathematically robust tools from PT-symmetric and gain–loss systems (Minganti et al., 2019). This approach aligns with the resonance sensitivity described in §3.1.1 and strengthens the analogy between biological coherence loss and non-Hermitian bifurcation behavior.</w:t>
      </w:r>
    </w:p>
    <w:p w14:paraId="37467E35" w14:textId="707301B6" w:rsidR="00424096" w:rsidRDefault="00424096" w:rsidP="00AF1A1F">
      <w:pPr>
        <w:pStyle w:val="NormalWeb"/>
        <w:rPr>
          <w:b/>
          <w:bCs/>
        </w:rPr>
      </w:pPr>
    </w:p>
    <w:p w14:paraId="7BF6698D" w14:textId="5942DC4B" w:rsidR="00A44CF6" w:rsidRPr="00D87A90" w:rsidRDefault="00A44CF6" w:rsidP="00A44CF6">
      <w:pPr>
        <w:pStyle w:val="Heading4"/>
        <w:rPr>
          <w:rStyle w:val="SubtleReference"/>
        </w:rPr>
        <w:sectPr w:rsidR="00A44CF6" w:rsidRPr="00D87A90" w:rsidSect="00A52DDB">
          <w:footerReference w:type="first" r:id="rId23"/>
          <w:pgSz w:w="12240" w:h="15840"/>
          <w:pgMar w:top="1080" w:right="1440" w:bottom="1080" w:left="1440" w:header="720" w:footer="720" w:gutter="0"/>
          <w:pgNumType w:start="1"/>
          <w:cols w:space="720"/>
          <w:titlePg/>
          <w:docGrid w:linePitch="360"/>
        </w:sectPr>
      </w:pPr>
    </w:p>
    <w:p w14:paraId="750A2061" w14:textId="2CC6C1B0" w:rsidR="00D87A90" w:rsidRPr="00FF3F1A" w:rsidRDefault="00D87A90" w:rsidP="00FF3F1A">
      <w:pPr>
        <w:pStyle w:val="Heading4"/>
        <w:rPr>
          <w:rStyle w:val="SubtleReference"/>
          <w:smallCaps w:val="0"/>
          <w:color w:val="auto"/>
        </w:rPr>
      </w:pPr>
      <w:r w:rsidRPr="00FF3F1A">
        <w:rPr>
          <w:rStyle w:val="SubtleReference"/>
          <w:smallCaps w:val="0"/>
          <w:color w:val="auto"/>
        </w:rPr>
        <w:lastRenderedPageBreak/>
        <w:t xml:space="preserve">Table B.7 </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2250"/>
        <w:gridCol w:w="2430"/>
        <w:gridCol w:w="3510"/>
        <w:gridCol w:w="5490"/>
      </w:tblGrid>
      <w:tr w:rsidR="0059107D" w:rsidRPr="008447D0" w14:paraId="585C1FF1" w14:textId="77777777" w:rsidTr="00E05716">
        <w:trPr>
          <w:tblHeader/>
          <w:tblCellSpacing w:w="15" w:type="dxa"/>
        </w:trPr>
        <w:tc>
          <w:tcPr>
            <w:tcW w:w="2205" w:type="dxa"/>
            <w:vAlign w:val="center"/>
            <w:hideMark/>
          </w:tcPr>
          <w:p w14:paraId="5A4ABFC4" w14:textId="728D1EEE" w:rsidR="008447D0" w:rsidRPr="008447D0" w:rsidRDefault="008447D0" w:rsidP="008447D0">
            <w:pPr>
              <w:spacing w:after="0" w:line="240" w:lineRule="auto"/>
              <w:jc w:val="center"/>
              <w:rPr>
                <w:rFonts w:eastAsia="Times New Roman" w:cs="Times New Roman"/>
                <w:b/>
                <w:bCs/>
                <w:szCs w:val="24"/>
              </w:rPr>
            </w:pPr>
            <w:r w:rsidRPr="008447D0">
              <w:rPr>
                <w:rFonts w:eastAsia="Times New Roman" w:cs="Times New Roman"/>
                <w:b/>
                <w:bCs/>
                <w:szCs w:val="24"/>
              </w:rPr>
              <w:t>Process / Construct</w:t>
            </w:r>
          </w:p>
        </w:tc>
        <w:tc>
          <w:tcPr>
            <w:tcW w:w="2400" w:type="dxa"/>
            <w:vAlign w:val="center"/>
            <w:hideMark/>
          </w:tcPr>
          <w:p w14:paraId="00AB9DC5" w14:textId="77777777" w:rsidR="008447D0" w:rsidRPr="008447D0" w:rsidRDefault="008447D0" w:rsidP="0029320E">
            <w:pPr>
              <w:spacing w:after="0" w:line="240" w:lineRule="auto"/>
              <w:jc w:val="center"/>
              <w:rPr>
                <w:rFonts w:eastAsia="Times New Roman" w:cs="Times New Roman"/>
                <w:b/>
                <w:bCs/>
                <w:szCs w:val="24"/>
              </w:rPr>
            </w:pPr>
            <w:r w:rsidRPr="008447D0">
              <w:rPr>
                <w:rFonts w:eastAsia="Times New Roman" w:cs="Times New Roman"/>
                <w:b/>
                <w:bCs/>
                <w:szCs w:val="24"/>
              </w:rPr>
              <w:t>Symbol(s)</w:t>
            </w:r>
          </w:p>
        </w:tc>
        <w:tc>
          <w:tcPr>
            <w:tcW w:w="3480" w:type="dxa"/>
            <w:vAlign w:val="center"/>
            <w:hideMark/>
          </w:tcPr>
          <w:p w14:paraId="52D040B1" w14:textId="77777777" w:rsidR="008447D0" w:rsidRPr="008447D0" w:rsidRDefault="008447D0" w:rsidP="008447D0">
            <w:pPr>
              <w:spacing w:after="0" w:line="240" w:lineRule="auto"/>
              <w:jc w:val="center"/>
              <w:rPr>
                <w:rFonts w:eastAsia="Times New Roman" w:cs="Times New Roman"/>
                <w:b/>
                <w:bCs/>
                <w:szCs w:val="24"/>
              </w:rPr>
            </w:pPr>
            <w:r w:rsidRPr="008447D0">
              <w:rPr>
                <w:rFonts w:eastAsia="Times New Roman" w:cs="Times New Roman"/>
                <w:b/>
                <w:bCs/>
                <w:szCs w:val="24"/>
              </w:rPr>
              <w:t>Current Status</w:t>
            </w:r>
          </w:p>
        </w:tc>
        <w:tc>
          <w:tcPr>
            <w:tcW w:w="5445" w:type="dxa"/>
            <w:vAlign w:val="center"/>
            <w:hideMark/>
          </w:tcPr>
          <w:p w14:paraId="1A4EB400" w14:textId="77777777" w:rsidR="008447D0" w:rsidRPr="008447D0" w:rsidRDefault="008447D0" w:rsidP="008447D0">
            <w:pPr>
              <w:spacing w:after="0" w:line="240" w:lineRule="auto"/>
              <w:jc w:val="center"/>
              <w:rPr>
                <w:rFonts w:eastAsia="Times New Roman" w:cs="Times New Roman"/>
                <w:b/>
                <w:bCs/>
                <w:szCs w:val="24"/>
              </w:rPr>
            </w:pPr>
            <w:r w:rsidRPr="008447D0">
              <w:rPr>
                <w:rFonts w:eastAsia="Times New Roman" w:cs="Times New Roman"/>
                <w:b/>
                <w:bCs/>
                <w:szCs w:val="24"/>
              </w:rPr>
              <w:t>Formalization Goal</w:t>
            </w:r>
          </w:p>
        </w:tc>
      </w:tr>
      <w:tr w:rsidR="0059107D" w:rsidRPr="008447D0" w14:paraId="2FEAD161" w14:textId="77777777" w:rsidTr="00E05716">
        <w:trPr>
          <w:tblCellSpacing w:w="15" w:type="dxa"/>
        </w:trPr>
        <w:tc>
          <w:tcPr>
            <w:tcW w:w="2205" w:type="dxa"/>
            <w:vAlign w:val="center"/>
            <w:hideMark/>
          </w:tcPr>
          <w:p w14:paraId="61424660"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Consciousness field</w:t>
            </w:r>
          </w:p>
        </w:tc>
        <w:tc>
          <w:tcPr>
            <w:tcW w:w="2400" w:type="dxa"/>
            <w:vAlign w:val="center"/>
            <w:hideMark/>
          </w:tcPr>
          <w:p w14:paraId="4692CB4F" w14:textId="718AD2C4" w:rsidR="008447D0" w:rsidRPr="008447D0" w:rsidRDefault="0096540B" w:rsidP="0029320E">
            <w:pPr>
              <w:spacing w:after="0" w:line="240" w:lineRule="auto"/>
              <w:jc w:val="center"/>
              <w:rPr>
                <w:rFonts w:eastAsia="Times New Roman" w:cs="Times New Roman"/>
                <w:b/>
                <w:bCs/>
                <w:szCs w:val="24"/>
              </w:rPr>
            </w:pPr>
            <m:oMathPara>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m:oMathPara>
          </w:p>
        </w:tc>
        <w:tc>
          <w:tcPr>
            <w:tcW w:w="3480" w:type="dxa"/>
            <w:vAlign w:val="center"/>
            <w:hideMark/>
          </w:tcPr>
          <w:p w14:paraId="088E67E6"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Formalized (field over higher-dimensional space)</w:t>
            </w:r>
          </w:p>
        </w:tc>
        <w:tc>
          <w:tcPr>
            <w:tcW w:w="5445" w:type="dxa"/>
            <w:vAlign w:val="center"/>
            <w:hideMark/>
          </w:tcPr>
          <w:p w14:paraId="5A349FFF"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Retain generalization; clarify boundary conditions</w:t>
            </w:r>
          </w:p>
        </w:tc>
      </w:tr>
      <w:tr w:rsidR="0059107D" w:rsidRPr="008447D0" w14:paraId="78CC0391" w14:textId="77777777" w:rsidTr="00E05716">
        <w:trPr>
          <w:tblCellSpacing w:w="15" w:type="dxa"/>
        </w:trPr>
        <w:tc>
          <w:tcPr>
            <w:tcW w:w="2205" w:type="dxa"/>
            <w:vAlign w:val="center"/>
            <w:hideMark/>
          </w:tcPr>
          <w:p w14:paraId="5E6F449D"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Projection into observed self</w:t>
            </w:r>
          </w:p>
        </w:tc>
        <w:tc>
          <w:tcPr>
            <w:tcW w:w="2400" w:type="dxa"/>
            <w:vAlign w:val="center"/>
            <w:hideMark/>
          </w:tcPr>
          <w:p w14:paraId="6DA814B9" w14:textId="14F5A5DD" w:rsidR="008447D0" w:rsidRPr="008447D0" w:rsidRDefault="00000000" w:rsidP="0029320E">
            <w:pPr>
              <w:spacing w:after="0" w:line="240" w:lineRule="auto"/>
              <w:jc w:val="center"/>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m:oMathPara>
          </w:p>
        </w:tc>
        <w:tc>
          <w:tcPr>
            <w:tcW w:w="3480" w:type="dxa"/>
            <w:vAlign w:val="center"/>
            <w:hideMark/>
          </w:tcPr>
          <w:p w14:paraId="642FE74E"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Defined conceptually</w:t>
            </w:r>
          </w:p>
        </w:tc>
        <w:tc>
          <w:tcPr>
            <w:tcW w:w="5445" w:type="dxa"/>
            <w:vAlign w:val="center"/>
            <w:hideMark/>
          </w:tcPr>
          <w:p w14:paraId="1CC97CF8" w14:textId="02763893"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 xml:space="preserve">Develop operator mapping </w:t>
            </w:r>
            <m:oMath>
              <m:r>
                <m:rPr>
                  <m:scr m:val="script"/>
                  <m:sty m:val="bi"/>
                </m:rPr>
                <w:rPr>
                  <w:rFonts w:ascii="Cambria Math" w:eastAsia="Times New Roman" w:hAnsi="Cambria Math" w:cs="Times New Roman"/>
                  <w:szCs w:val="24"/>
                </w:rPr>
                <m:t>E</m:t>
              </m:r>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oMath>
          </w:p>
        </w:tc>
      </w:tr>
      <w:tr w:rsidR="0059107D" w:rsidRPr="008447D0" w14:paraId="6ACF69E7" w14:textId="77777777" w:rsidTr="00E05716">
        <w:trPr>
          <w:tblCellSpacing w:w="15" w:type="dxa"/>
        </w:trPr>
        <w:tc>
          <w:tcPr>
            <w:tcW w:w="2205" w:type="dxa"/>
            <w:vAlign w:val="center"/>
            <w:hideMark/>
          </w:tcPr>
          <w:p w14:paraId="45B1CAD6"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Collapse / decoherence process</w:t>
            </w:r>
          </w:p>
        </w:tc>
        <w:tc>
          <w:tcPr>
            <w:tcW w:w="2400" w:type="dxa"/>
            <w:vAlign w:val="center"/>
            <w:hideMark/>
          </w:tcPr>
          <w:p w14:paraId="50BF42A4" w14:textId="0D60B9F5" w:rsidR="008447D0" w:rsidRPr="008447D0" w:rsidRDefault="00AC4C6F" w:rsidP="0029320E">
            <w:pPr>
              <w:spacing w:after="0" w:line="240" w:lineRule="auto"/>
              <w:jc w:val="center"/>
              <w:rPr>
                <w:rFonts w:eastAsia="Times New Roman" w:cs="Times New Roman"/>
                <w:b/>
                <w:bCs/>
                <w:szCs w:val="24"/>
              </w:rPr>
            </w:pPr>
            <m:oMathPara>
              <m:oMath>
                <m:r>
                  <m:rPr>
                    <m:sty m:val="bi"/>
                  </m:rPr>
                  <w:rPr>
                    <w:rFonts w:ascii="Cambria Math" w:eastAsia="Times New Roman" w:hAnsi="Cambria Math" w:cs="Times New Roman"/>
                    <w:szCs w:val="24"/>
                  </w:rPr>
                  <m:t>Collapse</m:t>
                </m:r>
                <m:d>
                  <m:dPr>
                    <m:begChr m:val="["/>
                    <m:endChr m:val="]"/>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m:t>
                    </m:r>
                  </m:e>
                </m:d>
              </m:oMath>
            </m:oMathPara>
          </w:p>
        </w:tc>
        <w:tc>
          <w:tcPr>
            <w:tcW w:w="3480" w:type="dxa"/>
            <w:vAlign w:val="center"/>
            <w:hideMark/>
          </w:tcPr>
          <w:p w14:paraId="546C71AE"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Symbolic only</w:t>
            </w:r>
          </w:p>
        </w:tc>
        <w:tc>
          <w:tcPr>
            <w:tcW w:w="5445" w:type="dxa"/>
            <w:vAlign w:val="center"/>
            <w:hideMark/>
          </w:tcPr>
          <w:p w14:paraId="5F5213D3"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Define projection-collapse dynamics in decohering field systems</w:t>
            </w:r>
          </w:p>
        </w:tc>
      </w:tr>
      <w:tr w:rsidR="0059107D" w:rsidRPr="008447D0" w14:paraId="41EE88DA" w14:textId="77777777" w:rsidTr="00E05716">
        <w:trPr>
          <w:tblCellSpacing w:w="15" w:type="dxa"/>
        </w:trPr>
        <w:tc>
          <w:tcPr>
            <w:tcW w:w="2205" w:type="dxa"/>
            <w:vAlign w:val="center"/>
            <w:hideMark/>
          </w:tcPr>
          <w:p w14:paraId="321EC478"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Resonance scoring function</w:t>
            </w:r>
          </w:p>
        </w:tc>
        <w:tc>
          <w:tcPr>
            <w:tcW w:w="2400" w:type="dxa"/>
            <w:vAlign w:val="center"/>
            <w:hideMark/>
          </w:tcPr>
          <w:p w14:paraId="61640BAE" w14:textId="7446A2E0" w:rsidR="008447D0" w:rsidRPr="008447D0" w:rsidRDefault="00DE437A" w:rsidP="0029320E">
            <w:pPr>
              <w:spacing w:after="0" w:line="240" w:lineRule="auto"/>
              <w:jc w:val="center"/>
              <w:rPr>
                <w:rFonts w:eastAsia="Times New Roman" w:cs="Times New Roman"/>
                <w:b/>
                <w:bCs/>
                <w:szCs w:val="24"/>
              </w:rPr>
            </w:pPr>
            <m:oMathPara>
              <m:oMath>
                <m:r>
                  <m:rPr>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d>
                  <m:dPr>
                    <m:begChr m:val="["/>
                    <m:endChr m:val="]"/>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0,1</m:t>
                    </m:r>
                  </m:e>
                </m:d>
              </m:oMath>
            </m:oMathPara>
          </w:p>
        </w:tc>
        <w:tc>
          <w:tcPr>
            <w:tcW w:w="3480" w:type="dxa"/>
            <w:vAlign w:val="center"/>
            <w:hideMark/>
          </w:tcPr>
          <w:p w14:paraId="5620F51E"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Formalized (Fourier similarity)</w:t>
            </w:r>
          </w:p>
        </w:tc>
        <w:tc>
          <w:tcPr>
            <w:tcW w:w="5445" w:type="dxa"/>
            <w:vAlign w:val="center"/>
            <w:hideMark/>
          </w:tcPr>
          <w:p w14:paraId="496850BF"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Retain; possibly generalize beyond spectral domain</w:t>
            </w:r>
          </w:p>
        </w:tc>
      </w:tr>
      <w:tr w:rsidR="0059107D" w:rsidRPr="008447D0" w14:paraId="2964492B" w14:textId="77777777" w:rsidTr="00E05716">
        <w:trPr>
          <w:tblCellSpacing w:w="15" w:type="dxa"/>
        </w:trPr>
        <w:tc>
          <w:tcPr>
            <w:tcW w:w="2205" w:type="dxa"/>
            <w:vAlign w:val="center"/>
            <w:hideMark/>
          </w:tcPr>
          <w:p w14:paraId="7704E863"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Coupling threshold</w:t>
            </w:r>
          </w:p>
        </w:tc>
        <w:tc>
          <w:tcPr>
            <w:tcW w:w="2400" w:type="dxa"/>
            <w:vAlign w:val="center"/>
            <w:hideMark/>
          </w:tcPr>
          <w:p w14:paraId="12540BF6" w14:textId="3E2ED00D" w:rsidR="008447D0" w:rsidRPr="008447D0" w:rsidRDefault="004474F7" w:rsidP="0029320E">
            <w:pPr>
              <w:spacing w:after="0" w:line="240" w:lineRule="auto"/>
              <w:jc w:val="center"/>
              <w:rPr>
                <w:rFonts w:eastAsia="Times New Roman" w:cs="Times New Roman"/>
                <w:b/>
                <w:bCs/>
                <w:szCs w:val="24"/>
              </w:rPr>
            </w:pPr>
            <m:oMathPara>
              <m:oMath>
                <m:r>
                  <m:rPr>
                    <m:sty m:val="b"/>
                  </m:rPr>
                  <w:rPr>
                    <w:rFonts w:ascii="Cambria Math" w:eastAsia="Times New Roman" w:hAnsi="Cambria Math" w:cs="Times New Roman"/>
                    <w:szCs w:val="24"/>
                  </w:rPr>
                  <m:t>θ∈</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0,1</m:t>
                    </m:r>
                  </m:e>
                </m:d>
              </m:oMath>
            </m:oMathPara>
          </w:p>
        </w:tc>
        <w:tc>
          <w:tcPr>
            <w:tcW w:w="3480" w:type="dxa"/>
            <w:vAlign w:val="center"/>
            <w:hideMark/>
          </w:tcPr>
          <w:p w14:paraId="3D5BA8B8"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Conceptual</w:t>
            </w:r>
          </w:p>
        </w:tc>
        <w:tc>
          <w:tcPr>
            <w:tcW w:w="5445" w:type="dxa"/>
            <w:vAlign w:val="center"/>
            <w:hideMark/>
          </w:tcPr>
          <w:p w14:paraId="00647835" w14:textId="08414AB2" w:rsidR="008447D0" w:rsidRPr="008447D0" w:rsidRDefault="00CF5955" w:rsidP="008447D0">
            <w:pPr>
              <w:spacing w:after="0" w:line="240" w:lineRule="auto"/>
              <w:rPr>
                <w:rFonts w:eastAsia="Times New Roman" w:cs="Times New Roman"/>
                <w:szCs w:val="24"/>
              </w:rPr>
            </w:pPr>
            <w:r>
              <w:t>Model threshold as symmetry-breaking point via exceptional point formalism (non-Hermitian systems)</w:t>
            </w:r>
          </w:p>
        </w:tc>
      </w:tr>
      <w:tr w:rsidR="0059107D" w:rsidRPr="008447D0" w14:paraId="79670B99" w14:textId="77777777" w:rsidTr="00E05716">
        <w:trPr>
          <w:tblCellSpacing w:w="15" w:type="dxa"/>
        </w:trPr>
        <w:tc>
          <w:tcPr>
            <w:tcW w:w="2205" w:type="dxa"/>
            <w:vAlign w:val="center"/>
            <w:hideMark/>
          </w:tcPr>
          <w:p w14:paraId="0757CE25"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Memory re-anchoring / recurrence</w:t>
            </w:r>
          </w:p>
        </w:tc>
        <w:tc>
          <w:tcPr>
            <w:tcW w:w="2400" w:type="dxa"/>
            <w:vAlign w:val="center"/>
            <w:hideMark/>
          </w:tcPr>
          <w:p w14:paraId="2D1C4024" w14:textId="2FD55F13" w:rsidR="0029320E" w:rsidRDefault="008447D0" w:rsidP="0029320E">
            <w:pPr>
              <w:spacing w:after="0" w:line="240" w:lineRule="auto"/>
              <w:jc w:val="center"/>
              <w:rPr>
                <w:rFonts w:eastAsia="Times New Roman" w:cs="Times New Roman"/>
                <w:szCs w:val="24"/>
              </w:rPr>
            </w:pPr>
            <w:r w:rsidRPr="008447D0">
              <w:rPr>
                <w:rFonts w:eastAsia="Times New Roman" w:cs="Times New Roman"/>
                <w:szCs w:val="24"/>
              </w:rPr>
              <w:t>None</w:t>
            </w:r>
          </w:p>
          <w:p w14:paraId="4E8C02EF" w14:textId="0CF4F9B5" w:rsidR="008447D0" w:rsidRPr="008447D0" w:rsidRDefault="008447D0" w:rsidP="0029320E">
            <w:pPr>
              <w:spacing w:after="0" w:line="240" w:lineRule="auto"/>
              <w:jc w:val="center"/>
              <w:rPr>
                <w:rFonts w:eastAsia="Times New Roman" w:cs="Times New Roman"/>
                <w:szCs w:val="24"/>
              </w:rPr>
            </w:pPr>
            <w:r w:rsidRPr="008447D0">
              <w:rPr>
                <w:rFonts w:eastAsia="Times New Roman" w:cs="Times New Roman"/>
                <w:szCs w:val="24"/>
              </w:rPr>
              <w:t>(referenced in prose)</w:t>
            </w:r>
          </w:p>
        </w:tc>
        <w:tc>
          <w:tcPr>
            <w:tcW w:w="3480" w:type="dxa"/>
            <w:vAlign w:val="center"/>
            <w:hideMark/>
          </w:tcPr>
          <w:p w14:paraId="6C596C14"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Analogical</w:t>
            </w:r>
          </w:p>
        </w:tc>
        <w:tc>
          <w:tcPr>
            <w:tcW w:w="5445" w:type="dxa"/>
            <w:vAlign w:val="center"/>
            <w:hideMark/>
          </w:tcPr>
          <w:p w14:paraId="3D9432A0"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Define as return amplitude / phase space overlap (per QCC)</w:t>
            </w:r>
          </w:p>
        </w:tc>
      </w:tr>
      <w:tr w:rsidR="0059107D" w:rsidRPr="008447D0" w14:paraId="3383D3DC" w14:textId="77777777" w:rsidTr="00E05716">
        <w:trPr>
          <w:tblCellSpacing w:w="15" w:type="dxa"/>
        </w:trPr>
        <w:tc>
          <w:tcPr>
            <w:tcW w:w="2205" w:type="dxa"/>
            <w:vAlign w:val="center"/>
            <w:hideMark/>
          </w:tcPr>
          <w:p w14:paraId="0134E6DF"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Vibrational geometry / alignment</w:t>
            </w:r>
          </w:p>
        </w:tc>
        <w:tc>
          <w:tcPr>
            <w:tcW w:w="2400" w:type="dxa"/>
            <w:vAlign w:val="center"/>
            <w:hideMark/>
          </w:tcPr>
          <w:p w14:paraId="658996E8" w14:textId="77777777" w:rsidR="008447D0" w:rsidRPr="008447D0" w:rsidRDefault="008447D0" w:rsidP="0029320E">
            <w:pPr>
              <w:spacing w:after="0" w:line="240" w:lineRule="auto"/>
              <w:jc w:val="center"/>
              <w:rPr>
                <w:rFonts w:eastAsia="Times New Roman" w:cs="Times New Roman"/>
                <w:szCs w:val="24"/>
              </w:rPr>
            </w:pPr>
            <w:r w:rsidRPr="008447D0">
              <w:rPr>
                <w:rFonts w:eastAsia="Times New Roman" w:cs="Times New Roman"/>
                <w:szCs w:val="24"/>
              </w:rPr>
              <w:t>Described verbally</w:t>
            </w:r>
          </w:p>
        </w:tc>
        <w:tc>
          <w:tcPr>
            <w:tcW w:w="3480" w:type="dxa"/>
            <w:vAlign w:val="center"/>
            <w:hideMark/>
          </w:tcPr>
          <w:p w14:paraId="6A6F2E54"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Conceptual</w:t>
            </w:r>
          </w:p>
        </w:tc>
        <w:tc>
          <w:tcPr>
            <w:tcW w:w="5445" w:type="dxa"/>
            <w:vAlign w:val="center"/>
            <w:hideMark/>
          </w:tcPr>
          <w:p w14:paraId="46512EF9" w14:textId="48511F85"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 xml:space="preserve">Explore geometric or topological metrics over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r>
                <m:rPr>
                  <m:nor/>
                </m:rPr>
                <w:rPr>
                  <w:rFonts w:ascii="Cambria Math" w:eastAsia="Times New Roman" w:hAnsi="Cambria Math" w:cs="Times New Roman"/>
                  <w:b/>
                  <w:bCs/>
                  <w:szCs w:val="24"/>
                </w:rPr>
                <m:t xml:space="preserve"> </m:t>
              </m:r>
              <m:r>
                <m:rPr>
                  <m:nor/>
                </m:rPr>
                <w:rPr>
                  <w:rFonts w:ascii="Cambria Math" w:eastAsia="Times New Roman" w:hAnsi="Cambria Math" w:cs="Times New Roman"/>
                  <w:szCs w:val="24"/>
                </w:rPr>
                <m:t>and</m:t>
              </m:r>
              <m:r>
                <m:rPr>
                  <m:nor/>
                </m:rPr>
                <w:rPr>
                  <w:rFonts w:ascii="Cambria Math" w:eastAsia="Times New Roman" w:hAnsi="Cambria Math" w:cs="Times New Roman"/>
                  <w:b/>
                  <w:bCs/>
                  <w:szCs w:val="24"/>
                </w:rPr>
                <m:t xml:space="preserve"> </m:t>
              </m:r>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cr m:val="script"/>
                      <m:sty m:val="bi"/>
                    </m:rPr>
                    <w:rPr>
                      <w:rFonts w:ascii="Cambria Math" w:eastAsia="Times New Roman" w:hAnsi="Cambria Math" w:cs="Times New Roman"/>
                      <w:szCs w:val="24"/>
                    </w:rPr>
                    <m:t>E</m:t>
                  </m:r>
                </m:sub>
              </m:sSub>
            </m:oMath>
          </w:p>
        </w:tc>
      </w:tr>
      <w:tr w:rsidR="0059107D" w:rsidRPr="008447D0" w14:paraId="3488C8A3" w14:textId="77777777" w:rsidTr="00E05716">
        <w:trPr>
          <w:tblCellSpacing w:w="15" w:type="dxa"/>
        </w:trPr>
        <w:tc>
          <w:tcPr>
            <w:tcW w:w="2205" w:type="dxa"/>
            <w:vAlign w:val="center"/>
            <w:hideMark/>
          </w:tcPr>
          <w:p w14:paraId="63636ABF"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Entanglement coherence structure</w:t>
            </w:r>
          </w:p>
        </w:tc>
        <w:tc>
          <w:tcPr>
            <w:tcW w:w="2400" w:type="dxa"/>
            <w:vAlign w:val="center"/>
            <w:hideMark/>
          </w:tcPr>
          <w:p w14:paraId="78031AB1" w14:textId="6F5819EF" w:rsidR="008447D0" w:rsidRPr="008447D0" w:rsidRDefault="00000000" w:rsidP="0029320E">
            <w:pPr>
              <w:spacing w:after="0" w:line="240" w:lineRule="auto"/>
              <w:jc w:val="center"/>
              <w:rPr>
                <w:rFonts w:eastAsia="Times New Roman" w:cs="Times New Roman"/>
                <w:b/>
                <w:bCs/>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m:oMathPara>
          </w:p>
        </w:tc>
        <w:tc>
          <w:tcPr>
            <w:tcW w:w="3480" w:type="dxa"/>
            <w:vAlign w:val="center"/>
            <w:hideMark/>
          </w:tcPr>
          <w:p w14:paraId="2A23FB6D"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Symbolic</w:t>
            </w:r>
          </w:p>
        </w:tc>
        <w:tc>
          <w:tcPr>
            <w:tcW w:w="5445" w:type="dxa"/>
            <w:vAlign w:val="center"/>
            <w:hideMark/>
          </w:tcPr>
          <w:p w14:paraId="417159A4"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Model as an entanglement-preserving operator over Hilbert tensor spaces</w:t>
            </w:r>
          </w:p>
        </w:tc>
      </w:tr>
      <w:tr w:rsidR="0059107D" w:rsidRPr="008447D0" w14:paraId="37A3172B" w14:textId="77777777" w:rsidTr="00E05716">
        <w:trPr>
          <w:tblCellSpacing w:w="15" w:type="dxa"/>
        </w:trPr>
        <w:tc>
          <w:tcPr>
            <w:tcW w:w="2205" w:type="dxa"/>
            <w:vAlign w:val="center"/>
            <w:hideMark/>
          </w:tcPr>
          <w:p w14:paraId="7E85E9CE"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Dark matter field equivalence</w:t>
            </w:r>
          </w:p>
        </w:tc>
        <w:tc>
          <w:tcPr>
            <w:tcW w:w="2400" w:type="dxa"/>
            <w:vAlign w:val="center"/>
            <w:hideMark/>
          </w:tcPr>
          <w:p w14:paraId="726786CF" w14:textId="3F0B892A" w:rsidR="008447D0" w:rsidRPr="008447D0" w:rsidRDefault="002345B4" w:rsidP="0029320E">
            <w:pPr>
              <w:spacing w:after="0" w:line="240" w:lineRule="auto"/>
              <w:jc w:val="center"/>
              <w:rPr>
                <w:rFonts w:eastAsia="Times New Roman" w:cs="Times New Roman"/>
                <w:b/>
                <w:bCs/>
                <w:szCs w:val="24"/>
              </w:rPr>
            </w:pPr>
            <m:oMathPara>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x,d</m:t>
                    </m:r>
                  </m:e>
                </m:d>
              </m:oMath>
            </m:oMathPara>
          </w:p>
        </w:tc>
        <w:tc>
          <w:tcPr>
            <w:tcW w:w="3480" w:type="dxa"/>
            <w:vAlign w:val="center"/>
            <w:hideMark/>
          </w:tcPr>
          <w:p w14:paraId="08ABA086"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Conceptually defined</w:t>
            </w:r>
          </w:p>
        </w:tc>
        <w:tc>
          <w:tcPr>
            <w:tcW w:w="5445" w:type="dxa"/>
            <w:vAlign w:val="center"/>
            <w:hideMark/>
          </w:tcPr>
          <w:p w14:paraId="3B39E8C1"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Map informational entropy distribution to curvature in emergent geometry (e.g., via Bianconi formalism)</w:t>
            </w:r>
          </w:p>
        </w:tc>
      </w:tr>
    </w:tbl>
    <w:p w14:paraId="68EDA3E3" w14:textId="4330B85A" w:rsidR="006F6EC0" w:rsidRPr="00E441D9" w:rsidRDefault="00371D63" w:rsidP="00D87A90">
      <w:pPr>
        <w:pStyle w:val="Caption"/>
        <w:rPr>
          <w:rStyle w:val="SubtleEmphasis"/>
        </w:rPr>
        <w:sectPr w:rsidR="006F6EC0" w:rsidRPr="00E441D9" w:rsidSect="00017FA8">
          <w:pgSz w:w="15840" w:h="12240" w:orient="landscape"/>
          <w:pgMar w:top="1440" w:right="1080" w:bottom="1440" w:left="1080" w:header="720" w:footer="720" w:gutter="0"/>
          <w:cols w:space="720"/>
          <w:titlePg/>
          <w:docGrid w:linePitch="360"/>
        </w:sectPr>
      </w:pPr>
      <w:r w:rsidRPr="00E441D9">
        <w:rPr>
          <w:rStyle w:val="SubtleEmphasis"/>
        </w:rPr>
        <w:t>This roadmap identifies the current formal status of major UCFT mechanisms and mathematical constructs, clarifying which are defined, symbolic, or conceptual. Future versions of the theory may evolve these entries toward full operator definitions or numerical simulation.</w:t>
      </w:r>
    </w:p>
    <w:p w14:paraId="4A24D214" w14:textId="77777777" w:rsidR="00E81934" w:rsidRPr="00E81934" w:rsidRDefault="00E81934" w:rsidP="00E81934">
      <w:pPr>
        <w:pStyle w:val="Heading2"/>
      </w:pPr>
      <w:bookmarkStart w:id="54" w:name="_Toc200615659"/>
      <w:r w:rsidRPr="00E81934">
        <w:lastRenderedPageBreak/>
        <w:t>B.8 Correlation, Causality, and Nonlocal Field Influence</w:t>
      </w:r>
      <w:bookmarkEnd w:id="54"/>
    </w:p>
    <w:p w14:paraId="3D1C7B1A" w14:textId="77777777" w:rsidR="00344A98" w:rsidRDefault="00E81934" w:rsidP="00344A98">
      <w:pPr>
        <w:pStyle w:val="NormalWeb"/>
      </w:pPr>
      <w:r w:rsidRPr="00E81934">
        <w:t>UCFT frequently describes relationships between</w:t>
      </w:r>
      <w:r w:rsidR="00E00A53">
        <w:t xml:space="preserve"> </w:t>
      </w:r>
      <w:r w:rsidR="00E00A53" w:rsidRPr="00E00A53">
        <w:t>the global consciousness field</w:t>
      </w:r>
      <w:r w:rsidRPr="00E81934">
        <w:t xml:space="preserve">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Pr="00E81934">
        <w:t xml:space="preserve">, </w:t>
      </w:r>
      <w:r w:rsidR="00E57A77" w:rsidRPr="00E57A77">
        <w:t>the biological electromagnetic interface</w:t>
      </w:r>
      <w:r w:rsidR="00E57A77">
        <w:t xml:space="preserv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E81934">
        <w:t xml:space="preserve">, </w:t>
      </w:r>
      <w:r w:rsidR="00E57A77">
        <w:t>and the projected conscious identity</w:t>
      </w:r>
      <w:r w:rsidRPr="00E81934">
        <w:t xml:space="preserve">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315BDC">
        <w:rPr>
          <w:b/>
          <w:bCs/>
        </w:rPr>
        <w:t xml:space="preserve"> </w:t>
      </w:r>
      <w:r w:rsidR="00344A98">
        <w:t xml:space="preserve">using the language of </w:t>
      </w:r>
      <w:r w:rsidR="00344A98">
        <w:rPr>
          <w:rStyle w:val="Strong"/>
        </w:rPr>
        <w:t>resonance</w:t>
      </w:r>
      <w:r w:rsidR="00344A98">
        <w:t xml:space="preserve"> and </w:t>
      </w:r>
      <w:r w:rsidR="00344A98">
        <w:rPr>
          <w:rStyle w:val="Strong"/>
        </w:rPr>
        <w:t>correlation</w:t>
      </w:r>
      <w:r w:rsidR="00344A98">
        <w:t>. This reflects both the model’s nonlocal, field-based architecture and the current limitations of inference through direct observation.</w:t>
      </w:r>
    </w:p>
    <w:p w14:paraId="47D08287" w14:textId="77777777" w:rsidR="001B5D53" w:rsidRDefault="00344A98" w:rsidP="001B5D53">
      <w:pPr>
        <w:pStyle w:val="NormalWeb"/>
      </w:pPr>
      <w:r>
        <w:t xml:space="preserve">However, resonance in UCFT is not merely a descriptive coincidence — it implies </w:t>
      </w:r>
      <w:r>
        <w:rPr>
          <w:rStyle w:val="Strong"/>
        </w:rPr>
        <w:t>bidirectional influence</w:t>
      </w:r>
      <w:r>
        <w:t xml:space="preserve"> across dimensional interfaces, where changes in one structure</w:t>
      </w:r>
      <w:r w:rsidR="00E81934" w:rsidRPr="00E81934">
        <w:t xml:space="preserve"> (e.g., decoherence in </w:t>
      </w:r>
      <m:oMath>
        <m:r>
          <m:rPr>
            <m:sty m:val="b"/>
          </m:rPr>
          <w:rPr>
            <w:rFonts w:ascii="Cambria Math" w:hAnsi="Cambria Math"/>
          </w:rPr>
          <m:t>Φ</m:t>
        </m:r>
      </m:oMath>
      <w:r w:rsidR="00E81934" w:rsidRPr="00E81934">
        <w:t xml:space="preserve">) </w:t>
      </w:r>
      <w:r w:rsidR="001B5D53">
        <w:t>can alter the stability, clarity, or persistence of its projected counterpart</w:t>
      </w:r>
      <w:r w:rsidR="001B5D53" w:rsidRPr="00E81934">
        <w:t xml:space="preserve"> </w:t>
      </w:r>
      <w:r w:rsidR="00E81934" w:rsidRPr="00E81934">
        <w:t xml:space="preserve">(e.g., fragmentation of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E81934" w:rsidRPr="00E81934">
        <w:t xml:space="preserve">). </w:t>
      </w:r>
      <w:r w:rsidR="001B5D53">
        <w:t xml:space="preserve">In this sense, UCFT posits a form of </w:t>
      </w:r>
      <w:r w:rsidR="001B5D53">
        <w:rPr>
          <w:rStyle w:val="Strong"/>
        </w:rPr>
        <w:t>field-mediated causality</w:t>
      </w:r>
      <w:r w:rsidR="001B5D53">
        <w:t xml:space="preserve">, grounded in </w:t>
      </w:r>
      <w:r w:rsidR="001B5D53">
        <w:rPr>
          <w:rStyle w:val="Strong"/>
        </w:rPr>
        <w:t>spectral coherence and phase-space compatibility</w:t>
      </w:r>
      <w:r w:rsidR="001B5D53">
        <w:t>, rather than in classical energy transfer or signal propagation.</w:t>
      </w:r>
    </w:p>
    <w:p w14:paraId="1D299716" w14:textId="77777777" w:rsidR="00A15014" w:rsidRDefault="001B5D53" w:rsidP="001B5D53">
      <w:pPr>
        <w:pStyle w:val="NormalWeb"/>
      </w:pPr>
      <w:r>
        <w:t>In particular, the resonance score</w:t>
      </w:r>
      <w:r w:rsidR="00E81934" w:rsidRPr="00E81934">
        <w:t xml:space="preserve"> </w:t>
      </w:r>
      <m:oMath>
        <m:r>
          <m:rPr>
            <m:sty m:val="bi"/>
          </m:rPr>
          <w:rPr>
            <w:rFonts w:ascii="Cambria Math" w:hAnsi="Cambria Math"/>
          </w:rPr>
          <m:t>R</m:t>
        </m:r>
        <m:r>
          <m:rPr>
            <m:sty m:val="b"/>
          </m:rPr>
          <w:rPr>
            <w:rFonts w:ascii="Cambria Math" w:hAnsi="Cambria Math"/>
          </w:rPr>
          <m:t>∈</m:t>
        </m:r>
        <m:d>
          <m:dPr>
            <m:begChr m:val="["/>
            <m:endChr m:val="]"/>
            <m:ctrlPr>
              <w:rPr>
                <w:rFonts w:ascii="Cambria Math" w:hAnsi="Cambria Math"/>
                <w:b/>
                <w:bCs/>
                <w:i/>
              </w:rPr>
            </m:ctrlPr>
          </m:dPr>
          <m:e>
            <m:r>
              <m:rPr>
                <m:sty m:val="bi"/>
              </m:rPr>
              <w:rPr>
                <w:rFonts w:ascii="Cambria Math" w:hAnsi="Cambria Math"/>
              </w:rPr>
              <m:t>0,1</m:t>
            </m:r>
          </m:e>
        </m:d>
      </m:oMath>
      <w:r w:rsidR="00E81934" w:rsidRPr="00E81934">
        <w:t xml:space="preserve"> </w:t>
      </w:r>
      <w:r w:rsidR="009554E7">
        <w:t xml:space="preserve">behaves </w:t>
      </w:r>
      <w:r w:rsidR="009554E7">
        <w:rPr>
          <w:rStyle w:val="Strong"/>
        </w:rPr>
        <w:t>analogously to a causal gate or coherence filter</w:t>
      </w:r>
      <w:r w:rsidR="009554E7">
        <w:t xml:space="preserve"> in semiclassical systems: when</w:t>
      </w:r>
      <w:r w:rsidR="00E81934" w:rsidRPr="00E81934">
        <w:t xml:space="preserve"> </w:t>
      </w:r>
      <m:oMath>
        <m:r>
          <m:rPr>
            <m:sty m:val="bi"/>
          </m:rPr>
          <w:rPr>
            <w:rFonts w:ascii="Cambria Math" w:hAnsi="Cambria Math"/>
          </w:rPr>
          <m:t xml:space="preserve">R </m:t>
        </m:r>
        <m:r>
          <m:rPr>
            <m:sty m:val="b"/>
          </m:rPr>
          <w:rPr>
            <w:rFonts w:ascii="Cambria Math" w:hAnsi="Cambria Math"/>
          </w:rPr>
          <m:t>→</m:t>
        </m:r>
        <m:r>
          <m:rPr>
            <m:sty m:val="bi"/>
          </m:rPr>
          <w:rPr>
            <w:rFonts w:ascii="Cambria Math" w:hAnsi="Cambria Math"/>
          </w:rPr>
          <m:t>0</m:t>
        </m:r>
      </m:oMath>
      <w:r w:rsidR="00E81934" w:rsidRPr="00E81934">
        <w:t xml:space="preserve">, </w:t>
      </w:r>
      <w:r w:rsidR="00B30AA7">
        <w:t>coupling fails or collapses; when</w:t>
      </w:r>
      <w:r w:rsidR="00E81934" w:rsidRPr="00E81934">
        <w:t xml:space="preserve"> </w:t>
      </w:r>
      <m:oMath>
        <m:r>
          <m:rPr>
            <m:sty m:val="bi"/>
          </m:rPr>
          <w:rPr>
            <w:rFonts w:ascii="Cambria Math" w:hAnsi="Cambria Math"/>
          </w:rPr>
          <m:t xml:space="preserve">R </m:t>
        </m:r>
        <m:r>
          <m:rPr>
            <m:sty m:val="b"/>
          </m:rPr>
          <w:rPr>
            <w:rFonts w:ascii="Cambria Math" w:hAnsi="Cambria Math"/>
          </w:rPr>
          <m:t>→</m:t>
        </m:r>
        <m:r>
          <m:rPr>
            <m:sty m:val="bi"/>
          </m:rPr>
          <w:rPr>
            <w:rFonts w:ascii="Cambria Math" w:hAnsi="Cambria Math"/>
          </w:rPr>
          <m:t>1</m:t>
        </m:r>
      </m:oMath>
      <w:r w:rsidR="00E81934" w:rsidRPr="00E81934">
        <w:t xml:space="preserve">, </w:t>
      </w:r>
      <w:r w:rsidR="00A15014">
        <w:t xml:space="preserve">stable projection becomes possible. This echoes findings from </w:t>
      </w:r>
      <w:r w:rsidR="00A15014">
        <w:rPr>
          <w:rStyle w:val="Strong"/>
        </w:rPr>
        <w:t>Quantum Darwinism</w:t>
      </w:r>
      <w:r w:rsidR="00A15014">
        <w:t>, where only quantum states redundantly encoded into the environment persist as effective classical observables (Zurek, 2009, §4).</w:t>
      </w:r>
    </w:p>
    <w:p w14:paraId="5095B3A3" w14:textId="782437DC" w:rsidR="00E81934" w:rsidRPr="00E81934" w:rsidRDefault="00A15014" w:rsidP="001B5D53">
      <w:pPr>
        <w:pStyle w:val="NormalWeb"/>
      </w:pPr>
      <w:r>
        <w:t xml:space="preserve">Though UCFT does not yet define a complete </w:t>
      </w:r>
      <w:r>
        <w:rPr>
          <w:rStyle w:val="Strong"/>
        </w:rPr>
        <w:t>dynamical equation</w:t>
      </w:r>
      <w:r>
        <w:t xml:space="preserve"> for how variations in </w:t>
      </w:r>
      <m:oMath>
        <m:r>
          <m:rPr>
            <m:scr m:val="script"/>
            <m:sty m:val="bi"/>
          </m:rPr>
          <w:rPr>
            <w:rStyle w:val="katex-mathml"/>
            <w:rFonts w:ascii="Cambria Math" w:hAnsi="Cambria Math"/>
          </w:rPr>
          <m:t>E</m:t>
        </m:r>
      </m:oMath>
      <w:r>
        <w:t xml:space="preserve"> directly influence or are influenced by </w:t>
      </w:r>
      <m:oMath>
        <m:r>
          <m:rPr>
            <m:sty m:val="b"/>
          </m:rPr>
          <w:rPr>
            <w:rStyle w:val="katex-mathml"/>
            <w:rFonts w:ascii="Cambria Math" w:hAnsi="Cambria Math"/>
          </w:rPr>
          <m:t>Φ</m:t>
        </m:r>
      </m:oMath>
      <w:r>
        <w:t>, it provides a framework for future bidirectional coupling models, potentially of the form</w:t>
      </w:r>
      <w:r w:rsidR="00E81934" w:rsidRPr="00E81934">
        <w:t>:</w:t>
      </w:r>
    </w:p>
    <w:p w14:paraId="10D55537" w14:textId="334F4BE6" w:rsidR="000D4594" w:rsidRPr="00E81934" w:rsidRDefault="00454AD0" w:rsidP="00E81934">
      <w:pPr>
        <w:spacing w:after="0" w:line="240" w:lineRule="auto"/>
        <w:rPr>
          <w:rFonts w:eastAsia="Times New Roman" w:cs="Times New Roman"/>
          <w:szCs w:val="24"/>
        </w:rPr>
      </w:pPr>
      <m:oMathPara>
        <m:oMath>
          <m:r>
            <m:rPr>
              <m:sty m:val="bi"/>
            </m:rPr>
            <w:rPr>
              <w:rFonts w:ascii="Cambria Math" w:eastAsia="Times New Roman" w:hAnsi="Cambria Math" w:cs="Times New Roman"/>
              <w:szCs w:val="24"/>
            </w:rPr>
            <m:t>d</m:t>
          </m:r>
          <m:r>
            <m:rPr>
              <m:scr m:val="script"/>
            </m:rPr>
            <w:rPr>
              <w:rFonts w:ascii="Cambria Math" w:eastAsia="Times New Roman" w:hAnsi="Cambria Math" w:cs="Times New Roman"/>
              <w:szCs w:val="24"/>
            </w:rPr>
            <m:t>E</m:t>
          </m:r>
          <m:r>
            <m:rPr>
              <m:lit/>
            </m:rPr>
            <w:rPr>
              <w:rFonts w:ascii="Cambria Math" w:eastAsia="Times New Roman" w:hAnsi="Cambria Math" w:cs="Times New Roman"/>
              <w:szCs w:val="24"/>
            </w:rPr>
            <m:t>/</m:t>
          </m:r>
          <m:r>
            <w:rPr>
              <w:rFonts w:ascii="Cambria Math" w:eastAsia="Times New Roman" w:hAnsi="Cambria Math" w:cs="Times New Roman"/>
              <w:szCs w:val="24"/>
            </w:rPr>
            <m:t>dt=</m:t>
          </m:r>
          <m:r>
            <m:rPr>
              <m:scr m:val="script"/>
            </m:rPr>
            <w:rPr>
              <w:rFonts w:ascii="Cambria Math" w:eastAsia="Times New Roman" w:hAnsi="Cambria Math" w:cs="Times New Roman"/>
              <w:szCs w:val="24"/>
            </w:rPr>
            <m:t>C</m:t>
          </m:r>
          <m:d>
            <m:dPr>
              <m:begChr m:val="["/>
              <m:endChr m:val="]"/>
              <m:ctrlPr>
                <w:rPr>
                  <w:rFonts w:ascii="Cambria Math" w:eastAsia="Times New Roman" w:hAnsi="Cambria Math" w:cs="Times New Roman"/>
                  <w:i/>
                  <w:szCs w:val="24"/>
                </w:rPr>
              </m:ctrlPr>
            </m:dPr>
            <m:e>
              <m:r>
                <m:rPr>
                  <m:sty m:val="p"/>
                </m:rPr>
                <w:rPr>
                  <w:rFonts w:ascii="Cambria Math" w:eastAsia="Times New Roman" w:hAnsi="Cambria Math" w:cs="Times New Roman"/>
                  <w:szCs w:val="24"/>
                </w:rPr>
                <m:t>Φ</m:t>
              </m:r>
              <m:d>
                <m:dPr>
                  <m:ctrlPr>
                    <w:rPr>
                      <w:rFonts w:ascii="Cambria Math" w:eastAsia="Times New Roman" w:hAnsi="Cambria Math" w:cs="Times New Roman"/>
                      <w:i/>
                      <w:szCs w:val="24"/>
                    </w:rPr>
                  </m:ctrlPr>
                </m:dPr>
                <m:e>
                  <m:r>
                    <w:rPr>
                      <w:rFonts w:ascii="Cambria Math" w:eastAsia="Times New Roman" w:hAnsi="Cambria Math" w:cs="Times New Roman"/>
                      <w:szCs w:val="24"/>
                    </w:rPr>
                    <m:t>x,t</m:t>
                  </m:r>
                </m:e>
              </m:d>
            </m:e>
          </m:d>
          <m:r>
            <w:rPr>
              <w:rFonts w:ascii="Cambria Math" w:eastAsia="Times New Roman" w:hAnsi="Cambria Math" w:cs="Times New Roman"/>
              <w:szCs w:val="24"/>
            </w:rPr>
            <m:t xml:space="preserve">+ </m:t>
          </m:r>
          <m:r>
            <m:rPr>
              <m:sty m:val="p"/>
            </m:rPr>
            <w:rPr>
              <w:rFonts w:ascii="Cambria Math" w:eastAsia="Times New Roman" w:hAnsi="Cambria Math" w:cs="Times New Roman"/>
              <w:szCs w:val="24"/>
            </w:rPr>
            <m:t>ϵ</m:t>
          </m:r>
        </m:oMath>
      </m:oMathPara>
    </w:p>
    <w:p w14:paraId="42FB04B4" w14:textId="77777777" w:rsidR="00D27F91" w:rsidRDefault="00E81934" w:rsidP="00D27F91">
      <w:pPr>
        <w:pStyle w:val="NormalWeb"/>
      </w:pPr>
      <w:r w:rsidRPr="00E81934">
        <w:t xml:space="preserve">where </w:t>
      </w:r>
      <m:oMath>
        <m:r>
          <m:rPr>
            <m:scr m:val="script"/>
            <m:sty m:val="bi"/>
          </m:rPr>
          <w:rPr>
            <w:rFonts w:ascii="Cambria Math" w:hAnsi="Cambria Math"/>
          </w:rPr>
          <m:t>C</m:t>
        </m:r>
      </m:oMath>
      <w:r w:rsidRPr="00E81934">
        <w:t xml:space="preserve"> </w:t>
      </w:r>
      <w:r w:rsidR="00D27F91">
        <w:t>denotes a future causal operator describing interface-to-field influence, and</w:t>
      </w:r>
      <w:r w:rsidRPr="00E81934">
        <w:t xml:space="preserve"> </w:t>
      </w:r>
      <m:oMath>
        <m:r>
          <m:rPr>
            <m:sty m:val="b"/>
          </m:rPr>
          <w:rPr>
            <w:rFonts w:ascii="Cambria Math" w:hAnsi="Cambria Math"/>
          </w:rPr>
          <m:t>ϵ</m:t>
        </m:r>
      </m:oMath>
      <w:r w:rsidR="00DC2B47">
        <w:rPr>
          <w:b/>
          <w:bCs/>
        </w:rPr>
        <w:t xml:space="preserve"> </w:t>
      </w:r>
      <w:r w:rsidR="00D27F91">
        <w:t>captures background entanglement noise or global field constraints.</w:t>
      </w:r>
    </w:p>
    <w:p w14:paraId="01D77322" w14:textId="15697259" w:rsidR="00E81934" w:rsidRPr="00D27F91" w:rsidRDefault="00D27F91" w:rsidP="00D27F91">
      <w:pPr>
        <w:pStyle w:val="NormalWeb"/>
        <w:rPr>
          <w:rStyle w:val="Strong"/>
          <w:b w:val="0"/>
          <w:bCs w:val="0"/>
        </w:rPr>
      </w:pPr>
      <w:r>
        <w:t xml:space="preserve">This formulation maintains UCFT’s nonlocal field coherence architecture while identifying precise targets for formal operator development, dynamic modeling, and future simulations of </w:t>
      </w:r>
      <w:r>
        <w:rPr>
          <w:rStyle w:val="Strong"/>
        </w:rPr>
        <w:t>inter-field causality</w:t>
      </w:r>
      <w:r>
        <w:t>, grounded in both entropic and decoherence-informed dynamics (Cai et al., 2024; Zurek, 2009; Bianconi, 2025).</w:t>
      </w:r>
      <w:r w:rsidR="00E81934">
        <w:rPr>
          <w:rStyle w:val="Strong"/>
          <w:b w:val="0"/>
          <w:bCs w:val="0"/>
        </w:rPr>
        <w:br w:type="page"/>
      </w:r>
    </w:p>
    <w:p w14:paraId="1926666A" w14:textId="1E5A1B56" w:rsidR="00C92CF2" w:rsidRPr="003C06CE" w:rsidRDefault="00C92CF2" w:rsidP="00F526D0">
      <w:pPr>
        <w:pStyle w:val="Heading1"/>
      </w:pPr>
      <w:bookmarkStart w:id="55" w:name="_Toc200615660"/>
      <w:r w:rsidRPr="003C06CE">
        <w:rPr>
          <w:rStyle w:val="Strong"/>
          <w:b/>
          <w:bCs/>
        </w:rPr>
        <w:lastRenderedPageBreak/>
        <w:t>Appendix C: Definition of Resonance Criteria</w:t>
      </w:r>
      <w:bookmarkEnd w:id="55"/>
    </w:p>
    <w:p w14:paraId="0F349C64" w14:textId="683EAFDD" w:rsidR="00400E12" w:rsidRDefault="00400E12" w:rsidP="00400E12">
      <w:pPr>
        <w:pStyle w:val="NormalWeb"/>
      </w:pPr>
      <w:r>
        <w:t xml:space="preserve">In the Unified Consciousness Field Theory (UCFT), </w:t>
      </w:r>
      <w:r>
        <w:rPr>
          <w:rStyle w:val="Strong"/>
        </w:rPr>
        <w:t>resonance</w:t>
      </w:r>
      <w:r>
        <w:t xml:space="preserve"> refers to a state of spectral coherence between a biological system’s endogenous electromagnetic (EM) field and the vibrational structure of the higher-dimensional consciousness field </w:t>
      </w:r>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x,t,d</m:t>
            </m:r>
          </m:e>
        </m:d>
      </m:oMath>
      <w:r>
        <w:t xml:space="preserve">. </w:t>
      </w:r>
      <w:r>
        <w:rPr>
          <w:rStyle w:val="Strong"/>
        </w:rPr>
        <w:t>Dimensional coupling</w:t>
      </w:r>
      <w:r>
        <w:t xml:space="preserve"> — the process by which consciousness localizes into a biological substrate — is hypothesized to occur only when this resonance condition is met.</w:t>
      </w:r>
    </w:p>
    <w:p w14:paraId="706072E1" w14:textId="1B7F488C" w:rsidR="00400E12" w:rsidRDefault="00400E12" w:rsidP="00400E12">
      <w:pPr>
        <w:pStyle w:val="NormalWeb"/>
      </w:pPr>
      <w:r>
        <w:t xml:space="preserve">This appendix formalizes resonance as a </w:t>
      </w:r>
      <w:r>
        <w:rPr>
          <w:rStyle w:val="Strong"/>
        </w:rPr>
        <w:t>frequency-domain overlap</w:t>
      </w:r>
      <w:r>
        <w:t xml:space="preserve"> between the EM field signature generated by the brain,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t xml:space="preserve">, and the projected spectral content of the consciousness field </w:t>
      </w:r>
      <m:oMath>
        <m:r>
          <m:rPr>
            <m:scr m:val="script"/>
          </m:rPr>
          <w:rPr>
            <w:rStyle w:val="katex-mathml"/>
            <w:rFonts w:ascii="Cambria Math" w:hAnsi="Cambria Math"/>
          </w:rPr>
          <m:t>E</m:t>
        </m:r>
      </m:oMath>
      <w:r>
        <w:t xml:space="preserve">. The framework draws upon established principles from </w:t>
      </w:r>
      <w:r>
        <w:rPr>
          <w:rStyle w:val="Strong"/>
        </w:rPr>
        <w:t>signal theory</w:t>
      </w:r>
      <w:r>
        <w:t xml:space="preserve">, </w:t>
      </w:r>
      <w:r>
        <w:rPr>
          <w:rStyle w:val="Strong"/>
        </w:rPr>
        <w:t>coherence analysis</w:t>
      </w:r>
      <w:r>
        <w:t xml:space="preserve">, and </w:t>
      </w:r>
      <w:r>
        <w:rPr>
          <w:rStyle w:val="Strong"/>
        </w:rPr>
        <w:t>Fourier-based information theory</w:t>
      </w:r>
      <w:r>
        <w:t xml:space="preserve"> to define necessary coupling conditions.</w:t>
      </w:r>
    </w:p>
    <w:p w14:paraId="3F2417AD" w14:textId="77777777" w:rsidR="00400E12" w:rsidRDefault="00400E12" w:rsidP="00400E12">
      <w:pPr>
        <w:pStyle w:val="NormalWeb"/>
      </w:pPr>
      <w:r>
        <w:t xml:space="preserve">Recent models in </w:t>
      </w:r>
      <w:r>
        <w:rPr>
          <w:rStyle w:val="Strong"/>
        </w:rPr>
        <w:t>entropic gravity</w:t>
      </w:r>
      <w:r>
        <w:t xml:space="preserve"> suggest that spacetime geometry may itself emerge from underlying </w:t>
      </w:r>
      <w:r>
        <w:rPr>
          <w:rStyle w:val="Strong"/>
        </w:rPr>
        <w:t>information-theoretic structure</w:t>
      </w:r>
      <w:r>
        <w:t xml:space="preserve"> (Bianconi, 2025; Verlinde, 2017). In this context, resonance is not merely waveform alignment, but </w:t>
      </w:r>
      <w:r>
        <w:rPr>
          <w:rStyle w:val="Strong"/>
        </w:rPr>
        <w:t>informational congruence</w:t>
      </w:r>
      <w:r>
        <w:t xml:space="preserve"> — where coupling emerges when local biological entropy structures align with those of the consciousness field.</w:t>
      </w:r>
    </w:p>
    <w:p w14:paraId="66AD1E17" w14:textId="09B2B7F8" w:rsidR="00400E12" w:rsidRDefault="00400E12" w:rsidP="00400E12">
      <w:pPr>
        <w:pStyle w:val="NormalWeb"/>
      </w:pPr>
      <w:r>
        <w:t xml:space="preserve">This interpretation is further reinforced by </w:t>
      </w:r>
      <w:r>
        <w:rPr>
          <w:rStyle w:val="Strong"/>
        </w:rPr>
        <w:t>Quantum Darwinism</w:t>
      </w:r>
      <w:r>
        <w:t xml:space="preserve">, which shows that redundant encoding of quantum information into the environment selects only certain stable “pointer states” for classical emergence (Zurek, 2009). UCFT similarly proposes that resonance enables the </w:t>
      </w:r>
      <w:r>
        <w:rPr>
          <w:rStyle w:val="Strong"/>
        </w:rPr>
        <w:t>selection and stabilization</w:t>
      </w:r>
      <w:r>
        <w:t xml:space="preserve">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as a coherent projection, based on the degree to which biological fields redundantly support the incoming informational pattern.</w:t>
      </w:r>
    </w:p>
    <w:p w14:paraId="1A6834D2" w14:textId="77777777" w:rsidR="00400E12" w:rsidRDefault="00400E12" w:rsidP="00400E12">
      <w:pPr>
        <w:pStyle w:val="NormalWeb"/>
      </w:pPr>
      <w:r>
        <w:t>These definitions serve three purposes:</w:t>
      </w:r>
    </w:p>
    <w:p w14:paraId="2ABF1550" w14:textId="77777777" w:rsidR="00400E12" w:rsidRDefault="00400E12" w:rsidP="004D0B0A">
      <w:pPr>
        <w:pStyle w:val="NormalWeb"/>
        <w:numPr>
          <w:ilvl w:val="0"/>
          <w:numId w:val="39"/>
        </w:numPr>
      </w:pPr>
      <w:r>
        <w:t xml:space="preserve">To </w:t>
      </w:r>
      <w:r>
        <w:rPr>
          <w:rStyle w:val="Strong"/>
        </w:rPr>
        <w:t>quantify</w:t>
      </w:r>
      <w:r>
        <w:t xml:space="preserve"> the physical and spectral conditions required for coupling.</w:t>
      </w:r>
    </w:p>
    <w:p w14:paraId="7FA15A4D" w14:textId="77777777" w:rsidR="00400E12" w:rsidRDefault="00400E12" w:rsidP="004D0B0A">
      <w:pPr>
        <w:pStyle w:val="NormalWeb"/>
        <w:numPr>
          <w:ilvl w:val="0"/>
          <w:numId w:val="39"/>
        </w:numPr>
      </w:pPr>
      <w:r>
        <w:t xml:space="preserve">To </w:t>
      </w:r>
      <w:r>
        <w:rPr>
          <w:rStyle w:val="Strong"/>
        </w:rPr>
        <w:t>clarify</w:t>
      </w:r>
      <w:r>
        <w:t xml:space="preserve"> how biological uniqueness contributes to the rarity and selectivity of consciousness projection.</w:t>
      </w:r>
    </w:p>
    <w:p w14:paraId="1ABF213F" w14:textId="6068D6D1" w:rsidR="003C06CE" w:rsidRPr="00433D4E" w:rsidRDefault="00400E12" w:rsidP="004D0B0A">
      <w:pPr>
        <w:pStyle w:val="NormalWeb"/>
        <w:numPr>
          <w:ilvl w:val="0"/>
          <w:numId w:val="39"/>
        </w:numPr>
      </w:pPr>
      <w:r>
        <w:t xml:space="preserve">To </w:t>
      </w:r>
      <w:r>
        <w:rPr>
          <w:rStyle w:val="Strong"/>
        </w:rPr>
        <w:t>enable falsifiable predictions</w:t>
      </w:r>
      <w:r>
        <w:t xml:space="preserve"> about coupling thresholds, neurodevelopmental constraints, and anomalous resonance effects (e.g., memory echoes, disassociation, re-anchoring).</w:t>
      </w:r>
    </w:p>
    <w:p w14:paraId="1D90AAD8" w14:textId="6704C633" w:rsidR="00C92CF2" w:rsidRPr="003C06CE" w:rsidRDefault="00C92CF2" w:rsidP="003C06CE">
      <w:pPr>
        <w:pStyle w:val="Heading2"/>
      </w:pPr>
      <w:bookmarkStart w:id="56" w:name="_Toc200615661"/>
      <w:r w:rsidRPr="003C06CE">
        <w:rPr>
          <w:rStyle w:val="Strong"/>
          <w:b/>
          <w:bCs/>
        </w:rPr>
        <w:t>C.1 Spectral Representation</w:t>
      </w:r>
      <w:bookmarkEnd w:id="56"/>
    </w:p>
    <w:p w14:paraId="4D1BC981" w14:textId="77777777" w:rsidR="003C06CE" w:rsidRP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To evaluate potential resonance between biological systems and higher-dimensional consciousness fields, we represent each as a time-dependent electromagnetic field projected onto the frequency domain.</w:t>
      </w:r>
    </w:p>
    <w:p w14:paraId="3E0E31E8" w14:textId="77777777" w:rsidR="003C06CE" w:rsidRP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Let:</w:t>
      </w:r>
    </w:p>
    <w:p w14:paraId="419D552B" w14:textId="216DCA48" w:rsidR="003C06CE" w:rsidRPr="003C06CE" w:rsidRDefault="003C06CE" w:rsidP="004D0B0A">
      <w:pPr>
        <w:numPr>
          <w:ilvl w:val="0"/>
          <w:numId w:val="40"/>
        </w:numPr>
        <w:spacing w:before="100" w:beforeAutospacing="1" w:after="100" w:afterAutospacing="1" w:line="240" w:lineRule="auto"/>
        <w:rPr>
          <w:rFonts w:eastAsia="Times New Roman" w:cs="Times New Roman"/>
          <w:szCs w:val="24"/>
        </w:rPr>
      </w:pP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3C06CE">
        <w:rPr>
          <w:rFonts w:eastAsia="Times New Roman" w:cs="Times New Roman"/>
          <w:szCs w:val="24"/>
        </w:rPr>
        <w:t xml:space="preserve"> denote the time-varying electromagnetic field generated by a biological system.</w:t>
      </w:r>
    </w:p>
    <w:p w14:paraId="4BD91BD3" w14:textId="4FED0E23" w:rsidR="003C06CE" w:rsidRPr="003C06CE" w:rsidRDefault="008E6F16" w:rsidP="004D0B0A">
      <w:pPr>
        <w:numPr>
          <w:ilvl w:val="0"/>
          <w:numId w:val="40"/>
        </w:numPr>
        <w:spacing w:before="100" w:beforeAutospacing="1" w:after="100" w:afterAutospacing="1" w:line="240" w:lineRule="auto"/>
        <w:rPr>
          <w:rFonts w:eastAsia="Times New Roman" w:cs="Times New Roman"/>
          <w:szCs w:val="24"/>
        </w:rPr>
      </w:pP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003C06CE" w:rsidRPr="003C06CE">
        <w:rPr>
          <w:rFonts w:eastAsia="Times New Roman" w:cs="Times New Roman"/>
          <w:szCs w:val="24"/>
        </w:rPr>
        <w:t xml:space="preserve"> represent the consciousness field component incident on 4D spacetime from higher dimensions.</w:t>
      </w:r>
    </w:p>
    <w:p w14:paraId="630D593F" w14:textId="50A4127C" w:rsidR="003C06CE" w:rsidRPr="003C06CE" w:rsidRDefault="00000000" w:rsidP="004D0B0A">
      <w:pPr>
        <w:numPr>
          <w:ilvl w:val="0"/>
          <w:numId w:val="40"/>
        </w:numPr>
        <w:spacing w:before="100" w:beforeAutospacing="1" w:after="100" w:afterAutospacing="1" w:line="240" w:lineRule="auto"/>
        <w:rPr>
          <w:rFonts w:eastAsia="Times New Roman" w:cs="Times New Roman"/>
          <w:szCs w:val="24"/>
        </w:rPr>
      </w:pPr>
      <m:oMath>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ω</m:t>
            </m:r>
          </m:e>
        </m:d>
      </m:oMath>
      <w:r w:rsidR="008E6F16">
        <w:rPr>
          <w:rFonts w:eastAsia="Times New Roman" w:cs="Times New Roman"/>
          <w:szCs w:val="24"/>
        </w:rPr>
        <w:t xml:space="preserve"> and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cr m:val="script"/>
                <m:sty m:val="bi"/>
              </m:rPr>
              <w:rPr>
                <w:rFonts w:ascii="Cambria Math" w:eastAsia="Times New Roman" w:hAnsi="Cambria Math" w:cs="Times New Roman"/>
                <w:szCs w:val="24"/>
              </w:rPr>
              <m:t>E</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008E6F16">
        <w:rPr>
          <w:rFonts w:eastAsia="Times New Roman" w:cs="Times New Roman"/>
          <w:szCs w:val="24"/>
        </w:rPr>
        <w:t xml:space="preserve"> </w:t>
      </w:r>
      <w:r w:rsidR="003C06CE" w:rsidRPr="003C06CE">
        <w:rPr>
          <w:rFonts w:eastAsia="Times New Roman" w:cs="Times New Roman"/>
          <w:szCs w:val="24"/>
        </w:rPr>
        <w:t xml:space="preserve">be the respective Fourier transforms of these fields, with </w:t>
      </w:r>
      <m:oMath>
        <m:r>
          <m:rPr>
            <m:sty m:val="b"/>
          </m:rPr>
          <w:rPr>
            <w:rFonts w:ascii="Cambria Math" w:eastAsia="Times New Roman" w:hAnsi="Cambria Math" w:cs="Times New Roman"/>
            <w:szCs w:val="24"/>
          </w:rPr>
          <m:t>ω</m:t>
        </m:r>
      </m:oMath>
      <w:r w:rsidR="003C06CE" w:rsidRPr="003C06CE">
        <w:rPr>
          <w:rFonts w:eastAsia="Times New Roman" w:cs="Times New Roman"/>
          <w:szCs w:val="24"/>
        </w:rPr>
        <w:t xml:space="preserve"> representing angular frequency.</w:t>
      </w:r>
    </w:p>
    <w:p w14:paraId="51F6D165" w14:textId="0D088043" w:rsidR="00C92CF2" w:rsidRPr="00EF736D" w:rsidRDefault="00000000" w:rsidP="00C92CF2">
      <w:pPr>
        <w:pStyle w:val="NormalWeb"/>
        <w:rPr>
          <w:b/>
          <w:bCs/>
        </w:rPr>
      </w:pPr>
      <m:oMathPara>
        <m:oMath>
          <m:sSub>
            <m:sSubPr>
              <m:ctrlPr>
                <w:rPr>
                  <w:rFonts w:ascii="Cambria Math" w:hAnsi="Cambria Math"/>
                  <w:b/>
                  <w:bCs/>
                  <w:i/>
                </w:rPr>
              </m:ctrlPr>
            </m:sSubPr>
            <m:e>
              <m:r>
                <m:rPr>
                  <m:scr m:val="script"/>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m:t>
          </m:r>
          <m:r>
            <m:rPr>
              <m:sty m:val="b"/>
            </m:rPr>
            <w:rPr>
              <w:rFonts w:ascii="Cambria Math" w:hAnsi="Cambria Math"/>
            </w:rPr>
            <m:t>F</m:t>
          </m:r>
          <m:d>
            <m:dPr>
              <m:begChr m:val="["/>
              <m:endChr m:val="]"/>
              <m:ctrlPr>
                <w:rPr>
                  <w:rFonts w:ascii="Cambria Math" w:hAnsi="Cambria Math"/>
                  <w:b/>
                  <w:bCs/>
                  <w:i/>
                </w:rPr>
              </m:ctrlPr>
            </m:dPr>
            <m:e>
              <m:r>
                <m:rPr>
                  <m:sty m:val="b"/>
                </m:rPr>
                <w:rPr>
                  <w:rFonts w:ascii="Cambria Math" w:hAnsi="Cambria Math"/>
                </w:rPr>
                <m:t>Φ</m:t>
              </m:r>
              <m:d>
                <m:dPr>
                  <m:ctrlPr>
                    <w:rPr>
                      <w:rFonts w:ascii="Cambria Math" w:hAnsi="Cambria Math"/>
                      <w:b/>
                      <w:bCs/>
                      <w:i/>
                    </w:rPr>
                  </m:ctrlPr>
                </m:dPr>
                <m:e>
                  <m:r>
                    <m:rPr>
                      <m:sty m:val="bi"/>
                    </m:rPr>
                    <w:rPr>
                      <w:rFonts w:ascii="Cambria Math" w:hAnsi="Cambria Math"/>
                    </w:rPr>
                    <m:t>t</m:t>
                  </m:r>
                </m:e>
              </m:d>
            </m:e>
          </m:d>
          <m:r>
            <m:rPr>
              <m:sty m:val="bi"/>
            </m:rPr>
            <w:rPr>
              <w:rFonts w:ascii="Cambria Math" w:hAnsi="Cambria Math"/>
            </w:rPr>
            <m:t xml:space="preserve"> , </m:t>
          </m:r>
          <m:sSub>
            <m:sSubPr>
              <m:ctrlPr>
                <w:rPr>
                  <w:rFonts w:ascii="Cambria Math" w:hAnsi="Cambria Math"/>
                  <w:b/>
                  <w:bCs/>
                  <w:i/>
                </w:rPr>
              </m:ctrlPr>
            </m:sSubPr>
            <m:e>
              <m:r>
                <m:rPr>
                  <m:scr m:val="script"/>
                  <m:sty m:val="bi"/>
                </m:rPr>
                <w:rPr>
                  <w:rFonts w:ascii="Cambria Math" w:hAnsi="Cambria Math"/>
                </w:rPr>
                <m:t>F</m:t>
              </m:r>
            </m:e>
            <m:sub>
              <m:r>
                <m:rPr>
                  <m:scr m:val="script"/>
                  <m:sty m:val="bi"/>
                </m:rPr>
                <w:rPr>
                  <w:rFonts w:ascii="Cambria Math" w:hAnsi="Cambria Math"/>
                </w:rPr>
                <m:t>E</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m:t>
          </m:r>
          <m:r>
            <m:rPr>
              <m:sty m:val="b"/>
            </m:rPr>
            <w:rPr>
              <w:rFonts w:ascii="Cambria Math" w:hAnsi="Cambria Math"/>
            </w:rPr>
            <m:t>F</m:t>
          </m:r>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t</m:t>
                  </m:r>
                </m:e>
              </m:d>
            </m:e>
          </m:d>
        </m:oMath>
      </m:oMathPara>
    </w:p>
    <w:p w14:paraId="3CC685A1" w14:textId="77777777" w:rsidR="007924F9" w:rsidRDefault="007924F9" w:rsidP="007924F9">
      <w:pPr>
        <w:pStyle w:val="NormalWeb"/>
      </w:pPr>
      <w:r>
        <w:t xml:space="preserve">These spectral functions describe the </w:t>
      </w:r>
      <w:r>
        <w:rPr>
          <w:rStyle w:val="Strong"/>
        </w:rPr>
        <w:t>power and phase distributions</w:t>
      </w:r>
      <w:r>
        <w:t xml:space="preserve"> of the respective fields across frequency space and provide a </w:t>
      </w:r>
      <w:r>
        <w:rPr>
          <w:rStyle w:val="Strong"/>
        </w:rPr>
        <w:t>shared analytical basis</w:t>
      </w:r>
      <w:r>
        <w:t xml:space="preserve"> for evaluating coherence and alignment.</w:t>
      </w:r>
    </w:p>
    <w:p w14:paraId="27014C14" w14:textId="77777777" w:rsidR="007924F9" w:rsidRDefault="007924F9" w:rsidP="007924F9">
      <w:pPr>
        <w:pStyle w:val="NormalWeb"/>
      </w:pPr>
      <w:r>
        <w:t xml:space="preserve">Only in the frequency domain can we compute </w:t>
      </w:r>
      <w:r>
        <w:rPr>
          <w:rStyle w:val="Strong"/>
        </w:rPr>
        <w:t>spectral overlap</w:t>
      </w:r>
      <w:r>
        <w:t xml:space="preserve">, which is essential for quantifying the resonance condition. This approach draws on established techniques from </w:t>
      </w:r>
      <w:r>
        <w:rPr>
          <w:rStyle w:val="Strong"/>
        </w:rPr>
        <w:t>neural oscillation modeling</w:t>
      </w:r>
      <w:r>
        <w:t xml:space="preserve">, </w:t>
      </w:r>
      <w:r>
        <w:rPr>
          <w:rStyle w:val="Strong"/>
        </w:rPr>
        <w:t>signal coherence theory</w:t>
      </w:r>
      <w:r>
        <w:t xml:space="preserve">, and </w:t>
      </w:r>
      <w:r>
        <w:rPr>
          <w:rStyle w:val="Strong"/>
        </w:rPr>
        <w:t>quantum synchronization analysis</w:t>
      </w:r>
      <w:r>
        <w:t xml:space="preserve"> (Freeman &amp; Vitiello, 2006; </w:t>
      </w:r>
      <w:proofErr w:type="spellStart"/>
      <w:r>
        <w:t>Buzsáki</w:t>
      </w:r>
      <w:proofErr w:type="spellEnd"/>
      <w:r>
        <w:t>, 2006).</w:t>
      </w:r>
    </w:p>
    <w:p w14:paraId="77D065E4" w14:textId="77777777" w:rsidR="007924F9" w:rsidRDefault="007924F9" w:rsidP="007924F9">
      <w:pPr>
        <w:pStyle w:val="NormalWeb"/>
      </w:pPr>
      <w:r>
        <w:t xml:space="preserve">Recent work in </w:t>
      </w:r>
      <w:r>
        <w:rPr>
          <w:rStyle w:val="Strong"/>
        </w:rPr>
        <w:t>quantum chaos and correspondence</w:t>
      </w:r>
      <w:r>
        <w:t xml:space="preserve"> further supports this interpretation. Studies show that classical-like trajectories emerge and persist in quantum systems only when </w:t>
      </w:r>
      <w:r>
        <w:rPr>
          <w:rStyle w:val="Strong"/>
        </w:rPr>
        <w:t>short-term spectral coherence</w:t>
      </w:r>
      <w:r>
        <w:t xml:space="preserve"> exists between initial conditions and environmental modes (Wang &amp; Robnik, 2025, §§2–3). In the UCFT framework, this suggests that </w:t>
      </w:r>
      <w:r>
        <w:rPr>
          <w:rStyle w:val="Strong"/>
        </w:rPr>
        <w:t>dimensional resonance</w:t>
      </w:r>
      <w:r>
        <w:t xml:space="preserve"> is not static or indefinite, but a </w:t>
      </w:r>
      <w:r>
        <w:rPr>
          <w:rStyle w:val="Strong"/>
        </w:rPr>
        <w:t>transient window of coherence</w:t>
      </w:r>
      <w:r>
        <w:t xml:space="preserve"> — a time-sensitive condition under which biological EM fields and higher-dimensional consciousness fields align.</w:t>
      </w:r>
    </w:p>
    <w:p w14:paraId="10E1D8BD" w14:textId="77777777" w:rsidR="007924F9" w:rsidRDefault="007924F9" w:rsidP="007924F9">
      <w:pPr>
        <w:pStyle w:val="NormalWeb"/>
      </w:pPr>
      <w:r>
        <w:t>This insight aligns UCFT’s resonance model with known mechanisms of semiclassical emergence, decoherence timing, and neural field synchronization — providing both a mathematical basis and a testable prediction framework for consciousness projection.</w:t>
      </w:r>
    </w:p>
    <w:p w14:paraId="214E8F9A" w14:textId="1DF9EFEC" w:rsidR="00C92CF2" w:rsidRDefault="00C92CF2" w:rsidP="00CD522C">
      <w:pPr>
        <w:pStyle w:val="Heading2"/>
      </w:pPr>
      <w:bookmarkStart w:id="57" w:name="_Toc200615662"/>
      <w:r>
        <w:rPr>
          <w:rStyle w:val="Strong"/>
          <w:b/>
          <w:bCs/>
        </w:rPr>
        <w:t>C.2 Overlap Integral</w:t>
      </w:r>
      <w:bookmarkEnd w:id="57"/>
    </w:p>
    <w:p w14:paraId="5D97B534" w14:textId="77777777"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Resonance between a biological system and an incident consciousness field is defined mathematically as </w:t>
      </w:r>
      <w:r w:rsidRPr="00EF736D">
        <w:rPr>
          <w:rFonts w:eastAsia="Times New Roman" w:cs="Times New Roman"/>
          <w:b/>
          <w:bCs/>
          <w:szCs w:val="24"/>
        </w:rPr>
        <w:t>spectral coherence</w:t>
      </w:r>
      <w:r w:rsidRPr="00EF736D">
        <w:rPr>
          <w:rFonts w:eastAsia="Times New Roman" w:cs="Times New Roman"/>
          <w:szCs w:val="24"/>
        </w:rPr>
        <w:t xml:space="preserve"> — the degree to which their frequency-domain signatures align in amplitude and phase.</w:t>
      </w:r>
    </w:p>
    <w:p w14:paraId="200F7C36" w14:textId="3700B5D4"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We define the </w:t>
      </w:r>
      <w:r w:rsidRPr="00EF736D">
        <w:rPr>
          <w:rFonts w:eastAsia="Times New Roman" w:cs="Times New Roman"/>
          <w:b/>
          <w:bCs/>
          <w:szCs w:val="24"/>
        </w:rPr>
        <w:t>normalized spectral overlap integral</w:t>
      </w:r>
      <w:r w:rsidRPr="00EF736D">
        <w:rPr>
          <w:rFonts w:eastAsia="Times New Roman" w:cs="Times New Roman"/>
          <w:szCs w:val="24"/>
        </w:rPr>
        <w:t xml:space="preserve"> </w:t>
      </w:r>
      <m:oMath>
        <m:r>
          <w:rPr>
            <w:rFonts w:ascii="Cambria Math" w:eastAsia="Times New Roman" w:hAnsi="Cambria Math" w:cs="Times New Roman"/>
            <w:szCs w:val="24"/>
          </w:rPr>
          <m:t>R</m:t>
        </m:r>
      </m:oMath>
      <w:r w:rsidRPr="00EF736D">
        <w:rPr>
          <w:rFonts w:eastAsia="Times New Roman" w:cs="Times New Roman"/>
          <w:szCs w:val="24"/>
        </w:rPr>
        <w:t xml:space="preserve"> as follows:</w:t>
      </w:r>
    </w:p>
    <w:p w14:paraId="2B5FB45E" w14:textId="744A506B" w:rsidR="00EF736D" w:rsidRPr="00EF736D" w:rsidRDefault="003355E8" w:rsidP="00EF736D">
      <w:pPr>
        <w:jc w:val="center"/>
        <w:rPr>
          <w:rFonts w:eastAsia="Times New Roman" w:cs="Times New Roman"/>
          <w:b/>
          <w:bCs/>
        </w:rPr>
      </w:pPr>
      <m:oMathPara>
        <m:oMath>
          <m:r>
            <m:rPr>
              <m:sty m:val="b"/>
            </m:rPr>
            <w:rPr>
              <w:rFonts w:ascii="Cambria Math" w:hAnsi="Cambria Math"/>
            </w:rPr>
            <m:t>R=</m:t>
          </m:r>
          <m:f>
            <m:fPr>
              <m:ctrlPr>
                <w:rPr>
                  <w:rFonts w:ascii="Cambria Math" w:hAnsi="Cambria Math"/>
                  <w:b/>
                  <w:bCs/>
                </w:rPr>
              </m:ctrlPr>
            </m:fPr>
            <m:num>
              <m:nary>
                <m:naryPr>
                  <m:limLoc m:val="undOvr"/>
                  <m:subHide m:val="1"/>
                  <m:supHide m:val="1"/>
                  <m:ctrlPr>
                    <w:rPr>
                      <w:rFonts w:ascii="Cambria Math" w:hAnsi="Cambria Math"/>
                      <w:b/>
                      <w:bCs/>
                      <w:i/>
                    </w:rPr>
                  </m:ctrlPr>
                </m:naryPr>
                <m:sub/>
                <m:sup/>
                <m:e>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 xml:space="preserve"> </m:t>
                  </m:r>
                </m:e>
              </m:nary>
              <m:r>
                <m:rPr>
                  <m:sty m:val="b"/>
                </m:rPr>
                <w:rPr>
                  <w:rFonts w:ascii="Cambria Math" w:hAnsi="Cambria Math"/>
                </w:rPr>
                <m:t>⋅</m:t>
              </m:r>
              <m:bar>
                <m:barPr>
                  <m:pos m:val="top"/>
                  <m:ctrlPr>
                    <w:rPr>
                      <w:rFonts w:ascii="Cambria Math" w:hAnsi="Cambria Math"/>
                      <w:b/>
                      <w:bCs/>
                    </w:rPr>
                  </m:ctrlPr>
                </m:barPr>
                <m:e>
                  <m:sSub>
                    <m:sSubPr>
                      <m:ctrlPr>
                        <w:rPr>
                          <w:rFonts w:ascii="Cambria Math" w:hAnsi="Cambria Math"/>
                          <w:b/>
                          <w:bCs/>
                        </w:rPr>
                      </m:ctrlPr>
                    </m:sSubPr>
                    <m:e>
                      <m:r>
                        <m:rPr>
                          <m:sty m:val="b"/>
                        </m:rPr>
                        <w:rPr>
                          <w:rFonts w:ascii="Cambria Math" w:hAnsi="Cambria Math"/>
                        </w:rPr>
                        <m:t>F</m:t>
                      </m:r>
                    </m:e>
                    <m:sub>
                      <m:r>
                        <m:rPr>
                          <m:scr m:val="script"/>
                          <m:sty m:val="b"/>
                        </m:rPr>
                        <w:rPr>
                          <w:rFonts w:ascii="Cambria Math" w:hAnsi="Cambria Math"/>
                        </w:rPr>
                        <m:t>E</m:t>
                      </m:r>
                    </m:sub>
                  </m:sSub>
                  <m:d>
                    <m:dPr>
                      <m:ctrlPr>
                        <w:rPr>
                          <w:rFonts w:ascii="Cambria Math" w:hAnsi="Cambria Math"/>
                          <w:b/>
                          <w:bCs/>
                        </w:rPr>
                      </m:ctrlPr>
                    </m:dPr>
                    <m:e>
                      <m:r>
                        <m:rPr>
                          <m:sty m:val="b"/>
                        </m:rPr>
                        <w:rPr>
                          <w:rFonts w:ascii="Cambria Math" w:hAnsi="Cambria Math"/>
                        </w:rPr>
                        <m:t>ω</m:t>
                      </m:r>
                    </m:e>
                  </m:d>
                </m:e>
              </m:bar>
              <m:r>
                <m:rPr>
                  <m:sty m:val="bi"/>
                </m:rPr>
                <w:rPr>
                  <w:rFonts w:ascii="Cambria Math" w:hAnsi="Cambria Math"/>
                </w:rPr>
                <m:t>d</m:t>
              </m:r>
              <m:r>
                <m:rPr>
                  <m:sty m:val="b"/>
                </m:rPr>
                <w:rPr>
                  <w:rFonts w:ascii="Cambria Math" w:hAnsi="Cambria Math"/>
                </w:rPr>
                <m:t>ω</m:t>
              </m:r>
            </m:num>
            <m:den>
              <m:rad>
                <m:radPr>
                  <m:degHide m:val="1"/>
                  <m:ctrlPr>
                    <w:rPr>
                      <w:rFonts w:ascii="Cambria Math" w:hAnsi="Cambria Math"/>
                      <w:b/>
                      <w:bCs/>
                      <w:i/>
                    </w:rPr>
                  </m:ctrlPr>
                </m:radPr>
                <m:deg/>
                <m:e>
                  <m:sSup>
                    <m:sSupPr>
                      <m:ctrlPr>
                        <w:rPr>
                          <w:rFonts w:ascii="Cambria Math" w:hAnsi="Cambria Math"/>
                          <w:b/>
                          <w:bCs/>
                          <w:i/>
                        </w:rPr>
                      </m:ctrlPr>
                    </m:sSupPr>
                    <m:e>
                      <m:nary>
                        <m:naryPr>
                          <m:limLoc m:val="undOvr"/>
                          <m:subHide m:val="1"/>
                          <m:supHide m:val="1"/>
                          <m:ctrlPr>
                            <w:rPr>
                              <w:rFonts w:ascii="Cambria Math" w:hAnsi="Cambria Math"/>
                              <w:b/>
                              <w:bCs/>
                              <w:i/>
                            </w:rPr>
                          </m:ctrlPr>
                        </m:naryPr>
                        <m:sub/>
                        <m:sup/>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e>
                          </m:d>
                        </m:e>
                      </m:nary>
                    </m:e>
                    <m:sup>
                      <m:r>
                        <m:rPr>
                          <m:sty m:val="bi"/>
                        </m:rPr>
                        <w:rPr>
                          <w:rFonts w:ascii="Cambria Math" w:hAnsi="Cambria Math"/>
                        </w:rPr>
                        <m:t>2</m:t>
                      </m:r>
                    </m:sup>
                  </m:sSup>
                  <m:r>
                    <m:rPr>
                      <m:sty m:val="bi"/>
                    </m:rPr>
                    <w:rPr>
                      <w:rFonts w:ascii="Cambria Math" w:hAnsi="Cambria Math"/>
                    </w:rPr>
                    <m:t>d</m:t>
                  </m:r>
                  <m:r>
                    <m:rPr>
                      <m:sty m:val="b"/>
                    </m:rPr>
                    <w:rPr>
                      <w:rFonts w:ascii="Cambria Math" w:hAnsi="Cambria Math"/>
                    </w:rPr>
                    <m:t xml:space="preserve">ω ⋅ </m:t>
                  </m:r>
                  <m:nary>
                    <m:naryPr>
                      <m:limLoc m:val="undOvr"/>
                      <m:subHide m:val="1"/>
                      <m:supHide m:val="1"/>
                      <m:ctrlPr>
                        <w:rPr>
                          <w:rFonts w:ascii="Cambria Math" w:hAnsi="Cambria Math"/>
                          <w:b/>
                          <w:bCs/>
                        </w:rPr>
                      </m:ctrlPr>
                    </m:naryPr>
                    <m:sub/>
                    <m:sup/>
                    <m:e>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F</m:t>
                                  </m:r>
                                </m:e>
                                <m:sub>
                                  <m:r>
                                    <m:rPr>
                                      <m:scr m:val="script"/>
                                      <m:sty m:val="bi"/>
                                    </m:rPr>
                                    <w:rPr>
                                      <w:rFonts w:ascii="Cambria Math" w:hAnsi="Cambria Math"/>
                                    </w:rPr>
                                    <m:t>E</m:t>
                                  </m:r>
                                </m:sub>
                              </m:sSub>
                              <m:d>
                                <m:dPr>
                                  <m:ctrlPr>
                                    <w:rPr>
                                      <w:rFonts w:ascii="Cambria Math" w:hAnsi="Cambria Math"/>
                                      <w:b/>
                                      <w:bCs/>
                                      <w:i/>
                                    </w:rPr>
                                  </m:ctrlPr>
                                </m:dPr>
                                <m:e>
                                  <m:r>
                                    <m:rPr>
                                      <m:sty m:val="b"/>
                                    </m:rPr>
                                    <w:rPr>
                                      <w:rFonts w:ascii="Cambria Math" w:hAnsi="Cambria Math"/>
                                    </w:rPr>
                                    <m:t>ω</m:t>
                                  </m:r>
                                </m:e>
                              </m:d>
                            </m:e>
                          </m:d>
                        </m:e>
                        <m:sup>
                          <m:r>
                            <m:rPr>
                              <m:sty m:val="bi"/>
                            </m:rPr>
                            <w:rPr>
                              <w:rFonts w:ascii="Cambria Math" w:hAnsi="Cambria Math"/>
                            </w:rPr>
                            <m:t>2</m:t>
                          </m:r>
                        </m:sup>
                      </m:sSup>
                      <m:r>
                        <m:rPr>
                          <m:sty m:val="bi"/>
                        </m:rPr>
                        <w:rPr>
                          <w:rFonts w:ascii="Cambria Math" w:hAnsi="Cambria Math"/>
                        </w:rPr>
                        <m:t>d</m:t>
                      </m:r>
                      <m:r>
                        <m:rPr>
                          <m:sty m:val="b"/>
                        </m:rPr>
                        <w:rPr>
                          <w:rFonts w:ascii="Cambria Math" w:hAnsi="Cambria Math"/>
                        </w:rPr>
                        <m:t>ω</m:t>
                      </m:r>
                    </m:e>
                  </m:nary>
                </m:e>
              </m:rad>
            </m:den>
          </m:f>
        </m:oMath>
      </m:oMathPara>
    </w:p>
    <w:p w14:paraId="67E35B0B" w14:textId="77777777"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Where:</w:t>
      </w:r>
    </w:p>
    <w:p w14:paraId="1828A252" w14:textId="678299A2" w:rsidR="00EF736D" w:rsidRPr="00EF736D" w:rsidRDefault="00000000" w:rsidP="004D0B0A">
      <w:pPr>
        <w:numPr>
          <w:ilvl w:val="0"/>
          <w:numId w:val="41"/>
        </w:numPr>
        <w:spacing w:before="100" w:beforeAutospacing="1" w:after="100" w:afterAutospacing="1" w:line="240" w:lineRule="auto"/>
        <w:rPr>
          <w:rFonts w:eastAsia="Times New Roman" w:cs="Times New Roman"/>
          <w:szCs w:val="24"/>
        </w:rPr>
      </w:pP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00EF736D" w:rsidRPr="00EF736D">
        <w:rPr>
          <w:rFonts w:eastAsia="Times New Roman" w:cs="Times New Roman"/>
          <w:szCs w:val="24"/>
        </w:rPr>
        <w:t xml:space="preserve"> is the biological EM field spectrum</w:t>
      </w:r>
    </w:p>
    <w:p w14:paraId="69E7D7C9" w14:textId="01F96B38" w:rsidR="00EF736D" w:rsidRPr="00EF736D" w:rsidRDefault="00000000" w:rsidP="004D0B0A">
      <w:pPr>
        <w:numPr>
          <w:ilvl w:val="0"/>
          <w:numId w:val="41"/>
        </w:numPr>
        <w:spacing w:before="100" w:beforeAutospacing="1" w:after="100" w:afterAutospacing="1" w:line="240" w:lineRule="auto"/>
        <w:rPr>
          <w:rFonts w:eastAsia="Times New Roman" w:cs="Times New Roman"/>
          <w:szCs w:val="24"/>
        </w:rPr>
      </w:pPr>
      <m:oMath>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cr m:val="script"/>
                <m:sty m:val="b"/>
              </m:rPr>
              <w:rPr>
                <w:rFonts w:ascii="Cambria Math" w:eastAsia="Times New Roman" w:hAnsi="Cambria Math" w:cs="Times New Roman"/>
                <w:szCs w:val="24"/>
              </w:rPr>
              <m:t>E</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ω</m:t>
            </m:r>
          </m:e>
        </m:d>
      </m:oMath>
      <w:r w:rsidR="00EF736D" w:rsidRPr="00EF736D">
        <w:rPr>
          <w:rFonts w:eastAsia="Times New Roman" w:cs="Times New Roman"/>
          <w:szCs w:val="24"/>
        </w:rPr>
        <w:t xml:space="preserve"> is the incident consciousness field spectrum</w:t>
      </w:r>
    </w:p>
    <w:p w14:paraId="7E4E3C77" w14:textId="69C40A25" w:rsidR="00EF736D" w:rsidRPr="00EF736D" w:rsidRDefault="00000000" w:rsidP="004D0B0A">
      <w:pPr>
        <w:numPr>
          <w:ilvl w:val="0"/>
          <w:numId w:val="41"/>
        </w:numPr>
        <w:spacing w:before="100" w:beforeAutospacing="1" w:after="100" w:afterAutospacing="1" w:line="240" w:lineRule="auto"/>
        <w:rPr>
          <w:rFonts w:eastAsia="Times New Roman" w:cs="Times New Roman"/>
          <w:szCs w:val="24"/>
        </w:rPr>
      </w:pPr>
      <m:oMath>
        <m:bar>
          <m:barPr>
            <m:pos m:val="top"/>
            <m:ctrlPr>
              <w:rPr>
                <w:rFonts w:ascii="Cambria Math" w:eastAsia="Times New Roman" w:hAnsi="Cambria Math" w:cs="Times New Roman"/>
                <w:b/>
                <w:bCs/>
                <w:szCs w:val="24"/>
              </w:rPr>
            </m:ctrlPr>
          </m:barPr>
          <m:e>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cr m:val="script"/>
                    <m:sty m:val="b"/>
                  </m:rPr>
                  <w:rPr>
                    <w:rFonts w:ascii="Cambria Math" w:eastAsia="Times New Roman" w:hAnsi="Cambria Math" w:cs="Times New Roman"/>
                    <w:szCs w:val="24"/>
                  </w:rPr>
                  <m:t>E</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ω</m:t>
                </m:r>
              </m:e>
            </m:d>
          </m:e>
        </m:bar>
      </m:oMath>
      <w:r w:rsidR="00EF736D" w:rsidRPr="00EF736D">
        <w:rPr>
          <w:rFonts w:eastAsia="Times New Roman" w:cs="Times New Roman"/>
          <w:szCs w:val="24"/>
        </w:rPr>
        <w:t xml:space="preserve"> is the complex conjugate of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cr m:val="script"/>
                <m:sty m:val="bi"/>
              </m:rPr>
              <w:rPr>
                <w:rFonts w:ascii="Cambria Math" w:eastAsia="Times New Roman" w:hAnsi="Cambria Math" w:cs="Times New Roman"/>
                <w:szCs w:val="24"/>
              </w:rPr>
              <m:t>E</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p>
    <w:p w14:paraId="1A72AA80" w14:textId="467A1D8E" w:rsidR="00EF736D" w:rsidRPr="00EF736D" w:rsidRDefault="00EF736D" w:rsidP="004D0B0A">
      <w:pPr>
        <w:numPr>
          <w:ilvl w:val="0"/>
          <w:numId w:val="41"/>
        </w:num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The denominator normalizes the integral to ensure </w:t>
      </w:r>
      <m:oMath>
        <m:r>
          <m:rPr>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xml:space="preserve"> [0,1]</m:t>
        </m:r>
      </m:oMath>
    </w:p>
    <w:p w14:paraId="3C03C159" w14:textId="0B7A7A73"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A coupling event is hypothesized to occur when this coherence value exceeds a critical model-dependent threshold </w:t>
      </w:r>
      <m:oMath>
        <m:r>
          <m:rPr>
            <m:sty m:val="b"/>
          </m:rPr>
          <w:rPr>
            <w:rFonts w:ascii="Cambria Math" w:eastAsia="Times New Roman" w:hAnsi="Cambria Math" w:cs="Times New Roman"/>
            <w:szCs w:val="24"/>
          </w:rPr>
          <m:t>θ</m:t>
        </m:r>
      </m:oMath>
      <w:r w:rsidRPr="00EF736D">
        <w:rPr>
          <w:rFonts w:eastAsia="Times New Roman" w:cs="Times New Roman"/>
          <w:szCs w:val="24"/>
        </w:rPr>
        <w:t>:</w:t>
      </w:r>
    </w:p>
    <w:p w14:paraId="4AA635C7" w14:textId="052D03D8" w:rsidR="009041EE" w:rsidRPr="00EF736D" w:rsidRDefault="009041EE" w:rsidP="009041EE">
      <w:pPr>
        <w:spacing w:after="0" w:line="240" w:lineRule="auto"/>
        <w:jc w:val="center"/>
        <w:rPr>
          <w:rFonts w:eastAsia="Times New Roman" w:cs="Times New Roman"/>
          <w:b/>
          <w:bCs/>
          <w:szCs w:val="24"/>
        </w:rPr>
      </w:pPr>
      <m:oMathPara>
        <m:oMath>
          <m:r>
            <m:rPr>
              <m:sty m:val="bi"/>
            </m:rPr>
            <w:rPr>
              <w:rFonts w:ascii="Cambria Math" w:eastAsia="Times New Roman" w:hAnsi="Cambria Math" w:cs="Times New Roman"/>
              <w:szCs w:val="24"/>
            </w:rPr>
            <m:t>R</m:t>
          </m:r>
          <m:r>
            <m:rPr>
              <m:sty m:val="b"/>
            </m:rPr>
            <w:rPr>
              <w:rFonts w:ascii="Cambria Math" w:eastAsia="Times New Roman" w:hAnsi="Cambria Math" w:cs="Times New Roman"/>
              <w:szCs w:val="24"/>
            </w:rPr>
            <m:t>≥θ</m:t>
          </m:r>
          <m:r>
            <m:rPr>
              <m:sty m:val="bi"/>
            </m:rPr>
            <w:rPr>
              <w:rFonts w:ascii="Cambria Math" w:eastAsia="Times New Roman" w:hAnsi="Cambria Math" w:cs="Times New Roman"/>
              <w:szCs w:val="24"/>
            </w:rPr>
            <m:t>,</m:t>
          </m:r>
          <m:r>
            <w:rPr>
              <w:rFonts w:ascii="Cambria Math" w:eastAsia="Times New Roman" w:hAnsi="Cambria Math" w:cs="Times New Roman"/>
              <w:szCs w:val="24"/>
            </w:rPr>
            <m:t xml:space="preserve"> </m:t>
          </m:r>
          <m:r>
            <m:rPr>
              <m:nor/>
            </m:rPr>
            <w:rPr>
              <w:rFonts w:ascii="Cambria Math" w:eastAsia="Times New Roman" w:hAnsi="Cambria Math" w:cs="Times New Roman"/>
              <w:szCs w:val="24"/>
            </w:rPr>
            <m:t>where</m:t>
          </m:r>
          <m:r>
            <m:rPr>
              <m:nor/>
            </m:rPr>
            <w:rPr>
              <w:rFonts w:ascii="Cambria Math" w:eastAsia="Times New Roman" w:hAnsi="Cambria Math" w:cs="Times New Roman"/>
              <w:b/>
              <w:bCs/>
              <w:szCs w:val="24"/>
            </w:rPr>
            <m:t xml:space="preserve"> </m:t>
          </m:r>
          <m:r>
            <m:rPr>
              <m:sty m:val="b"/>
            </m:rPr>
            <w:rPr>
              <w:rFonts w:ascii="Cambria Math" w:eastAsia="Times New Roman" w:hAnsi="Cambria Math" w:cs="Times New Roman"/>
              <w:szCs w:val="24"/>
            </w:rPr>
            <m:t>θ∈</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0,1</m:t>
              </m:r>
            </m:e>
          </m:d>
        </m:oMath>
      </m:oMathPara>
    </w:p>
    <w:p w14:paraId="5A3B59EE" w14:textId="3A5EA171" w:rsidR="00EA34B5" w:rsidRDefault="00EA34B5" w:rsidP="00EF736D">
      <w:pPr>
        <w:spacing w:before="100" w:beforeAutospacing="1" w:after="100" w:afterAutospacing="1" w:line="240" w:lineRule="auto"/>
        <w:rPr>
          <w:rFonts w:eastAsia="Times New Roman" w:cs="Times New Roman"/>
          <w:szCs w:val="24"/>
        </w:rPr>
      </w:pPr>
      <w:r>
        <w:lastRenderedPageBreak/>
        <w:t>This integral structure corresponds to the complex-valued cosine similarity between two field spectra, measuring their normalized inner product in Hilbert space. Such coherence metrics are widely used in both quantum optics and brain–computer interface analysis, where spectral alignment correlates with information transmission and coupling fidelity.</w:t>
      </w:r>
    </w:p>
    <w:p w14:paraId="3A18034E" w14:textId="331FB45C"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This formulation mirrors classical coherence metrics used in quantum optics and EEG-based phase synchrony (</w:t>
      </w:r>
      <w:proofErr w:type="spellStart"/>
      <w:r w:rsidRPr="00EF736D">
        <w:rPr>
          <w:rFonts w:eastAsia="Times New Roman" w:cs="Times New Roman"/>
          <w:szCs w:val="24"/>
        </w:rPr>
        <w:t>Lachaux</w:t>
      </w:r>
      <w:proofErr w:type="spellEnd"/>
      <w:r w:rsidRPr="00EF736D">
        <w:rPr>
          <w:rFonts w:eastAsia="Times New Roman" w:cs="Times New Roman"/>
          <w:szCs w:val="24"/>
        </w:rPr>
        <w:t xml:space="preserve"> et al., 1999), </w:t>
      </w:r>
      <w:r w:rsidR="00B92A29">
        <w:t>adapted here to quantify resonance between endogenous biological fields and non-local consciousness structures across dimensional boundaries</w:t>
      </w:r>
      <w:r w:rsidRPr="00EF736D">
        <w:rPr>
          <w:rFonts w:eastAsia="Times New Roman" w:cs="Times New Roman"/>
          <w:szCs w:val="24"/>
        </w:rPr>
        <w:t>.</w:t>
      </w:r>
    </w:p>
    <w:p w14:paraId="06856B59" w14:textId="3D347210" w:rsidR="00C92CF2" w:rsidRDefault="00C92CF2" w:rsidP="00CD522C">
      <w:pPr>
        <w:pStyle w:val="Heading2"/>
      </w:pPr>
      <w:bookmarkStart w:id="58" w:name="_Toc200615663"/>
      <w:r>
        <w:rPr>
          <w:rStyle w:val="Strong"/>
          <w:b/>
          <w:bCs/>
        </w:rPr>
        <w:t>C.3 Physical</w:t>
      </w:r>
      <w:r w:rsidR="000A090D">
        <w:rPr>
          <w:rStyle w:val="Strong"/>
          <w:b/>
          <w:bCs/>
        </w:rPr>
        <w:t xml:space="preserve"> </w:t>
      </w:r>
      <w:r>
        <w:rPr>
          <w:rStyle w:val="Strong"/>
          <w:b/>
          <w:bCs/>
        </w:rPr>
        <w:t>Interpretation</w:t>
      </w:r>
      <w:bookmarkEnd w:id="58"/>
    </w:p>
    <w:p w14:paraId="72C7AAA7" w14:textId="1C0EB5C7" w:rsidR="009041EE" w:rsidRP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The spectral overlap measure </w:t>
      </w:r>
      <m:oMath>
        <m:r>
          <w:rPr>
            <w:rFonts w:ascii="Cambria Math" w:eastAsia="Times New Roman" w:hAnsi="Cambria Math" w:cs="Times New Roman"/>
            <w:szCs w:val="24"/>
          </w:rPr>
          <m:t>R</m:t>
        </m:r>
      </m:oMath>
      <w:r w:rsidRPr="009041EE">
        <w:rPr>
          <w:rFonts w:eastAsia="Times New Roman" w:cs="Times New Roman"/>
          <w:szCs w:val="24"/>
        </w:rPr>
        <w:t xml:space="preserve"> represents the </w:t>
      </w:r>
      <w:r w:rsidRPr="009041EE">
        <w:rPr>
          <w:rFonts w:eastAsia="Times New Roman" w:cs="Times New Roman"/>
          <w:b/>
          <w:bCs/>
          <w:szCs w:val="24"/>
        </w:rPr>
        <w:t>resonance fidelity</w:t>
      </w:r>
      <w:r w:rsidRPr="009041EE">
        <w:rPr>
          <w:rFonts w:eastAsia="Times New Roman" w:cs="Times New Roman"/>
          <w:szCs w:val="24"/>
        </w:rPr>
        <w:t xml:space="preserve"> between two complex systems: the biological EM field and a higher-dimensional consciousness field. Conceptually, this coherence score reflects the degree of waveform alignment — not merely in frequency content, but in phase structure and amplitude distribution.</w:t>
      </w:r>
    </w:p>
    <w:p w14:paraId="70EAB709" w14:textId="2D26DD3B" w:rsidR="009041EE" w:rsidRP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The threshold </w:t>
      </w:r>
      <m:oMath>
        <m:r>
          <m:rPr>
            <m:sty m:val="b"/>
          </m:rPr>
          <w:rPr>
            <w:rFonts w:ascii="Cambria Math" w:eastAsia="Times New Roman" w:hAnsi="Cambria Math" w:cs="Times New Roman"/>
            <w:szCs w:val="24"/>
          </w:rPr>
          <m:t>θ</m:t>
        </m:r>
      </m:oMath>
      <w:r w:rsidRPr="009041EE">
        <w:rPr>
          <w:rFonts w:eastAsia="Times New Roman" w:cs="Times New Roman"/>
          <w:szCs w:val="24"/>
        </w:rPr>
        <w:t xml:space="preserve"> functions as a </w:t>
      </w:r>
      <w:r w:rsidRPr="009041EE">
        <w:rPr>
          <w:rFonts w:eastAsia="Times New Roman" w:cs="Times New Roman"/>
          <w:b/>
          <w:bCs/>
          <w:szCs w:val="24"/>
        </w:rPr>
        <w:t>resonance gate</w:t>
      </w:r>
      <w:r w:rsidRPr="009041EE">
        <w:rPr>
          <w:rFonts w:eastAsia="Times New Roman" w:cs="Times New Roman"/>
          <w:szCs w:val="24"/>
        </w:rPr>
        <w:t>:</w:t>
      </w:r>
    </w:p>
    <w:p w14:paraId="777CC389" w14:textId="637A59A5" w:rsidR="009041EE" w:rsidRPr="009041EE" w:rsidRDefault="009041EE" w:rsidP="004D0B0A">
      <w:pPr>
        <w:numPr>
          <w:ilvl w:val="0"/>
          <w:numId w:val="42"/>
        </w:num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If </w:t>
      </w:r>
      <m:oMath>
        <m:r>
          <m:rPr>
            <m:sty m:val="bi"/>
          </m:rPr>
          <w:rPr>
            <w:rFonts w:ascii="Cambria Math" w:eastAsia="Times New Roman" w:hAnsi="Cambria Math" w:cs="Times New Roman"/>
            <w:szCs w:val="24"/>
          </w:rPr>
          <m:t xml:space="preserve">R&lt; </m:t>
        </m:r>
        <m:r>
          <m:rPr>
            <m:sty m:val="b"/>
          </m:rPr>
          <w:rPr>
            <w:rFonts w:ascii="Cambria Math" w:eastAsia="Times New Roman" w:hAnsi="Cambria Math" w:cs="Times New Roman"/>
            <w:szCs w:val="24"/>
          </w:rPr>
          <m:t>θ</m:t>
        </m:r>
      </m:oMath>
      <w:r w:rsidRPr="009041EE">
        <w:rPr>
          <w:rFonts w:eastAsia="Times New Roman" w:cs="Times New Roman"/>
          <w:szCs w:val="24"/>
        </w:rPr>
        <w:t>, coupling fails — the fields do not sufficiently align to permit consciousness projection.</w:t>
      </w:r>
    </w:p>
    <w:p w14:paraId="086654EF" w14:textId="778EAA4A" w:rsidR="009041EE" w:rsidRPr="009041EE" w:rsidRDefault="009041EE" w:rsidP="004D0B0A">
      <w:pPr>
        <w:numPr>
          <w:ilvl w:val="0"/>
          <w:numId w:val="42"/>
        </w:num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If </w:t>
      </w:r>
      <m:oMath>
        <m:r>
          <m:rPr>
            <m:sty m:val="bi"/>
          </m:rPr>
          <w:rPr>
            <w:rFonts w:ascii="Cambria Math" w:eastAsia="Times New Roman" w:hAnsi="Cambria Math" w:cs="Times New Roman"/>
            <w:szCs w:val="24"/>
          </w:rPr>
          <m:t xml:space="preserve">R&gt; </m:t>
        </m:r>
        <m:r>
          <m:rPr>
            <m:sty m:val="b"/>
          </m:rPr>
          <w:rPr>
            <w:rFonts w:ascii="Cambria Math" w:eastAsia="Times New Roman" w:hAnsi="Cambria Math" w:cs="Times New Roman"/>
            <w:szCs w:val="24"/>
          </w:rPr>
          <m:t>θ</m:t>
        </m:r>
      </m:oMath>
      <w:r w:rsidRPr="009041EE">
        <w:rPr>
          <w:rFonts w:eastAsia="Times New Roman" w:cs="Times New Roman"/>
          <w:szCs w:val="24"/>
        </w:rPr>
        <w:t xml:space="preserve">, conditions are met for </w:t>
      </w:r>
      <w:r w:rsidRPr="009041EE">
        <w:rPr>
          <w:rFonts w:eastAsia="Times New Roman" w:cs="Times New Roman"/>
          <w:b/>
          <w:bCs/>
          <w:szCs w:val="24"/>
        </w:rPr>
        <w:t>dimensional coupling</w:t>
      </w:r>
      <w:r w:rsidRPr="009041EE">
        <w:rPr>
          <w:rFonts w:eastAsia="Times New Roman" w:cs="Times New Roman"/>
          <w:szCs w:val="24"/>
        </w:rPr>
        <w:t>, allowing the consciousness field to anchor to the biological substrate.</w:t>
      </w:r>
    </w:p>
    <w:p w14:paraId="58D51988" w14:textId="3530F0C2" w:rsidR="009041EE" w:rsidRPr="009041EE" w:rsidRDefault="009041EE" w:rsidP="009041EE">
      <w:pPr>
        <w:spacing w:before="100" w:beforeAutospacing="1" w:after="100" w:afterAutospacing="1" w:line="240" w:lineRule="auto"/>
        <w:rPr>
          <w:rFonts w:eastAsia="Times New Roman" w:cs="Times New Roman"/>
          <w:szCs w:val="24"/>
        </w:rPr>
      </w:pPr>
      <m:oMath>
        <m:r>
          <m:rPr>
            <m:sty m:val="b"/>
          </m:rPr>
          <w:rPr>
            <w:rFonts w:ascii="Cambria Math" w:eastAsia="Times New Roman" w:hAnsi="Cambria Math" w:cs="Times New Roman"/>
            <w:szCs w:val="24"/>
          </w:rPr>
          <m:t>θ</m:t>
        </m:r>
      </m:oMath>
      <w:r w:rsidRPr="009041EE">
        <w:rPr>
          <w:rFonts w:eastAsia="Times New Roman" w:cs="Times New Roman"/>
          <w:szCs w:val="24"/>
        </w:rPr>
        <w:t xml:space="preserve"> is </w:t>
      </w:r>
      <w:r w:rsidRPr="009041EE">
        <w:rPr>
          <w:rFonts w:eastAsia="Times New Roman" w:cs="Times New Roman"/>
          <w:b/>
          <w:bCs/>
          <w:szCs w:val="24"/>
        </w:rPr>
        <w:t>not universal</w:t>
      </w:r>
      <w:r w:rsidRPr="009041EE">
        <w:rPr>
          <w:rFonts w:eastAsia="Times New Roman" w:cs="Times New Roman"/>
          <w:szCs w:val="24"/>
        </w:rPr>
        <w:t>, but likely varies based on:</w:t>
      </w:r>
    </w:p>
    <w:p w14:paraId="024165E7" w14:textId="77777777" w:rsidR="009041EE" w:rsidRPr="009041EE" w:rsidRDefault="009041EE" w:rsidP="004D0B0A">
      <w:pPr>
        <w:numPr>
          <w:ilvl w:val="0"/>
          <w:numId w:val="43"/>
        </w:numPr>
        <w:spacing w:before="100" w:beforeAutospacing="1" w:after="100" w:afterAutospacing="1" w:line="240" w:lineRule="auto"/>
        <w:rPr>
          <w:rFonts w:eastAsia="Times New Roman" w:cs="Times New Roman"/>
          <w:szCs w:val="24"/>
        </w:rPr>
      </w:pPr>
      <w:r w:rsidRPr="009041EE">
        <w:rPr>
          <w:rFonts w:eastAsia="Times New Roman" w:cs="Times New Roman"/>
          <w:b/>
          <w:bCs/>
          <w:szCs w:val="24"/>
        </w:rPr>
        <w:t>Species-specific neuroarchitecture</w:t>
      </w:r>
      <w:r w:rsidRPr="009041EE">
        <w:rPr>
          <w:rFonts w:eastAsia="Times New Roman" w:cs="Times New Roman"/>
          <w:szCs w:val="24"/>
        </w:rPr>
        <w:t xml:space="preserve"> (e.g., cortical folding, oscillatory bandwidths)</w:t>
      </w:r>
    </w:p>
    <w:p w14:paraId="21EF0D2F" w14:textId="77777777" w:rsidR="009041EE" w:rsidRPr="009041EE" w:rsidRDefault="009041EE" w:rsidP="004D0B0A">
      <w:pPr>
        <w:numPr>
          <w:ilvl w:val="0"/>
          <w:numId w:val="43"/>
        </w:numPr>
        <w:spacing w:before="100" w:beforeAutospacing="1" w:after="100" w:afterAutospacing="1" w:line="240" w:lineRule="auto"/>
        <w:rPr>
          <w:rFonts w:eastAsia="Times New Roman" w:cs="Times New Roman"/>
          <w:szCs w:val="24"/>
        </w:rPr>
      </w:pPr>
      <w:r w:rsidRPr="009041EE">
        <w:rPr>
          <w:rFonts w:eastAsia="Times New Roman" w:cs="Times New Roman"/>
          <w:b/>
          <w:bCs/>
          <w:szCs w:val="24"/>
        </w:rPr>
        <w:t>Developmental stage</w:t>
      </w:r>
      <w:r w:rsidRPr="009041EE">
        <w:rPr>
          <w:rFonts w:eastAsia="Times New Roman" w:cs="Times New Roman"/>
          <w:szCs w:val="24"/>
        </w:rPr>
        <w:t xml:space="preserve"> (e.g., fetal, neonatal, or senescent brains may have differing coherence capacities)</w:t>
      </w:r>
    </w:p>
    <w:p w14:paraId="6AD99BBE" w14:textId="77777777" w:rsidR="009041EE" w:rsidRPr="009041EE" w:rsidRDefault="009041EE" w:rsidP="004D0B0A">
      <w:pPr>
        <w:numPr>
          <w:ilvl w:val="0"/>
          <w:numId w:val="43"/>
        </w:numPr>
        <w:spacing w:before="100" w:beforeAutospacing="1" w:after="100" w:afterAutospacing="1" w:line="240" w:lineRule="auto"/>
        <w:rPr>
          <w:rFonts w:eastAsia="Times New Roman" w:cs="Times New Roman"/>
          <w:szCs w:val="24"/>
        </w:rPr>
      </w:pPr>
      <w:r w:rsidRPr="009041EE">
        <w:rPr>
          <w:rFonts w:eastAsia="Times New Roman" w:cs="Times New Roman"/>
          <w:b/>
          <w:bCs/>
          <w:szCs w:val="24"/>
        </w:rPr>
        <w:t>Real-time environmental EM conditions</w:t>
      </w:r>
      <w:r w:rsidRPr="009041EE">
        <w:rPr>
          <w:rFonts w:eastAsia="Times New Roman" w:cs="Times New Roman"/>
          <w:szCs w:val="24"/>
        </w:rPr>
        <w:t xml:space="preserve"> (e.g., interference from artificial sources may disrupt coupling integrity)</w:t>
      </w:r>
    </w:p>
    <w:p w14:paraId="3B54B729" w14:textId="4D2EF11D" w:rsidR="00337C07" w:rsidRDefault="0021476D" w:rsidP="009041EE">
      <w:pPr>
        <w:spacing w:before="100" w:beforeAutospacing="1" w:after="100" w:afterAutospacing="1" w:line="240" w:lineRule="auto"/>
        <w:rPr>
          <w:rFonts w:eastAsia="Times New Roman" w:cs="Times New Roman"/>
          <w:szCs w:val="24"/>
        </w:rPr>
      </w:pPr>
      <w:r>
        <w:t xml:space="preserve">This variability in </w:t>
      </w:r>
      <m:oMath>
        <m:r>
          <m:rPr>
            <m:sty m:val="b"/>
          </m:rPr>
          <w:rPr>
            <w:rStyle w:val="katex-mathml"/>
            <w:rFonts w:ascii="Cambria Math" w:hAnsi="Cambria Math"/>
          </w:rPr>
          <m:t>θ</m:t>
        </m:r>
      </m:oMath>
      <w:r>
        <w:t xml:space="preserve"> mirrors findings in quantum–classical correspondence, where semiclassical stability is highly sensitive to phase-space symmetry and spectral overlap (Cai et al., 2024, §3.1). Only states meeting redundancy and coherence criteria persist as classical observables — a core tenet of Quantum Darwinism (Zurek, 2009). In UCFT, this suggests that </w:t>
      </w:r>
      <m:oMath>
        <m:r>
          <m:rPr>
            <m:scr m:val="script"/>
            <m:sty m:val="bi"/>
          </m:rPr>
          <w:rPr>
            <w:rStyle w:val="katex-mathml"/>
            <w:rFonts w:ascii="Cambria Math" w:hAnsi="Cambria Math"/>
          </w:rPr>
          <m:t>E</m:t>
        </m:r>
      </m:oMath>
      <w:r>
        <w:t xml:space="preserve"> projects only through spectral conditions that satisfy pointer-like stabilization across the biological interface </w:t>
      </w:r>
      <m:oMath>
        <m:r>
          <m:rPr>
            <m:sty m:val="b"/>
          </m:rPr>
          <w:rPr>
            <w:rFonts w:ascii="Cambria Math" w:hAnsi="Cambria Math"/>
          </w:rPr>
          <m:t>Φ</m:t>
        </m:r>
      </m:oMath>
      <w:r>
        <w:t>.</w:t>
      </w:r>
    </w:p>
    <w:p w14:paraId="3938A66F" w14:textId="060DA823" w:rsid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This aligns with biological observations that different individuals — and species — exhibit distinct coherence profiles under EEG/MEG, and supports the hypothesis that consciousness anchoring is </w:t>
      </w:r>
      <w:r w:rsidRPr="009041EE">
        <w:rPr>
          <w:rFonts w:eastAsia="Times New Roman" w:cs="Times New Roman"/>
          <w:b/>
          <w:bCs/>
          <w:szCs w:val="24"/>
        </w:rPr>
        <w:t>selectively enabled</w:t>
      </w:r>
      <w:r w:rsidRPr="009041EE">
        <w:rPr>
          <w:rFonts w:eastAsia="Times New Roman" w:cs="Times New Roman"/>
          <w:szCs w:val="24"/>
        </w:rPr>
        <w:t xml:space="preserve"> by spectral compatibility, </w:t>
      </w:r>
      <w:r w:rsidR="00296630">
        <w:t xml:space="preserve">consistent with quantum selection principles, </w:t>
      </w:r>
      <w:r w:rsidRPr="009041EE">
        <w:rPr>
          <w:rFonts w:eastAsia="Times New Roman" w:cs="Times New Roman"/>
          <w:szCs w:val="24"/>
        </w:rPr>
        <w:t>not structural complexity alone.</w:t>
      </w:r>
    </w:p>
    <w:p w14:paraId="54F7ECA1" w14:textId="3A513F1E" w:rsidR="00052436" w:rsidRPr="009041EE" w:rsidRDefault="00052436" w:rsidP="009041EE">
      <w:pPr>
        <w:spacing w:before="100" w:beforeAutospacing="1" w:after="100" w:afterAutospacing="1" w:line="240" w:lineRule="auto"/>
        <w:rPr>
          <w:rFonts w:eastAsia="Times New Roman" w:cs="Times New Roman"/>
          <w:szCs w:val="24"/>
        </w:rPr>
      </w:pPr>
      <w:r>
        <w:t>This threshold-based behavior is conceptually reinforced by non-Hermitian dynamics, where systems undergoing symmetry breaking can exhibit abrupt bifurcations in observable state structure as a function of spectral alignment. As the resonance score</w:t>
      </w:r>
      <w:r w:rsidRPr="00052436">
        <w:rPr>
          <w:b/>
          <w:bCs/>
        </w:rPr>
        <w:t xml:space="preserve"> </w:t>
      </w:r>
      <m:oMath>
        <m:r>
          <m:rPr>
            <m:sty m:val="bi"/>
          </m:rPr>
          <w:rPr>
            <w:rStyle w:val="katex-mathml"/>
            <w:rFonts w:ascii="Cambria Math" w:hAnsi="Cambria Math"/>
          </w:rPr>
          <m:t>R</m:t>
        </m:r>
      </m:oMath>
      <w:r>
        <w:t xml:space="preserve"> approaches a critical threshold </w:t>
      </w:r>
      <m:oMath>
        <m:r>
          <m:rPr>
            <m:sty m:val="b"/>
          </m:rPr>
          <w:rPr>
            <w:rStyle w:val="katex-mathml"/>
            <w:rFonts w:ascii="Cambria Math" w:hAnsi="Cambria Math"/>
          </w:rPr>
          <m:t>θ</m:t>
        </m:r>
      </m:oMath>
      <w:r>
        <w:t xml:space="preserve">, the UCFT projection system may traverse a bifurcation boundary — transitioning from a stable, real-valued observable state to a pair of conjugate, complex-valued resonance branches (Cai et al., 2024, §3.2–3.3). This interpretation suggests that sub-threshold projections </w:t>
      </w:r>
      <w:r>
        <w:lastRenderedPageBreak/>
        <w:t xml:space="preserve">(i.e., </w:t>
      </w:r>
      <m:oMath>
        <m:r>
          <m:rPr>
            <m:sty m:val="bi"/>
          </m:rPr>
          <w:rPr>
            <w:rFonts w:ascii="Cambria Math" w:hAnsi="Cambria Math"/>
          </w:rPr>
          <m:t>R≳</m:t>
        </m:r>
        <m:r>
          <m:rPr>
            <m:sty m:val="b"/>
          </m:rPr>
          <w:rPr>
            <w:rFonts w:ascii="Cambria Math" w:hAnsi="Cambria Math"/>
          </w:rPr>
          <m:t>θ</m:t>
        </m:r>
      </m:oMath>
      <w:r>
        <w:t>) may not vanish entirely, but instead persist in less stable or less classically accessible modes — offering a formal analog to near-threshold or partial-conscious states, such as pre-conscious processing or fragmentary awareness.</w:t>
      </w:r>
    </w:p>
    <w:p w14:paraId="4538083B" w14:textId="0508785F" w:rsidR="00C92CF2" w:rsidRPr="0027478A" w:rsidRDefault="00C92CF2" w:rsidP="0027478A">
      <w:pPr>
        <w:pStyle w:val="Heading2"/>
      </w:pPr>
      <w:bookmarkStart w:id="59" w:name="_Toc200615664"/>
      <w:r w:rsidRPr="0027478A">
        <w:rPr>
          <w:rStyle w:val="Strong"/>
          <w:b/>
          <w:bCs/>
        </w:rPr>
        <w:t>C.4 Biological Uniqueness</w:t>
      </w:r>
      <w:bookmarkEnd w:id="59"/>
    </w:p>
    <w:p w14:paraId="2CE1E912" w14:textId="029E7A77"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Each biological system generates a </w:t>
      </w:r>
      <w:r w:rsidRPr="000908FC">
        <w:rPr>
          <w:rFonts w:eastAsia="Times New Roman" w:cs="Times New Roman"/>
          <w:b/>
          <w:bCs/>
          <w:szCs w:val="24"/>
        </w:rPr>
        <w:t>distinct electromagnetic (EM) signature</w:t>
      </w:r>
      <w:r w:rsidRPr="000908FC">
        <w:rPr>
          <w:rFonts w:eastAsia="Times New Roman" w:cs="Times New Roman"/>
          <w:szCs w:val="24"/>
        </w:rPr>
        <w:t xml:space="preserve"> shaped by multiple layers of individual variability. This signature — when transformed into the frequency domain as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0908FC">
        <w:rPr>
          <w:rFonts w:eastAsia="Times New Roman" w:cs="Times New Roman"/>
          <w:szCs w:val="24"/>
        </w:rPr>
        <w:t xml:space="preserve"> — acts as a </w:t>
      </w:r>
      <w:r w:rsidRPr="000908FC">
        <w:rPr>
          <w:rFonts w:eastAsia="Times New Roman" w:cs="Times New Roman"/>
          <w:b/>
          <w:bCs/>
          <w:szCs w:val="24"/>
        </w:rPr>
        <w:t>dimensional filter</w:t>
      </w:r>
      <w:r w:rsidRPr="000908FC">
        <w:rPr>
          <w:rFonts w:eastAsia="Times New Roman" w:cs="Times New Roman"/>
          <w:szCs w:val="24"/>
        </w:rPr>
        <w:t xml:space="preserve"> or </w:t>
      </w:r>
      <w:r w:rsidRPr="000908FC">
        <w:rPr>
          <w:rFonts w:eastAsia="Times New Roman" w:cs="Times New Roman"/>
          <w:b/>
          <w:bCs/>
          <w:szCs w:val="24"/>
        </w:rPr>
        <w:t>resonance key</w:t>
      </w:r>
      <w:r w:rsidRPr="000908FC">
        <w:rPr>
          <w:rFonts w:eastAsia="Times New Roman" w:cs="Times New Roman"/>
          <w:szCs w:val="24"/>
        </w:rPr>
        <w:t xml:space="preserve"> that determines coupling eligibility.</w:t>
      </w:r>
    </w:p>
    <w:p w14:paraId="71B70FE2" w14:textId="06B54BFF"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The uniqueness of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0908FC">
        <w:rPr>
          <w:rFonts w:eastAsia="Times New Roman" w:cs="Times New Roman"/>
          <w:szCs w:val="24"/>
        </w:rPr>
        <w:t xml:space="preserve"> arises from:</w:t>
      </w:r>
    </w:p>
    <w:p w14:paraId="16E941B9" w14:textId="77777777" w:rsidR="000908FC" w:rsidRPr="000908FC" w:rsidRDefault="000908FC" w:rsidP="004D0B0A">
      <w:pPr>
        <w:numPr>
          <w:ilvl w:val="0"/>
          <w:numId w:val="44"/>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Genetic encoding</w:t>
      </w:r>
      <w:r w:rsidRPr="000908FC">
        <w:rPr>
          <w:rFonts w:eastAsia="Times New Roman" w:cs="Times New Roman"/>
          <w:szCs w:val="24"/>
        </w:rPr>
        <w:t>: DNA guides neural development, influencing macrostructure (e.g., brain morphology) and microstructure (e.g., ion channel density, synaptic topology).</w:t>
      </w:r>
    </w:p>
    <w:p w14:paraId="0D8B09FC" w14:textId="77777777" w:rsidR="000908FC" w:rsidRPr="000908FC" w:rsidRDefault="000908FC" w:rsidP="004D0B0A">
      <w:pPr>
        <w:numPr>
          <w:ilvl w:val="0"/>
          <w:numId w:val="44"/>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Developmental history</w:t>
      </w:r>
      <w:r w:rsidRPr="000908FC">
        <w:rPr>
          <w:rFonts w:eastAsia="Times New Roman" w:cs="Times New Roman"/>
          <w:szCs w:val="24"/>
        </w:rPr>
        <w:t>: Neuroplasticity, early experiences, and trauma modulate oscillatory patterns and coherence zones.</w:t>
      </w:r>
    </w:p>
    <w:p w14:paraId="2A0ACFBB" w14:textId="77777777" w:rsidR="000908FC" w:rsidRPr="000908FC" w:rsidRDefault="000908FC" w:rsidP="004D0B0A">
      <w:pPr>
        <w:numPr>
          <w:ilvl w:val="0"/>
          <w:numId w:val="44"/>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Metabolic rhythms</w:t>
      </w:r>
      <w:r w:rsidRPr="000908FC">
        <w:rPr>
          <w:rFonts w:eastAsia="Times New Roman" w:cs="Times New Roman"/>
          <w:szCs w:val="24"/>
        </w:rPr>
        <w:t>: Brain EM activity fluctuates with circadian cycles, hormonal changes, and real-time cognitive demands.</w:t>
      </w:r>
    </w:p>
    <w:p w14:paraId="7BD001D6" w14:textId="77777777" w:rsidR="000908FC" w:rsidRPr="000908FC" w:rsidRDefault="000908FC" w:rsidP="004D0B0A">
      <w:pPr>
        <w:numPr>
          <w:ilvl w:val="0"/>
          <w:numId w:val="44"/>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Stochastic noise and microvariation</w:t>
      </w:r>
      <w:r w:rsidRPr="000908FC">
        <w:rPr>
          <w:rFonts w:eastAsia="Times New Roman" w:cs="Times New Roman"/>
          <w:szCs w:val="24"/>
        </w:rPr>
        <w:t>: Minute differences in ionic conductance and glial modulation further distinguish one EM field from another.</w:t>
      </w:r>
    </w:p>
    <w:p w14:paraId="5666DC8A" w14:textId="742D8A4D" w:rsidR="00B840CD" w:rsidRDefault="00B840CD" w:rsidP="000908FC">
      <w:pPr>
        <w:spacing w:before="100" w:beforeAutospacing="1" w:after="100" w:afterAutospacing="1" w:line="240" w:lineRule="auto"/>
      </w:pPr>
      <w:r>
        <w:t xml:space="preserve">These biological features produce a quasi-chaotic attractor basin for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t xml:space="preserve">, shaping a non-repeatable but semi-stable pattern in the spectral domain. The resulting </w:t>
      </w:r>
      <m:oMath>
        <m:sSub>
          <m:sSubPr>
            <m:ctrlPr>
              <w:rPr>
                <w:rStyle w:val="katex-mathml"/>
                <w:rFonts w:ascii="Cambria Math" w:hAnsi="Cambria Math"/>
                <w:b/>
                <w:bCs/>
                <w:i/>
              </w:rPr>
            </m:ctrlPr>
          </m:sSubPr>
          <m:e>
            <m:r>
              <m:rPr>
                <m:scr m:val="script"/>
                <m:sty m:val="b"/>
              </m:rPr>
              <w:rPr>
                <w:rStyle w:val="katex-mathml"/>
                <w:rFonts w:ascii="Cambria Math" w:hAnsi="Cambria Math"/>
              </w:rPr>
              <m:t>F</m:t>
            </m:r>
            <m:ctrlPr>
              <w:rPr>
                <w:rStyle w:val="katex-mathml"/>
                <w:rFonts w:ascii="Cambria Math" w:hAnsi="Cambria Math"/>
                <w:b/>
                <w:bCs/>
              </w:rPr>
            </m:ctrlP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functions as a narrowband filter within the high-dimensional phase space — permitting coupling only from incident consciousness fields </w:t>
      </w:r>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x,t,d</m:t>
            </m:r>
          </m:e>
        </m:d>
      </m:oMath>
      <w:r>
        <w:t xml:space="preserve"> that exhibit precise phase congruence and vibrational overlap.</w:t>
      </w:r>
    </w:p>
    <w:p w14:paraId="75E364D4" w14:textId="0C8145FE"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As a result,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0908FC">
        <w:rPr>
          <w:rFonts w:eastAsia="Times New Roman" w:cs="Times New Roman"/>
          <w:szCs w:val="24"/>
        </w:rPr>
        <w:t xml:space="preserve"> is </w:t>
      </w:r>
      <w:r w:rsidRPr="000908FC">
        <w:rPr>
          <w:rFonts w:eastAsia="Times New Roman" w:cs="Times New Roman"/>
          <w:b/>
          <w:bCs/>
          <w:szCs w:val="24"/>
        </w:rPr>
        <w:t>partially unique</w:t>
      </w:r>
      <w:r w:rsidRPr="000908FC">
        <w:rPr>
          <w:rFonts w:eastAsia="Times New Roman" w:cs="Times New Roman"/>
          <w:szCs w:val="24"/>
        </w:rPr>
        <w:t xml:space="preserve"> to each organism, functioning as a selective </w:t>
      </w:r>
      <w:r w:rsidRPr="000908FC">
        <w:rPr>
          <w:rFonts w:eastAsia="Times New Roman" w:cs="Times New Roman"/>
          <w:b/>
          <w:bCs/>
          <w:szCs w:val="24"/>
        </w:rPr>
        <w:t>resonance lock</w:t>
      </w:r>
      <w:r w:rsidRPr="000908FC">
        <w:rPr>
          <w:rFonts w:eastAsia="Times New Roman" w:cs="Times New Roman"/>
          <w:szCs w:val="24"/>
        </w:rPr>
        <w:t xml:space="preserve"> that allows only compatible higher-dimensional consciousness fields — those with overlapping vibrational geometry — to couple successfully.</w:t>
      </w:r>
    </w:p>
    <w:p w14:paraId="151FFD6E" w14:textId="77777777" w:rsidR="009B340F" w:rsidRDefault="009B340F" w:rsidP="009B340F">
      <w:pPr>
        <w:pStyle w:val="NormalWeb"/>
      </w:pPr>
      <w:r>
        <w:t>This uniqueness also implies that:</w:t>
      </w:r>
    </w:p>
    <w:p w14:paraId="074A342A" w14:textId="77777777" w:rsidR="009B340F" w:rsidRDefault="009B340F" w:rsidP="004D0B0A">
      <w:pPr>
        <w:pStyle w:val="NormalWeb"/>
        <w:numPr>
          <w:ilvl w:val="0"/>
          <w:numId w:val="54"/>
        </w:numPr>
      </w:pPr>
      <w:r>
        <w:t>Spontaneous re-coupling (e.g., in near-death or rebirth scenarios) is rare, requiring a match between source and substrate.</w:t>
      </w:r>
    </w:p>
    <w:p w14:paraId="44BFE282" w14:textId="27CC3DB5" w:rsidR="009B340F" w:rsidRDefault="009B340F" w:rsidP="004D0B0A">
      <w:pPr>
        <w:pStyle w:val="NormalWeb"/>
        <w:numPr>
          <w:ilvl w:val="0"/>
          <w:numId w:val="54"/>
        </w:numPr>
      </w:pPr>
      <w:r>
        <w:t>Artificial replication of a specific EM signature would be extremely difficult, even with full structural duplication, preserving biological exclusivity in most natural coupling events.</w:t>
      </w:r>
    </w:p>
    <w:p w14:paraId="141D8FE5" w14:textId="77777777" w:rsidR="001C7730" w:rsidRDefault="009B340F" w:rsidP="009B340F">
      <w:pPr>
        <w:pStyle w:val="NormalWeb"/>
      </w:pPr>
      <w:r>
        <w:t xml:space="preserve">In UCFT, this supports the notion that identity is not stored </w:t>
      </w:r>
      <w:r w:rsidR="006A5371">
        <w:t>biologically but</w:t>
      </w:r>
      <w:r>
        <w:t xml:space="preserve"> filtered biologically — and that each </w:t>
      </w:r>
      <m:oMath>
        <m:r>
          <m:rPr>
            <m:sty m:val="b"/>
          </m:rPr>
          <w:rPr>
            <w:rStyle w:val="katex-mathml"/>
            <w:rFonts w:ascii="Cambria Math" w:hAnsi="Cambria Math"/>
          </w:rPr>
          <m:t>Φ</m:t>
        </m:r>
      </m:oMath>
      <w:r>
        <w:t xml:space="preserve"> defines a unique resonance window into </w:t>
      </w:r>
      <m:oMath>
        <m:r>
          <m:rPr>
            <m:scr m:val="script"/>
            <m:sty m:val="bi"/>
          </m:rPr>
          <w:rPr>
            <w:rStyle w:val="katex-mathml"/>
            <w:rFonts w:ascii="Cambria Math" w:hAnsi="Cambria Math"/>
          </w:rPr>
          <m:t>E</m:t>
        </m:r>
      </m:oMath>
      <w:r>
        <w:t xml:space="preserve">, further reinforcing the model’s prediction of selective coupling thresholds </w:t>
      </w:r>
      <w:hyperlink w:anchor="_4.6_Vibrational_Signature" w:history="1">
        <w:r w:rsidRPr="006A5371">
          <w:rPr>
            <w:rStyle w:val="Hyperlink"/>
          </w:rPr>
          <w:t>(§4.6).</w:t>
        </w:r>
      </w:hyperlink>
    </w:p>
    <w:p w14:paraId="524B4268" w14:textId="77777777" w:rsidR="001C7730" w:rsidRDefault="001C7730" w:rsidP="001C7730">
      <w:pPr>
        <w:pStyle w:val="Heading2"/>
      </w:pPr>
      <w:r>
        <w:t>C.5 Resonance Parameter Definitions</w:t>
      </w:r>
    </w:p>
    <w:p w14:paraId="3D7C61AD" w14:textId="77777777" w:rsidR="002B029A" w:rsidRPr="002B029A" w:rsidRDefault="002B029A" w:rsidP="002B029A">
      <w:pPr>
        <w:spacing w:before="100" w:beforeAutospacing="1" w:after="100" w:afterAutospacing="1" w:line="240" w:lineRule="auto"/>
        <w:rPr>
          <w:rFonts w:eastAsia="Times New Roman" w:cs="Times New Roman"/>
          <w:szCs w:val="24"/>
        </w:rPr>
      </w:pPr>
      <w:r w:rsidRPr="002B029A">
        <w:rPr>
          <w:rFonts w:eastAsia="Times New Roman" w:cs="Times New Roman"/>
          <w:szCs w:val="24"/>
        </w:rPr>
        <w:lastRenderedPageBreak/>
        <w:t>To ensure clarity and consistency in the mathematical treatment of dimensional coupling, this section defines the key parameters used in UCFT’s resonance model. The overlap integral described in Section 3.6 and Appendix C.2 relies on frequency-domain representations of both the biological electromagnetic field and the projected consciousness field. These quantities are evaluated using spectral similarity, coherence scoring, and threshold gating — concepts derived from signal theory, decoherence models, and quantum-classical correspondence (Freeman &amp; Vitiello, 2006; Cai et al., 2024; Zurek, 2009).</w:t>
      </w:r>
    </w:p>
    <w:p w14:paraId="67BC052F" w14:textId="61A04981" w:rsidR="002B029A" w:rsidRPr="002B029A" w:rsidRDefault="002B029A" w:rsidP="002B029A">
      <w:pPr>
        <w:spacing w:before="100" w:beforeAutospacing="1" w:after="100" w:afterAutospacing="1" w:line="240" w:lineRule="auto"/>
        <w:rPr>
          <w:rFonts w:eastAsia="Times New Roman" w:cs="Times New Roman"/>
          <w:szCs w:val="24"/>
        </w:rPr>
      </w:pPr>
      <w:r w:rsidRPr="002B029A">
        <w:rPr>
          <w:rFonts w:eastAsia="Times New Roman" w:cs="Times New Roman"/>
          <w:szCs w:val="24"/>
        </w:rPr>
        <w:t xml:space="preserve">The table below consolidates all notational components relevant to the computation of the resonance score </w:t>
      </w:r>
      <m:oMath>
        <m:r>
          <m:rPr>
            <m:sty m:val="bi"/>
          </m:rPr>
          <w:rPr>
            <w:rFonts w:ascii="Cambria Math" w:eastAsia="Times New Roman" w:hAnsi="Cambria Math" w:cs="Times New Roman"/>
            <w:szCs w:val="24"/>
          </w:rPr>
          <m:t>R</m:t>
        </m:r>
      </m:oMath>
      <w:r w:rsidRPr="002B029A">
        <w:rPr>
          <w:rFonts w:eastAsia="Times New Roman" w:cs="Times New Roman"/>
          <w:szCs w:val="24"/>
        </w:rPr>
        <w:t xml:space="preserve">, which governs whether field coupling results in a conscious projection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2B029A">
        <w:rPr>
          <w:rFonts w:eastAsia="Times New Roman" w:cs="Times New Roman"/>
          <w:szCs w:val="24"/>
        </w:rPr>
        <w:t>.</w:t>
      </w:r>
    </w:p>
    <w:p w14:paraId="64FCA7DF" w14:textId="77777777" w:rsidR="002B029A" w:rsidRPr="002B029A" w:rsidRDefault="002B029A" w:rsidP="00FF3F1A">
      <w:pPr>
        <w:pStyle w:val="Heading4"/>
        <w:rPr>
          <w:rFonts w:eastAsia="Times New Roman"/>
        </w:rPr>
      </w:pPr>
      <w:r w:rsidRPr="002B029A">
        <w:rPr>
          <w:rFonts w:eastAsia="Times New Roman"/>
        </w:rPr>
        <w:t>Table C.1 – Spectral and Coupling Parameters Used in Resonance Definition</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2340"/>
        <w:gridCol w:w="7020"/>
      </w:tblGrid>
      <w:tr w:rsidR="00F6347B" w:rsidRPr="002B029A" w14:paraId="52BDD912" w14:textId="77777777" w:rsidTr="00FF3F1A">
        <w:trPr>
          <w:tblHeader/>
          <w:tblCellSpacing w:w="15" w:type="dxa"/>
        </w:trPr>
        <w:tc>
          <w:tcPr>
            <w:tcW w:w="2295" w:type="dxa"/>
            <w:vAlign w:val="center"/>
            <w:hideMark/>
          </w:tcPr>
          <w:p w14:paraId="4BC11218" w14:textId="77777777" w:rsidR="002B029A" w:rsidRPr="002B029A" w:rsidRDefault="002B029A" w:rsidP="002B029A">
            <w:pPr>
              <w:spacing w:after="0" w:line="240" w:lineRule="auto"/>
              <w:jc w:val="center"/>
              <w:rPr>
                <w:rFonts w:eastAsia="Times New Roman" w:cs="Times New Roman"/>
                <w:b/>
                <w:bCs/>
                <w:szCs w:val="24"/>
              </w:rPr>
            </w:pPr>
            <w:r w:rsidRPr="002B029A">
              <w:rPr>
                <w:rFonts w:eastAsia="Times New Roman" w:cs="Times New Roman"/>
                <w:b/>
                <w:bCs/>
                <w:szCs w:val="24"/>
              </w:rPr>
              <w:t>Symbol</w:t>
            </w:r>
          </w:p>
        </w:tc>
        <w:tc>
          <w:tcPr>
            <w:tcW w:w="6975" w:type="dxa"/>
            <w:vAlign w:val="center"/>
            <w:hideMark/>
          </w:tcPr>
          <w:p w14:paraId="48DFF4C4" w14:textId="77777777" w:rsidR="002B029A" w:rsidRPr="002B029A" w:rsidRDefault="002B029A" w:rsidP="002B029A">
            <w:pPr>
              <w:spacing w:after="0" w:line="240" w:lineRule="auto"/>
              <w:jc w:val="center"/>
              <w:rPr>
                <w:rFonts w:eastAsia="Times New Roman" w:cs="Times New Roman"/>
                <w:b/>
                <w:bCs/>
                <w:szCs w:val="24"/>
              </w:rPr>
            </w:pPr>
            <w:r w:rsidRPr="002B029A">
              <w:rPr>
                <w:rFonts w:eastAsia="Times New Roman" w:cs="Times New Roman"/>
                <w:b/>
                <w:bCs/>
                <w:szCs w:val="24"/>
              </w:rPr>
              <w:t>Definition</w:t>
            </w:r>
          </w:p>
        </w:tc>
      </w:tr>
      <w:tr w:rsidR="00F6347B" w:rsidRPr="002B029A" w14:paraId="4DD78A11" w14:textId="77777777" w:rsidTr="00FF3F1A">
        <w:trPr>
          <w:tblCellSpacing w:w="15" w:type="dxa"/>
        </w:trPr>
        <w:tc>
          <w:tcPr>
            <w:tcW w:w="2295" w:type="dxa"/>
            <w:vAlign w:val="center"/>
            <w:hideMark/>
          </w:tcPr>
          <w:p w14:paraId="583D6785" w14:textId="6DCA6E7D" w:rsidR="002B029A" w:rsidRPr="002B029A" w:rsidRDefault="00810314" w:rsidP="002B029A">
            <w:pPr>
              <w:spacing w:after="0" w:line="240" w:lineRule="auto"/>
              <w:rPr>
                <w:rFonts w:eastAsia="Times New Roman" w:cs="Times New Roman"/>
                <w:b/>
                <w:bCs/>
                <w:szCs w:val="24"/>
              </w:rPr>
            </w:pPr>
            <m:oMathPara>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m:oMathPara>
          </w:p>
        </w:tc>
        <w:tc>
          <w:tcPr>
            <w:tcW w:w="6975" w:type="dxa"/>
            <w:vAlign w:val="center"/>
            <w:hideMark/>
          </w:tcPr>
          <w:p w14:paraId="46B94D4E" w14:textId="77777777" w:rsidR="002B029A" w:rsidRPr="002B029A" w:rsidRDefault="002B029A" w:rsidP="002B029A">
            <w:pPr>
              <w:spacing w:after="0" w:line="240" w:lineRule="auto"/>
              <w:rPr>
                <w:rFonts w:eastAsia="Times New Roman" w:cs="Times New Roman"/>
                <w:szCs w:val="24"/>
              </w:rPr>
            </w:pPr>
            <w:r w:rsidRPr="002B029A">
              <w:rPr>
                <w:rFonts w:eastAsia="Times New Roman" w:cs="Times New Roman"/>
                <w:szCs w:val="24"/>
              </w:rPr>
              <w:t>Biological electromagnetic field; time-dependent and localized in spacetime.</w:t>
            </w:r>
          </w:p>
        </w:tc>
      </w:tr>
      <w:tr w:rsidR="00F6347B" w:rsidRPr="002B029A" w14:paraId="2361C623" w14:textId="77777777" w:rsidTr="00FF3F1A">
        <w:trPr>
          <w:tblCellSpacing w:w="15" w:type="dxa"/>
        </w:trPr>
        <w:tc>
          <w:tcPr>
            <w:tcW w:w="2295" w:type="dxa"/>
            <w:vAlign w:val="center"/>
            <w:hideMark/>
          </w:tcPr>
          <w:p w14:paraId="60D89B1F" w14:textId="2437A82F" w:rsidR="002B029A" w:rsidRPr="002B029A" w:rsidRDefault="00810314" w:rsidP="002B029A">
            <w:pPr>
              <w:spacing w:after="0" w:line="240" w:lineRule="auto"/>
              <w:rPr>
                <w:rFonts w:eastAsia="Times New Roman" w:cs="Times New Roman"/>
                <w:b/>
                <w:bCs/>
                <w:szCs w:val="24"/>
              </w:rPr>
            </w:pPr>
            <m:oMathPara>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m:oMathPara>
          </w:p>
        </w:tc>
        <w:tc>
          <w:tcPr>
            <w:tcW w:w="6975" w:type="dxa"/>
            <w:vAlign w:val="center"/>
            <w:hideMark/>
          </w:tcPr>
          <w:p w14:paraId="70C3D225" w14:textId="77777777" w:rsidR="002B029A" w:rsidRPr="002B029A" w:rsidRDefault="002B029A" w:rsidP="002B029A">
            <w:pPr>
              <w:spacing w:after="0" w:line="240" w:lineRule="auto"/>
              <w:rPr>
                <w:rFonts w:eastAsia="Times New Roman" w:cs="Times New Roman"/>
                <w:szCs w:val="24"/>
              </w:rPr>
            </w:pPr>
            <w:r w:rsidRPr="002B029A">
              <w:rPr>
                <w:rFonts w:eastAsia="Times New Roman" w:cs="Times New Roman"/>
                <w:szCs w:val="24"/>
              </w:rPr>
              <w:t>Higher-dimensional consciousness field; complex-valued, extended across spatial, temporal, and extra-dimensional coordinates.</w:t>
            </w:r>
          </w:p>
        </w:tc>
      </w:tr>
      <w:tr w:rsidR="00F6347B" w:rsidRPr="002B029A" w14:paraId="1E497601" w14:textId="77777777" w:rsidTr="00FF3F1A">
        <w:trPr>
          <w:tblCellSpacing w:w="15" w:type="dxa"/>
        </w:trPr>
        <w:tc>
          <w:tcPr>
            <w:tcW w:w="2295" w:type="dxa"/>
            <w:vAlign w:val="center"/>
            <w:hideMark/>
          </w:tcPr>
          <w:p w14:paraId="78FAE761" w14:textId="69495F2C" w:rsidR="002B029A" w:rsidRPr="002B029A" w:rsidRDefault="00000000" w:rsidP="002B029A">
            <w:pPr>
              <w:spacing w:after="0"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m:oMathPara>
          </w:p>
        </w:tc>
        <w:tc>
          <w:tcPr>
            <w:tcW w:w="6975" w:type="dxa"/>
            <w:vAlign w:val="center"/>
            <w:hideMark/>
          </w:tcPr>
          <w:p w14:paraId="4C8B7D0F" w14:textId="21747A0E" w:rsidR="002B029A" w:rsidRPr="002B029A" w:rsidRDefault="002B029A" w:rsidP="002B029A">
            <w:pPr>
              <w:spacing w:after="0" w:line="240" w:lineRule="auto"/>
              <w:rPr>
                <w:rFonts w:eastAsia="Times New Roman" w:cs="Times New Roman"/>
                <w:szCs w:val="24"/>
              </w:rPr>
            </w:pPr>
            <w:r w:rsidRPr="002B029A">
              <w:rPr>
                <w:rFonts w:eastAsia="Times New Roman" w:cs="Times New Roman"/>
                <w:szCs w:val="24"/>
              </w:rPr>
              <w:t xml:space="preserve">Fourier transform of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2B029A">
              <w:rPr>
                <w:rFonts w:eastAsia="Times New Roman" w:cs="Times New Roman"/>
                <w:szCs w:val="24"/>
              </w:rPr>
              <w:t>; represents the spectral structure of the biological EM field.</w:t>
            </w:r>
          </w:p>
        </w:tc>
      </w:tr>
      <w:tr w:rsidR="00F6347B" w:rsidRPr="002B029A" w14:paraId="198135CC" w14:textId="77777777" w:rsidTr="00FF3F1A">
        <w:trPr>
          <w:tblCellSpacing w:w="15" w:type="dxa"/>
        </w:trPr>
        <w:tc>
          <w:tcPr>
            <w:tcW w:w="2295" w:type="dxa"/>
            <w:vAlign w:val="center"/>
            <w:hideMark/>
          </w:tcPr>
          <w:p w14:paraId="0340B7C5" w14:textId="2294C85F" w:rsidR="002B029A" w:rsidRPr="002B029A" w:rsidRDefault="00000000" w:rsidP="002B029A">
            <w:pPr>
              <w:spacing w:after="0" w:line="240" w:lineRule="auto"/>
              <w:rPr>
                <w:rFonts w:eastAsia="Times New Roman" w:cs="Times New Roman"/>
                <w:b/>
                <w:bCs/>
                <w:szCs w:val="24"/>
              </w:rPr>
            </w:pPr>
            <m:oMathPara>
              <m:oMath>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cr m:val="script"/>
                        <m:sty m:val="b"/>
                      </m:rPr>
                      <w:rPr>
                        <w:rFonts w:ascii="Cambria Math" w:eastAsia="Times New Roman" w:hAnsi="Cambria Math" w:cs="Times New Roman"/>
                        <w:szCs w:val="24"/>
                      </w:rPr>
                      <m:t>E</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ω</m:t>
                    </m:r>
                  </m:e>
                </m:d>
              </m:oMath>
            </m:oMathPara>
          </w:p>
        </w:tc>
        <w:tc>
          <w:tcPr>
            <w:tcW w:w="6975" w:type="dxa"/>
            <w:vAlign w:val="center"/>
            <w:hideMark/>
          </w:tcPr>
          <w:p w14:paraId="64D6A4E8" w14:textId="475E8CC3" w:rsidR="002B029A" w:rsidRPr="002B029A" w:rsidRDefault="002B029A" w:rsidP="002B029A">
            <w:pPr>
              <w:spacing w:after="0" w:line="240" w:lineRule="auto"/>
              <w:rPr>
                <w:rFonts w:eastAsia="Times New Roman" w:cs="Times New Roman"/>
                <w:szCs w:val="24"/>
              </w:rPr>
            </w:pPr>
            <w:r w:rsidRPr="002B029A">
              <w:rPr>
                <w:rFonts w:eastAsia="Times New Roman" w:cs="Times New Roman"/>
                <w:szCs w:val="24"/>
              </w:rPr>
              <w:t xml:space="preserve">Fourier transform of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Pr="002B029A">
              <w:rPr>
                <w:rFonts w:eastAsia="Times New Roman" w:cs="Times New Roman"/>
                <w:szCs w:val="24"/>
              </w:rPr>
              <w:t>; represents the projected spectral signature of the consciousness field.</w:t>
            </w:r>
          </w:p>
        </w:tc>
      </w:tr>
      <w:tr w:rsidR="00F6347B" w:rsidRPr="002B029A" w14:paraId="6874C493" w14:textId="77777777" w:rsidTr="00FF3F1A">
        <w:trPr>
          <w:tblCellSpacing w:w="15" w:type="dxa"/>
        </w:trPr>
        <w:tc>
          <w:tcPr>
            <w:tcW w:w="2295" w:type="dxa"/>
            <w:vAlign w:val="center"/>
            <w:hideMark/>
          </w:tcPr>
          <w:p w14:paraId="0CF9919A" w14:textId="3120E27A" w:rsidR="002B029A" w:rsidRPr="002B029A" w:rsidRDefault="00000000" w:rsidP="002B029A">
            <w:pPr>
              <w:spacing w:after="0" w:line="240" w:lineRule="auto"/>
              <w:rPr>
                <w:rFonts w:eastAsia="Times New Roman" w:cs="Times New Roman"/>
                <w:b/>
                <w:bCs/>
                <w:szCs w:val="24"/>
              </w:rPr>
            </w:pPr>
            <m:oMathPara>
              <m:oMath>
                <m:acc>
                  <m:accPr>
                    <m:chr m:val="̅"/>
                    <m:ctrlPr>
                      <w:rPr>
                        <w:rFonts w:ascii="Cambria Math" w:eastAsia="Times New Roman" w:hAnsi="Cambria Math" w:cs="Times New Roman"/>
                        <w:b/>
                        <w:bCs/>
                        <w:szCs w:val="24"/>
                      </w:rPr>
                    </m:ctrlPr>
                  </m:accPr>
                  <m:e>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ctrlPr>
                          <w:rPr>
                            <w:rFonts w:ascii="Cambria Math" w:eastAsia="Times New Roman" w:hAnsi="Cambria Math" w:cs="Times New Roman"/>
                            <w:b/>
                            <w:bCs/>
                            <w:szCs w:val="24"/>
                          </w:rPr>
                        </m:ctrlPr>
                      </m:e>
                      <m:sub>
                        <m:r>
                          <m:rPr>
                            <m:scr m:val="script"/>
                            <m:sty m:val="bi"/>
                          </m:rPr>
                          <w:rPr>
                            <w:rFonts w:ascii="Cambria Math" w:eastAsia="Times New Roman" w:hAnsi="Cambria Math" w:cs="Times New Roman"/>
                            <w:szCs w:val="24"/>
                          </w:rPr>
                          <m:t>E</m:t>
                        </m:r>
                      </m:sub>
                    </m:sSub>
                  </m:e>
                </m:acc>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m:oMathPara>
          </w:p>
        </w:tc>
        <w:tc>
          <w:tcPr>
            <w:tcW w:w="6975" w:type="dxa"/>
            <w:vAlign w:val="center"/>
            <w:hideMark/>
          </w:tcPr>
          <w:p w14:paraId="5D538727" w14:textId="77777777" w:rsidR="002B029A" w:rsidRPr="002B029A" w:rsidRDefault="002B029A" w:rsidP="002B029A">
            <w:pPr>
              <w:spacing w:after="0" w:line="240" w:lineRule="auto"/>
              <w:rPr>
                <w:rFonts w:eastAsia="Times New Roman" w:cs="Times New Roman"/>
                <w:szCs w:val="24"/>
              </w:rPr>
            </w:pPr>
            <w:r w:rsidRPr="002B029A">
              <w:rPr>
                <w:rFonts w:eastAsia="Times New Roman" w:cs="Times New Roman"/>
                <w:szCs w:val="24"/>
              </w:rPr>
              <w:t>Complex conjugate of the consciousness field’s Fourier spectrum; used in inner product computation.</w:t>
            </w:r>
          </w:p>
        </w:tc>
      </w:tr>
      <w:tr w:rsidR="00F6347B" w:rsidRPr="002B029A" w14:paraId="41E0211E" w14:textId="77777777" w:rsidTr="00FF3F1A">
        <w:trPr>
          <w:tblCellSpacing w:w="15" w:type="dxa"/>
        </w:trPr>
        <w:tc>
          <w:tcPr>
            <w:tcW w:w="2295" w:type="dxa"/>
            <w:vAlign w:val="center"/>
            <w:hideMark/>
          </w:tcPr>
          <w:p w14:paraId="62A61A56" w14:textId="11C4923D" w:rsidR="002B029A" w:rsidRPr="002B029A" w:rsidRDefault="008A6FE3" w:rsidP="002B029A">
            <w:pPr>
              <w:spacing w:after="0" w:line="240" w:lineRule="auto"/>
              <w:rPr>
                <w:rFonts w:eastAsia="Times New Roman" w:cs="Times New Roman"/>
                <w:b/>
                <w:bCs/>
                <w:szCs w:val="24"/>
              </w:rPr>
            </w:pPr>
            <m:oMathPara>
              <m:oMath>
                <m:r>
                  <m:rPr>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d>
                  <m:dPr>
                    <m:begChr m:val="["/>
                    <m:endChr m:val="]"/>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0,1</m:t>
                    </m:r>
                  </m:e>
                </m:d>
              </m:oMath>
            </m:oMathPara>
          </w:p>
        </w:tc>
        <w:tc>
          <w:tcPr>
            <w:tcW w:w="6975" w:type="dxa"/>
            <w:vAlign w:val="center"/>
            <w:hideMark/>
          </w:tcPr>
          <w:p w14:paraId="194D3467" w14:textId="37EB5031" w:rsidR="002B029A" w:rsidRPr="002B029A" w:rsidRDefault="002B029A" w:rsidP="002B029A">
            <w:pPr>
              <w:spacing w:after="0" w:line="240" w:lineRule="auto"/>
              <w:rPr>
                <w:rFonts w:eastAsia="Times New Roman" w:cs="Times New Roman"/>
                <w:szCs w:val="24"/>
              </w:rPr>
            </w:pPr>
            <w:r w:rsidRPr="002B029A">
              <w:rPr>
                <w:rFonts w:eastAsia="Times New Roman" w:cs="Times New Roman"/>
                <w:szCs w:val="24"/>
              </w:rPr>
              <w:t xml:space="preserve">Spectral coherence score; normalized overlap integral between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2B029A">
              <w:rPr>
                <w:rFonts w:eastAsia="Times New Roman" w:cs="Times New Roman"/>
                <w:szCs w:val="24"/>
              </w:rPr>
              <w:t xml:space="preserve"> and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cr m:val="script"/>
                      <m:sty m:val="bi"/>
                    </m:rPr>
                    <w:rPr>
                      <w:rFonts w:ascii="Cambria Math" w:eastAsia="Times New Roman" w:hAnsi="Cambria Math" w:cs="Times New Roman"/>
                      <w:szCs w:val="24"/>
                    </w:rPr>
                    <m:t>E</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00464B9D">
              <w:rPr>
                <w:rFonts w:eastAsia="Times New Roman" w:cs="Times New Roman"/>
                <w:b/>
                <w:bCs/>
                <w:szCs w:val="24"/>
              </w:rPr>
              <w:t>.</w:t>
            </w:r>
          </w:p>
        </w:tc>
      </w:tr>
      <w:tr w:rsidR="00F6347B" w:rsidRPr="002B029A" w14:paraId="1204ED0B" w14:textId="77777777" w:rsidTr="00FF3F1A">
        <w:trPr>
          <w:tblCellSpacing w:w="15" w:type="dxa"/>
        </w:trPr>
        <w:tc>
          <w:tcPr>
            <w:tcW w:w="2295" w:type="dxa"/>
            <w:vAlign w:val="center"/>
            <w:hideMark/>
          </w:tcPr>
          <w:p w14:paraId="4E636399" w14:textId="5FE833CB" w:rsidR="002B029A" w:rsidRPr="002B029A" w:rsidRDefault="00F6347B" w:rsidP="002B029A">
            <w:pPr>
              <w:spacing w:after="0" w:line="240" w:lineRule="auto"/>
              <w:rPr>
                <w:rFonts w:eastAsia="Times New Roman" w:cs="Times New Roman"/>
                <w:b/>
                <w:bCs/>
                <w:szCs w:val="24"/>
              </w:rPr>
            </w:pPr>
            <m:oMathPara>
              <m:oMath>
                <m:r>
                  <m:rPr>
                    <m:sty m:val="b"/>
                  </m:rPr>
                  <w:rPr>
                    <w:rFonts w:ascii="Cambria Math" w:eastAsia="Times New Roman" w:hAnsi="Cambria Math" w:cs="Times New Roman"/>
                    <w:szCs w:val="24"/>
                  </w:rPr>
                  <m:t>θ∈</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0,1</m:t>
                    </m:r>
                  </m:e>
                </m:d>
              </m:oMath>
            </m:oMathPara>
          </w:p>
        </w:tc>
        <w:tc>
          <w:tcPr>
            <w:tcW w:w="6975" w:type="dxa"/>
            <w:vAlign w:val="center"/>
            <w:hideMark/>
          </w:tcPr>
          <w:p w14:paraId="55F0CD68" w14:textId="026086C2" w:rsidR="002B029A" w:rsidRPr="002B029A" w:rsidRDefault="002B029A" w:rsidP="002B029A">
            <w:pPr>
              <w:spacing w:after="0" w:line="240" w:lineRule="auto"/>
              <w:rPr>
                <w:rFonts w:ascii="Cambria Math" w:eastAsia="Times New Roman" w:hAnsi="Cambria Math" w:cs="Times New Roman"/>
                <w:i/>
                <w:szCs w:val="24"/>
              </w:rPr>
            </w:pPr>
            <w:r w:rsidRPr="002B029A">
              <w:rPr>
                <w:rFonts w:eastAsia="Times New Roman" w:cs="Times New Roman"/>
                <w:szCs w:val="24"/>
              </w:rPr>
              <w:t xml:space="preserve">Coupling threshold; minimum </w:t>
            </w:r>
            <m:oMath>
              <m:r>
                <m:rPr>
                  <m:sty m:val="bi"/>
                </m:rPr>
                <w:rPr>
                  <w:rFonts w:ascii="Cambria Math" w:eastAsia="Times New Roman" w:hAnsi="Cambria Math" w:cs="Times New Roman"/>
                  <w:szCs w:val="24"/>
                </w:rPr>
                <m:t>R</m:t>
              </m:r>
            </m:oMath>
            <w:r w:rsidRPr="002B029A">
              <w:rPr>
                <w:rFonts w:eastAsia="Times New Roman" w:cs="Times New Roman"/>
                <w:szCs w:val="24"/>
              </w:rPr>
              <w:t xml:space="preserve"> value required for successful projection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r>
                <w:rPr>
                  <w:rFonts w:ascii="Cambria Math" w:eastAsia="Times New Roman" w:hAnsi="Cambria Math" w:cs="Times New Roman"/>
                  <w:szCs w:val="24"/>
                </w:rPr>
                <m:t>.</m:t>
              </m:r>
            </m:oMath>
          </w:p>
        </w:tc>
      </w:tr>
    </w:tbl>
    <w:p w14:paraId="23FDB89F" w14:textId="77777777" w:rsidR="00C0115D" w:rsidRDefault="00C0115D">
      <w:pPr>
        <w:rPr>
          <w:rFonts w:eastAsia="Times New Roman" w:cs="Times New Roman"/>
          <w:b/>
          <w:bCs/>
          <w:kern w:val="36"/>
          <w:sz w:val="36"/>
          <w:szCs w:val="48"/>
        </w:rPr>
      </w:pPr>
      <w:bookmarkStart w:id="60" w:name="_Toc200615665"/>
      <w:r>
        <w:br w:type="page"/>
      </w:r>
    </w:p>
    <w:p w14:paraId="199AD49D" w14:textId="13FE75E6" w:rsidR="005D4619" w:rsidRPr="005D4619" w:rsidRDefault="005D4619" w:rsidP="00052436">
      <w:pPr>
        <w:pStyle w:val="Heading1"/>
      </w:pPr>
      <w:r w:rsidRPr="005D4619">
        <w:lastRenderedPageBreak/>
        <w:t>Appendix D: Empirical Accessibility of UCFT Predictions</w:t>
      </w:r>
      <w:bookmarkEnd w:id="60"/>
    </w:p>
    <w:p w14:paraId="4E23C475" w14:textId="77777777" w:rsidR="00765983" w:rsidRDefault="00765983" w:rsidP="00765983">
      <w:pPr>
        <w:pStyle w:val="NormalWeb"/>
      </w:pPr>
      <w:r>
        <w:t xml:space="preserve">The Unified Consciousness Field Theory (UCFT) presents a broad spectrum of testable predictions — ranging from immediate, experimentally accessible phenomena to deeply speculative scenarios dependent on future technological capabilities. To clarify the empirical tractability of these ideas, this appendix introduces a </w:t>
      </w:r>
      <w:r>
        <w:rPr>
          <w:rStyle w:val="Strong"/>
        </w:rPr>
        <w:t>tiered framework</w:t>
      </w:r>
      <w:r>
        <w:t xml:space="preserve"> for classifying the </w:t>
      </w:r>
      <w:r>
        <w:rPr>
          <w:rStyle w:val="Strong"/>
        </w:rPr>
        <w:t>testability</w:t>
      </w:r>
      <w:r>
        <w:t xml:space="preserve"> of UCFT’s predictions across three levels of accessibility.</w:t>
      </w:r>
    </w:p>
    <w:p w14:paraId="4D349777" w14:textId="77777777" w:rsidR="00765983" w:rsidRDefault="00765983" w:rsidP="00765983">
      <w:pPr>
        <w:pStyle w:val="NormalWeb"/>
      </w:pPr>
      <w:r>
        <w:t xml:space="preserve">This structure is not intended to rank the </w:t>
      </w:r>
      <w:r>
        <w:rPr>
          <w:rStyle w:val="Strong"/>
        </w:rPr>
        <w:t>validity</w:t>
      </w:r>
      <w:r>
        <w:t xml:space="preserve"> of individual predictions, but to differentiate what can be explored </w:t>
      </w:r>
      <w:r>
        <w:rPr>
          <w:rStyle w:val="Strong"/>
        </w:rPr>
        <w:t>now</w:t>
      </w:r>
      <w:r>
        <w:t xml:space="preserve">, what lies </w:t>
      </w:r>
      <w:r>
        <w:rPr>
          <w:rStyle w:val="Strong"/>
        </w:rPr>
        <w:t>within reach</w:t>
      </w:r>
      <w:r>
        <w:t xml:space="preserve">, and what remains </w:t>
      </w:r>
      <w:r>
        <w:rPr>
          <w:rStyle w:val="Strong"/>
        </w:rPr>
        <w:t>logically consistent but technologically distant</w:t>
      </w:r>
      <w:r>
        <w:t>. Some of the most disruptive discoveries in physics — including gravitational waves, neutrino oscillations, and quantum entanglement — were once considered untestable. UCFT acknowledges a similar trajectory may apply to field-based models of consciousness and dark matter.</w:t>
      </w:r>
    </w:p>
    <w:p w14:paraId="75A39DB3" w14:textId="77777777" w:rsidR="00765983" w:rsidRDefault="00765983" w:rsidP="00765983">
      <w:pPr>
        <w:pStyle w:val="NormalWeb"/>
      </w:pPr>
      <w:r>
        <w:t>UCFT’s commitment to falsifiability includes:</w:t>
      </w:r>
    </w:p>
    <w:p w14:paraId="20E5C454" w14:textId="77777777" w:rsidR="00765983" w:rsidRDefault="00765983" w:rsidP="004D0B0A">
      <w:pPr>
        <w:pStyle w:val="NormalWeb"/>
        <w:numPr>
          <w:ilvl w:val="0"/>
          <w:numId w:val="57"/>
        </w:numPr>
      </w:pPr>
      <w:r>
        <w:t>Structuring predictions into near- and long-term feasibility windows.</w:t>
      </w:r>
    </w:p>
    <w:p w14:paraId="29A99E5D" w14:textId="77777777" w:rsidR="00765983" w:rsidRDefault="00765983" w:rsidP="004D0B0A">
      <w:pPr>
        <w:pStyle w:val="NormalWeb"/>
        <w:numPr>
          <w:ilvl w:val="0"/>
          <w:numId w:val="57"/>
        </w:numPr>
      </w:pPr>
      <w:r>
        <w:t xml:space="preserve">Identifying key </w:t>
      </w:r>
      <w:r>
        <w:rPr>
          <w:rStyle w:val="Strong"/>
        </w:rPr>
        <w:t>intermediate steps</w:t>
      </w:r>
      <w:r>
        <w:t xml:space="preserve"> (e.g., spectral modeling, coherence tracking, environmental control) that can bridge speculative claims with actionable science.</w:t>
      </w:r>
    </w:p>
    <w:p w14:paraId="6B2D1313" w14:textId="77777777" w:rsidR="00765983" w:rsidRDefault="00765983" w:rsidP="004D0B0A">
      <w:pPr>
        <w:pStyle w:val="NormalWeb"/>
        <w:numPr>
          <w:ilvl w:val="0"/>
          <w:numId w:val="57"/>
        </w:numPr>
      </w:pPr>
      <w:r>
        <w:t xml:space="preserve">Proposing that resonance coupling, memory re-anchoring, and gravitational effects may be indirectly validated through </w:t>
      </w:r>
      <w:r>
        <w:rPr>
          <w:rStyle w:val="Strong"/>
        </w:rPr>
        <w:t>environmental coherence</w:t>
      </w:r>
      <w:r>
        <w:t xml:space="preserve">, </w:t>
      </w:r>
      <w:r>
        <w:rPr>
          <w:rStyle w:val="Strong"/>
        </w:rPr>
        <w:t>phase-space recurrence</w:t>
      </w:r>
      <w:r>
        <w:t xml:space="preserve">, or </w:t>
      </w:r>
      <w:r>
        <w:rPr>
          <w:rStyle w:val="Strong"/>
        </w:rPr>
        <w:t>nonlocal projection patterns</w:t>
      </w:r>
      <w:r>
        <w:t>.</w:t>
      </w:r>
    </w:p>
    <w:p w14:paraId="3B41B012" w14:textId="77777777" w:rsidR="00765983" w:rsidRDefault="00765983" w:rsidP="00765983">
      <w:pPr>
        <w:pStyle w:val="NormalWeb"/>
      </w:pPr>
      <w:r>
        <w:t xml:space="preserve">The integration of </w:t>
      </w:r>
      <w:r>
        <w:rPr>
          <w:rStyle w:val="Strong"/>
        </w:rPr>
        <w:t>Quantum Darwinism (Zurek, 2009)</w:t>
      </w:r>
      <w:r>
        <w:t xml:space="preserve"> further enhances UCFT’s empirical roadmap. QD suggests that only </w:t>
      </w:r>
      <w:r>
        <w:rPr>
          <w:rStyle w:val="Strong"/>
        </w:rPr>
        <w:t>redundantly encoded</w:t>
      </w:r>
      <w:r>
        <w:t xml:space="preserve">, </w:t>
      </w:r>
      <w:r>
        <w:rPr>
          <w:rStyle w:val="Strong"/>
        </w:rPr>
        <w:t>environmentally stabilized pointer states</w:t>
      </w:r>
      <w:r>
        <w:t xml:space="preserve"> become persistent observables. Applied to UCFT, this implies that </w:t>
      </w:r>
      <w:r>
        <w:rPr>
          <w:rStyle w:val="Strong"/>
        </w:rPr>
        <w:t>consciousness projections</w:t>
      </w:r>
      <w:r>
        <w:t xml:space="preserve"> (i.e., </w:t>
      </w:r>
      <w:proofErr w:type="spellStart"/>
      <w:r>
        <w:t>Ψ_self</w:t>
      </w:r>
      <w:proofErr w:type="spellEnd"/>
      <w:r>
        <w:t>(t)) are only viable within coherence-preserving conditions — a principle that guides:</w:t>
      </w:r>
    </w:p>
    <w:p w14:paraId="620C793B" w14:textId="77777777" w:rsidR="00765983" w:rsidRDefault="00765983" w:rsidP="004D0B0A">
      <w:pPr>
        <w:pStyle w:val="NormalWeb"/>
        <w:numPr>
          <w:ilvl w:val="0"/>
          <w:numId w:val="58"/>
        </w:numPr>
      </w:pPr>
      <w:r>
        <w:t>Threshold models for coupling stability.</w:t>
      </w:r>
    </w:p>
    <w:p w14:paraId="1393AC58" w14:textId="77777777" w:rsidR="00765983" w:rsidRDefault="00765983" w:rsidP="004D0B0A">
      <w:pPr>
        <w:pStyle w:val="NormalWeb"/>
        <w:numPr>
          <w:ilvl w:val="0"/>
          <w:numId w:val="58"/>
        </w:numPr>
      </w:pPr>
      <w:r>
        <w:t>Constraints on artificial system resonance.</w:t>
      </w:r>
    </w:p>
    <w:p w14:paraId="234772A1" w14:textId="77777777" w:rsidR="00765983" w:rsidRDefault="00765983" w:rsidP="004D0B0A">
      <w:pPr>
        <w:pStyle w:val="NormalWeb"/>
        <w:numPr>
          <w:ilvl w:val="0"/>
          <w:numId w:val="58"/>
        </w:numPr>
      </w:pPr>
      <w:r>
        <w:t>Predictions about projection collapse and recurrence.</w:t>
      </w:r>
    </w:p>
    <w:p w14:paraId="070548FB" w14:textId="77777777" w:rsidR="00765983" w:rsidRDefault="00765983" w:rsidP="00765983">
      <w:pPr>
        <w:pStyle w:val="NormalWeb"/>
      </w:pPr>
      <w:r>
        <w:t xml:space="preserve">By aligning empirical tiers with known quantum-classical emergence mechanisms, UCFT offers a pathway from theoretical speculation to falsifiable science — one where </w:t>
      </w:r>
      <w:r>
        <w:rPr>
          <w:rStyle w:val="Strong"/>
        </w:rPr>
        <w:t>coherence, redundancy, and informational topology</w:t>
      </w:r>
      <w:r>
        <w:t xml:space="preserve"> become central observables.</w:t>
      </w:r>
    </w:p>
    <w:p w14:paraId="586A3994" w14:textId="77777777" w:rsidR="00765983" w:rsidRDefault="00765983" w:rsidP="00765983">
      <w:r>
        <w:t>Recent integrations, such as Non-Hermitian symmetry-breaking and environment-driven stabilization models (Zurek, 2009; Wang &amp; Robnik, 2025), open the door to novel Tier 2 methodologies. Specifically, laboratory-scale analogues using optoelectronic systems, synthetic EM coherence generators, or decoherence-tracking quantum substrates may enable partial testing of projection stability and field sensitivity under resonance stressors — bringing more UCFT predictions into empirically accessible regimes.</w:t>
      </w:r>
    </w:p>
    <w:p w14:paraId="67741E8D" w14:textId="77777777" w:rsidR="007460DF" w:rsidRDefault="007460DF" w:rsidP="00765983">
      <w:pPr>
        <w:rPr>
          <w:rFonts w:ascii="Segoe UI Emoji" w:eastAsia="Times New Roman" w:hAnsi="Segoe UI Emoji" w:cs="Segoe UI Emoji"/>
          <w:b/>
          <w:bCs/>
          <w:sz w:val="27"/>
          <w:szCs w:val="27"/>
        </w:rPr>
      </w:pPr>
    </w:p>
    <w:p w14:paraId="65CDF8DE" w14:textId="77777777" w:rsidR="007460DF" w:rsidRDefault="007460DF" w:rsidP="007460DF">
      <w:r w:rsidRPr="00E17545">
        <w:rPr>
          <w:rStyle w:val="Strong"/>
          <w:b w:val="0"/>
          <w:bCs w:val="0"/>
        </w:rPr>
        <w:lastRenderedPageBreak/>
        <w:t>Recent constraints on objective-collapse theories (e.g., GRW, CSL) further clarify UCFT’s empirical positioning.</w:t>
      </w:r>
      <w:r>
        <w:t xml:space="preserve"> Unlike these models, which predict spontaneous, mass-dependent superposition breakdown, UCFT proposes a reversible, informational collapse driven by resonance disruption at the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t xml:space="preserve"> interface. As reviewed by Carlesso et al. (2022), state-of-the-art non-interferometric tests—including cold-atom decoherence, optomechanical noise tracking, and X-ray emission bounds—have significantly constrained collapse noise parameters. UCFT’s mechanism remains compatible with these findings by avoiding stochastic localization, instead predicting coherence-based projection failure that can be empirically targeted via EM field resonance thresholds. This allows UCFT to remain experimentally distinguishable and falsifiable, even while diverging fundamentally in collapse ontology.</w:t>
      </w:r>
    </w:p>
    <w:p w14:paraId="0AD4EEAF" w14:textId="77777777" w:rsidR="00D119E5" w:rsidRPr="00D119E5" w:rsidRDefault="00D119E5" w:rsidP="00D119E5">
      <w:pPr>
        <w:rPr>
          <w:b/>
          <w:bCs/>
        </w:rPr>
      </w:pPr>
      <w:r w:rsidRPr="00D119E5">
        <w:rPr>
          <w:b/>
          <w:bCs/>
        </w:rPr>
        <w:t>Limitations and Future Research Directions</w:t>
      </w:r>
    </w:p>
    <w:p w14:paraId="25D56945" w14:textId="37D9ACC5" w:rsidR="00D119E5" w:rsidRPr="00D119E5" w:rsidRDefault="00D119E5" w:rsidP="00D119E5">
      <w:pPr>
        <w:spacing w:before="100" w:beforeAutospacing="1" w:after="100" w:afterAutospacing="1" w:line="240" w:lineRule="auto"/>
        <w:rPr>
          <w:rFonts w:eastAsia="Times New Roman" w:cs="Times New Roman"/>
          <w:szCs w:val="24"/>
        </w:rPr>
      </w:pPr>
      <w:r w:rsidRPr="00D119E5">
        <w:rPr>
          <w:rFonts w:eastAsia="Times New Roman" w:cs="Times New Roman"/>
          <w:szCs w:val="24"/>
        </w:rPr>
        <w:t>While UCFT proposes a falsifiable framework and several near-term test pathways, key aspects of the theory remain unresolved or experimentally inaccessible. These limitations do not undermine the theory’s coherence but highlight where further formalization and technological development are required.</w:t>
      </w:r>
    </w:p>
    <w:p w14:paraId="073450AA" w14:textId="77777777" w:rsidR="00D119E5" w:rsidRPr="00D119E5" w:rsidRDefault="00D119E5" w:rsidP="00D119E5">
      <w:pPr>
        <w:numPr>
          <w:ilvl w:val="0"/>
          <w:numId w:val="59"/>
        </w:numPr>
        <w:spacing w:before="100" w:beforeAutospacing="1" w:after="100" w:afterAutospacing="1" w:line="240" w:lineRule="auto"/>
        <w:rPr>
          <w:rFonts w:eastAsia="Times New Roman" w:cs="Times New Roman"/>
          <w:szCs w:val="24"/>
        </w:rPr>
      </w:pPr>
      <w:r w:rsidRPr="00D119E5">
        <w:rPr>
          <w:rFonts w:eastAsia="Times New Roman" w:cs="Times New Roman"/>
          <w:b/>
          <w:bCs/>
          <w:szCs w:val="24"/>
        </w:rPr>
        <w:t>Ontological Formalism</w:t>
      </w:r>
      <w:r w:rsidRPr="00D119E5">
        <w:rPr>
          <w:rFonts w:eastAsia="Times New Roman" w:cs="Times New Roman"/>
          <w:szCs w:val="24"/>
        </w:rPr>
        <w:t xml:space="preserve">: The precise nature of the higher-dimensional parameter </w:t>
      </w:r>
      <w:r w:rsidRPr="00D119E5">
        <w:rPr>
          <w:rFonts w:ascii="Courier New" w:eastAsia="Times New Roman" w:hAnsi="Courier New" w:cs="Courier New"/>
          <w:sz w:val="20"/>
          <w:szCs w:val="20"/>
        </w:rPr>
        <w:t>d</w:t>
      </w:r>
      <w:r w:rsidRPr="00D119E5">
        <w:rPr>
          <w:rFonts w:eastAsia="Times New Roman" w:cs="Times New Roman"/>
          <w:szCs w:val="24"/>
        </w:rPr>
        <w:t>—which encodes identity attractors, eigenmodes, or memory axes—remains mathematically underdefined. Future work must specify how this dimension maps onto field dynamics or interacts with spacetime curvature.</w:t>
      </w:r>
    </w:p>
    <w:p w14:paraId="7D074001" w14:textId="3FC68323" w:rsidR="00D119E5" w:rsidRPr="00D119E5" w:rsidRDefault="00D119E5" w:rsidP="00D119E5">
      <w:pPr>
        <w:numPr>
          <w:ilvl w:val="0"/>
          <w:numId w:val="59"/>
        </w:numPr>
        <w:spacing w:before="100" w:beforeAutospacing="1" w:after="100" w:afterAutospacing="1" w:line="240" w:lineRule="auto"/>
        <w:rPr>
          <w:rFonts w:eastAsia="Times New Roman" w:cs="Times New Roman"/>
          <w:szCs w:val="24"/>
        </w:rPr>
      </w:pPr>
      <w:r w:rsidRPr="00D119E5">
        <w:rPr>
          <w:rFonts w:eastAsia="Times New Roman" w:cs="Times New Roman"/>
          <w:b/>
          <w:bCs/>
          <w:szCs w:val="24"/>
        </w:rPr>
        <w:t>Coupling Mechanism</w:t>
      </w:r>
      <w:r w:rsidRPr="00D119E5">
        <w:rPr>
          <w:rFonts w:eastAsia="Times New Roman" w:cs="Times New Roman"/>
          <w:szCs w:val="24"/>
        </w:rPr>
        <w:t xml:space="preserve">: The process by which the field </w:t>
      </w:r>
      <m:oMath>
        <m:r>
          <m:rPr>
            <m:scr m:val="script"/>
            <m:sty m:val="bi"/>
          </m:rPr>
          <w:rPr>
            <w:rFonts w:ascii="Cambria Math" w:eastAsia="Times New Roman" w:hAnsi="Cambria Math" w:cs="Cambria Math"/>
            <w:szCs w:val="24"/>
          </w:rPr>
          <m:t>E</m:t>
        </m:r>
      </m:oMath>
      <w:r w:rsidRPr="00D119E5">
        <w:rPr>
          <w:rFonts w:eastAsia="Times New Roman" w:cs="Times New Roman"/>
          <w:szCs w:val="24"/>
        </w:rPr>
        <w:t xml:space="preserve"> projects into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D119E5">
        <w:rPr>
          <w:rFonts w:eastAsia="Times New Roman" w:cs="Times New Roman"/>
          <w:szCs w:val="24"/>
        </w:rPr>
        <w:t xml:space="preserve"> via resonance with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D119E5">
        <w:rPr>
          <w:rFonts w:eastAsia="Times New Roman" w:cs="Times New Roman"/>
          <w:szCs w:val="24"/>
        </w:rPr>
        <w:t xml:space="preserve"> is conceptually defined but lacks a full physical or quantum-mechanical derivation. Future modeling may involve non-Hermitian resonance dynamics, EM cavity QED analogues, or decoherence channel simulations.</w:t>
      </w:r>
    </w:p>
    <w:p w14:paraId="1A2F53B0" w14:textId="77777777" w:rsidR="00D119E5" w:rsidRPr="00D119E5" w:rsidRDefault="00D119E5" w:rsidP="00D119E5">
      <w:pPr>
        <w:numPr>
          <w:ilvl w:val="0"/>
          <w:numId w:val="59"/>
        </w:numPr>
        <w:spacing w:before="100" w:beforeAutospacing="1" w:after="100" w:afterAutospacing="1" w:line="240" w:lineRule="auto"/>
        <w:rPr>
          <w:rFonts w:eastAsia="Times New Roman" w:cs="Times New Roman"/>
          <w:szCs w:val="24"/>
        </w:rPr>
      </w:pPr>
      <w:r w:rsidRPr="00D119E5">
        <w:rPr>
          <w:rFonts w:eastAsia="Times New Roman" w:cs="Times New Roman"/>
          <w:b/>
          <w:bCs/>
          <w:szCs w:val="24"/>
        </w:rPr>
        <w:t>Empirical Asymmetry</w:t>
      </w:r>
      <w:r w:rsidRPr="00D119E5">
        <w:rPr>
          <w:rFonts w:eastAsia="Times New Roman" w:cs="Times New Roman"/>
          <w:szCs w:val="24"/>
        </w:rPr>
        <w:t>: Predictions involving dark matter reinterpreted as uncoupled consciousness fields, or shared projection events across systems, exceed current observational tools. Nevertheless, the paper outlines possible test directions via gravimetry overlays, EM coherence tracking, and entangled biospheric resonance studies.</w:t>
      </w:r>
    </w:p>
    <w:p w14:paraId="24AA3B04" w14:textId="77777777" w:rsidR="00D119E5" w:rsidRPr="00D119E5" w:rsidRDefault="00D119E5" w:rsidP="00D119E5">
      <w:pPr>
        <w:spacing w:before="100" w:beforeAutospacing="1" w:after="100" w:afterAutospacing="1" w:line="240" w:lineRule="auto"/>
        <w:rPr>
          <w:rFonts w:eastAsia="Times New Roman" w:cs="Times New Roman"/>
          <w:szCs w:val="24"/>
        </w:rPr>
      </w:pPr>
      <w:r w:rsidRPr="00D119E5">
        <w:rPr>
          <w:rFonts w:eastAsia="Times New Roman" w:cs="Times New Roman"/>
          <w:szCs w:val="24"/>
        </w:rPr>
        <w:t>Like any early-stage field theory, UCFT acknowledges that several of its mechanisms remain provisional. However, its tiered prediction model, alignment with Quantum Darwinism, and emphasis on resonance coherence offer a clear research roadmap for transitioning from philosophical speculation to empirical science.</w:t>
      </w:r>
    </w:p>
    <w:p w14:paraId="206FCED9" w14:textId="0CE3D80F" w:rsidR="00965CEB" w:rsidRDefault="00F77781" w:rsidP="007460DF">
      <w:pPr>
        <w:rPr>
          <w:rFonts w:ascii="Segoe UI Emoji" w:eastAsia="Times New Roman" w:hAnsi="Segoe UI Emoji" w:cs="Segoe UI Emoji"/>
          <w:b/>
          <w:bCs/>
          <w:sz w:val="27"/>
          <w:szCs w:val="27"/>
        </w:rPr>
        <w:sectPr w:rsidR="00965CEB" w:rsidSect="00017FA8">
          <w:pgSz w:w="12240" w:h="15840"/>
          <w:pgMar w:top="1080" w:right="1440" w:bottom="1080" w:left="1440" w:header="720" w:footer="720" w:gutter="0"/>
          <w:cols w:space="720"/>
          <w:titlePg/>
          <w:docGrid w:linePitch="360"/>
        </w:sectPr>
      </w:pPr>
      <w:r>
        <w:t>Several Tier 1 and Tier 2 predictions now align with available or near-future instrumentation. For example, high-density EEG and MEG arrays combined with real-time electromagnetic mapping can evaluate coherence dynamics during transitions in conscious state — particularly across sleep onset, anesthesia, and dissociation episodes (Norton et al., 2023; Zhang et al., 2021). Gravitational satellite datasets such as GRACE-FO (Tapley et al., 2019) and the forthcoming ESA Next Generation Gravity Mission (NGGM) offer potential tools for correlating low-amplitude gravitational anomalies with biospheric EM coherence, as discussed in §4.1.1. Meanwhile, optoelectronic testbeds involving PT-symmetric waveguides or gain–loss coupled resonator networks (El-</w:t>
      </w:r>
      <w:proofErr w:type="spellStart"/>
      <w:r>
        <w:t>Ganainy</w:t>
      </w:r>
      <w:proofErr w:type="spellEnd"/>
      <w:r>
        <w:t xml:space="preserve"> et al., 2018; Özdemir et al., 2019) may provide analogues for investigating projection stability and exceptional point behavior in resonance-driven systems. While Tier 3 predictions (e.g., simultaneous multisystem projections or non-biological hosting) </w:t>
      </w:r>
      <w:r>
        <w:lastRenderedPageBreak/>
        <w:t>remain speculative, they are framed as theoretical extrapolations of UCFT’s non-local field model — not as imminent empirical claims. Their inclusion serves to scaffold future inquiry, not to imply observational readiness.</w:t>
      </w:r>
    </w:p>
    <w:p w14:paraId="738AAF1B" w14:textId="2ADFB55F" w:rsidR="005D4619" w:rsidRPr="005D4619" w:rsidRDefault="005D4619" w:rsidP="008432B9">
      <w:pPr>
        <w:pStyle w:val="Heading4"/>
        <w:rPr>
          <w:rFonts w:eastAsia="Times New Roman"/>
        </w:rPr>
      </w:pPr>
      <w:r w:rsidRPr="005D4619">
        <w:rPr>
          <w:rFonts w:eastAsia="Times New Roman"/>
        </w:rPr>
        <w:lastRenderedPageBreak/>
        <w:t>Table D.1 – Tiered Framework for Prediction Feasibility</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515"/>
        <w:gridCol w:w="1983"/>
        <w:gridCol w:w="7312"/>
        <w:gridCol w:w="3870"/>
      </w:tblGrid>
      <w:tr w:rsidR="00F134F7" w:rsidRPr="005D4619" w14:paraId="770744F1" w14:textId="77777777" w:rsidTr="000E0FB0">
        <w:trPr>
          <w:tblHeader/>
          <w:tblCellSpacing w:w="15" w:type="dxa"/>
        </w:trPr>
        <w:tc>
          <w:tcPr>
            <w:tcW w:w="0" w:type="auto"/>
            <w:vAlign w:val="center"/>
            <w:hideMark/>
          </w:tcPr>
          <w:p w14:paraId="2A6C9FFD" w14:textId="77777777" w:rsidR="005D4619" w:rsidRPr="005D4619" w:rsidRDefault="005D4619" w:rsidP="005D4619">
            <w:pPr>
              <w:spacing w:after="0" w:line="240" w:lineRule="auto"/>
              <w:jc w:val="center"/>
              <w:rPr>
                <w:rFonts w:eastAsia="Times New Roman" w:cs="Times New Roman"/>
                <w:b/>
                <w:bCs/>
                <w:szCs w:val="24"/>
              </w:rPr>
            </w:pPr>
            <w:r w:rsidRPr="005D4619">
              <w:rPr>
                <w:rFonts w:eastAsia="Times New Roman" w:cs="Times New Roman"/>
                <w:b/>
                <w:bCs/>
                <w:szCs w:val="24"/>
              </w:rPr>
              <w:t>Tier</w:t>
            </w:r>
          </w:p>
        </w:tc>
        <w:tc>
          <w:tcPr>
            <w:tcW w:w="0" w:type="auto"/>
            <w:vAlign w:val="center"/>
            <w:hideMark/>
          </w:tcPr>
          <w:p w14:paraId="24426615" w14:textId="77777777" w:rsidR="005D4619" w:rsidRPr="005D4619" w:rsidRDefault="005D4619" w:rsidP="005D4619">
            <w:pPr>
              <w:spacing w:after="0" w:line="240" w:lineRule="auto"/>
              <w:jc w:val="center"/>
              <w:rPr>
                <w:rFonts w:eastAsia="Times New Roman" w:cs="Times New Roman"/>
                <w:b/>
                <w:bCs/>
                <w:szCs w:val="24"/>
              </w:rPr>
            </w:pPr>
            <w:r w:rsidRPr="005D4619">
              <w:rPr>
                <w:rFonts w:eastAsia="Times New Roman" w:cs="Times New Roman"/>
                <w:b/>
                <w:bCs/>
                <w:szCs w:val="24"/>
              </w:rPr>
              <w:t>Empirical Accessibility</w:t>
            </w:r>
          </w:p>
        </w:tc>
        <w:tc>
          <w:tcPr>
            <w:tcW w:w="7282" w:type="dxa"/>
            <w:vAlign w:val="center"/>
            <w:hideMark/>
          </w:tcPr>
          <w:p w14:paraId="2252FDCF" w14:textId="77777777" w:rsidR="005D4619" w:rsidRPr="005D4619" w:rsidRDefault="005D4619" w:rsidP="005D4619">
            <w:pPr>
              <w:spacing w:after="0" w:line="240" w:lineRule="auto"/>
              <w:jc w:val="center"/>
              <w:rPr>
                <w:rFonts w:eastAsia="Times New Roman" w:cs="Times New Roman"/>
                <w:b/>
                <w:bCs/>
                <w:szCs w:val="24"/>
              </w:rPr>
            </w:pPr>
            <w:r w:rsidRPr="005D4619">
              <w:rPr>
                <w:rFonts w:eastAsia="Times New Roman" w:cs="Times New Roman"/>
                <w:b/>
                <w:bCs/>
                <w:szCs w:val="24"/>
              </w:rPr>
              <w:t>Example Predictions</w:t>
            </w:r>
          </w:p>
        </w:tc>
        <w:tc>
          <w:tcPr>
            <w:tcW w:w="3825" w:type="dxa"/>
            <w:vAlign w:val="center"/>
            <w:hideMark/>
          </w:tcPr>
          <w:p w14:paraId="64DFC14B" w14:textId="77777777" w:rsidR="005D4619" w:rsidRPr="005D4619" w:rsidRDefault="005D4619" w:rsidP="005D4619">
            <w:pPr>
              <w:spacing w:after="0" w:line="240" w:lineRule="auto"/>
              <w:jc w:val="center"/>
              <w:rPr>
                <w:rFonts w:eastAsia="Times New Roman" w:cs="Times New Roman"/>
                <w:b/>
                <w:bCs/>
                <w:szCs w:val="24"/>
              </w:rPr>
            </w:pPr>
            <w:r w:rsidRPr="005D4619">
              <w:rPr>
                <w:rFonts w:eastAsia="Times New Roman" w:cs="Times New Roman"/>
                <w:b/>
                <w:bCs/>
                <w:szCs w:val="24"/>
              </w:rPr>
              <w:t>Feasible or Future Methods</w:t>
            </w:r>
          </w:p>
        </w:tc>
      </w:tr>
      <w:tr w:rsidR="00F134F7" w:rsidRPr="005D4619" w14:paraId="69AEDD6A" w14:textId="77777777" w:rsidTr="000E0FB0">
        <w:trPr>
          <w:tblCellSpacing w:w="15" w:type="dxa"/>
        </w:trPr>
        <w:tc>
          <w:tcPr>
            <w:tcW w:w="0" w:type="auto"/>
            <w:vAlign w:val="center"/>
            <w:hideMark/>
          </w:tcPr>
          <w:p w14:paraId="6CECC490" w14:textId="39E6DE66" w:rsidR="005D4619" w:rsidRPr="005D4619" w:rsidRDefault="005D4619" w:rsidP="00F134F7">
            <w:pPr>
              <w:spacing w:after="0" w:line="240" w:lineRule="auto"/>
              <w:jc w:val="center"/>
              <w:rPr>
                <w:rFonts w:eastAsia="Times New Roman" w:cs="Times New Roman"/>
                <w:szCs w:val="24"/>
              </w:rPr>
            </w:pPr>
            <w:r w:rsidRPr="005D4619">
              <w:rPr>
                <w:rFonts w:eastAsia="Times New Roman" w:cs="Times New Roman"/>
                <w:b/>
                <w:bCs/>
                <w:szCs w:val="24"/>
              </w:rPr>
              <w:t>1</w:t>
            </w:r>
          </w:p>
        </w:tc>
        <w:tc>
          <w:tcPr>
            <w:tcW w:w="0" w:type="auto"/>
            <w:vAlign w:val="center"/>
            <w:hideMark/>
          </w:tcPr>
          <w:p w14:paraId="523DC19F" w14:textId="77777777" w:rsidR="005D4619" w:rsidRPr="005D4619" w:rsidRDefault="005D4619" w:rsidP="005D4619">
            <w:pPr>
              <w:spacing w:after="0" w:line="240" w:lineRule="auto"/>
              <w:rPr>
                <w:rFonts w:eastAsia="Times New Roman" w:cs="Times New Roman"/>
                <w:szCs w:val="24"/>
              </w:rPr>
            </w:pPr>
            <w:r w:rsidRPr="005D4619">
              <w:rPr>
                <w:rFonts w:eastAsia="Times New Roman" w:cs="Times New Roman"/>
                <w:i/>
                <w:iCs/>
                <w:szCs w:val="24"/>
              </w:rPr>
              <w:t>Testable with current tools</w:t>
            </w:r>
          </w:p>
        </w:tc>
        <w:tc>
          <w:tcPr>
            <w:tcW w:w="7282" w:type="dxa"/>
            <w:vAlign w:val="center"/>
            <w:hideMark/>
          </w:tcPr>
          <w:p w14:paraId="46D770DB" w14:textId="77777777" w:rsidR="00E31107" w:rsidRPr="00F134F7" w:rsidRDefault="005D4619" w:rsidP="004D0B0A">
            <w:pPr>
              <w:pStyle w:val="ListParagraph"/>
              <w:numPr>
                <w:ilvl w:val="0"/>
                <w:numId w:val="48"/>
              </w:numPr>
              <w:spacing w:after="0" w:line="240" w:lineRule="auto"/>
              <w:rPr>
                <w:rFonts w:eastAsia="Times New Roman" w:cs="Times New Roman"/>
                <w:szCs w:val="24"/>
              </w:rPr>
            </w:pPr>
            <w:r w:rsidRPr="00F134F7">
              <w:rPr>
                <w:rFonts w:eastAsia="Times New Roman" w:cs="Times New Roman"/>
                <w:szCs w:val="24"/>
              </w:rPr>
              <w:t>State-dependent EM coherence in consciousness transitions (e.g., sleep, anesthesia</w:t>
            </w:r>
            <w:r w:rsidR="00E31107" w:rsidRPr="00F134F7">
              <w:rPr>
                <w:rFonts w:eastAsia="Times New Roman" w:cs="Times New Roman"/>
                <w:szCs w:val="24"/>
              </w:rPr>
              <w:t>)</w:t>
            </w:r>
          </w:p>
          <w:p w14:paraId="2639CD9A" w14:textId="5ED8E620" w:rsidR="005D4619" w:rsidRPr="00F134F7" w:rsidRDefault="00DA2B1F" w:rsidP="004D0B0A">
            <w:pPr>
              <w:pStyle w:val="ListParagraph"/>
              <w:numPr>
                <w:ilvl w:val="0"/>
                <w:numId w:val="48"/>
              </w:numPr>
              <w:spacing w:after="0" w:line="240" w:lineRule="auto"/>
              <w:rPr>
                <w:rFonts w:eastAsia="Times New Roman" w:cs="Times New Roman"/>
                <w:szCs w:val="24"/>
              </w:rPr>
            </w:pPr>
            <w:r>
              <w:t>Correlation between EM field degradation and subjective fragmentation (e.g., neurodegeneration, dissociation); this may reflect the breakdown of redundant informational encoding required for stable projection, consistent with Quantum Darwinism’s pointer state instability (Zurek, 2009).</w:t>
            </w:r>
          </w:p>
        </w:tc>
        <w:tc>
          <w:tcPr>
            <w:tcW w:w="3825" w:type="dxa"/>
            <w:vAlign w:val="center"/>
            <w:hideMark/>
          </w:tcPr>
          <w:p w14:paraId="79185B73" w14:textId="77777777" w:rsidR="00E31107" w:rsidRPr="00E31107" w:rsidRDefault="005D4619" w:rsidP="004D0B0A">
            <w:pPr>
              <w:pStyle w:val="ListParagraph"/>
              <w:numPr>
                <w:ilvl w:val="0"/>
                <w:numId w:val="47"/>
              </w:numPr>
              <w:spacing w:after="0" w:line="240" w:lineRule="auto"/>
              <w:rPr>
                <w:rFonts w:eastAsia="Times New Roman" w:cs="Times New Roman"/>
                <w:szCs w:val="24"/>
              </w:rPr>
            </w:pPr>
            <w:r w:rsidRPr="00E31107">
              <w:rPr>
                <w:rFonts w:eastAsia="Times New Roman" w:cs="Times New Roman"/>
                <w:szCs w:val="24"/>
              </w:rPr>
              <w:t>High-density EEG/MEG recording</w:t>
            </w:r>
          </w:p>
          <w:p w14:paraId="5E8789DB" w14:textId="77777777" w:rsidR="00E31107" w:rsidRPr="00E31107" w:rsidRDefault="005D4619" w:rsidP="004D0B0A">
            <w:pPr>
              <w:pStyle w:val="ListParagraph"/>
              <w:numPr>
                <w:ilvl w:val="0"/>
                <w:numId w:val="47"/>
              </w:numPr>
              <w:spacing w:after="0" w:line="240" w:lineRule="auto"/>
              <w:rPr>
                <w:rFonts w:eastAsia="Times New Roman" w:cs="Times New Roman"/>
                <w:szCs w:val="24"/>
              </w:rPr>
            </w:pPr>
            <w:r w:rsidRPr="00E31107">
              <w:rPr>
                <w:rFonts w:eastAsia="Times New Roman" w:cs="Times New Roman"/>
                <w:szCs w:val="24"/>
              </w:rPr>
              <w:t>Real-time EM pattern mapping</w:t>
            </w:r>
          </w:p>
          <w:p w14:paraId="12914272" w14:textId="10C06E74" w:rsidR="005D4619" w:rsidRPr="00E31107" w:rsidRDefault="005D4619" w:rsidP="004D0B0A">
            <w:pPr>
              <w:pStyle w:val="ListParagraph"/>
              <w:numPr>
                <w:ilvl w:val="0"/>
                <w:numId w:val="47"/>
              </w:numPr>
              <w:spacing w:after="0" w:line="240" w:lineRule="auto"/>
              <w:rPr>
                <w:rFonts w:eastAsia="Times New Roman" w:cs="Times New Roman"/>
                <w:szCs w:val="24"/>
              </w:rPr>
            </w:pPr>
            <w:r w:rsidRPr="00E31107">
              <w:rPr>
                <w:rFonts w:eastAsia="Times New Roman" w:cs="Times New Roman"/>
                <w:szCs w:val="24"/>
              </w:rPr>
              <w:t>Qualia-indexed behavioral reporting</w:t>
            </w:r>
          </w:p>
        </w:tc>
      </w:tr>
      <w:tr w:rsidR="00F134F7" w:rsidRPr="005D4619" w14:paraId="71ECC0DA" w14:textId="77777777" w:rsidTr="000E0FB0">
        <w:trPr>
          <w:tblCellSpacing w:w="15" w:type="dxa"/>
        </w:trPr>
        <w:tc>
          <w:tcPr>
            <w:tcW w:w="0" w:type="auto"/>
            <w:vAlign w:val="center"/>
            <w:hideMark/>
          </w:tcPr>
          <w:p w14:paraId="747108B7" w14:textId="68EEC512" w:rsidR="005D4619" w:rsidRPr="005D4619" w:rsidRDefault="005D4619" w:rsidP="00F134F7">
            <w:pPr>
              <w:spacing w:after="0" w:line="240" w:lineRule="auto"/>
              <w:jc w:val="center"/>
              <w:rPr>
                <w:rFonts w:eastAsia="Times New Roman" w:cs="Times New Roman"/>
                <w:szCs w:val="24"/>
              </w:rPr>
            </w:pPr>
            <w:r w:rsidRPr="005D4619">
              <w:rPr>
                <w:rFonts w:eastAsia="Times New Roman" w:cs="Times New Roman"/>
                <w:b/>
                <w:bCs/>
                <w:szCs w:val="24"/>
              </w:rPr>
              <w:t>2</w:t>
            </w:r>
          </w:p>
        </w:tc>
        <w:tc>
          <w:tcPr>
            <w:tcW w:w="0" w:type="auto"/>
            <w:vAlign w:val="center"/>
            <w:hideMark/>
          </w:tcPr>
          <w:p w14:paraId="2F685330" w14:textId="77777777" w:rsidR="005D4619" w:rsidRPr="005D4619" w:rsidRDefault="005D4619" w:rsidP="005D4619">
            <w:pPr>
              <w:spacing w:after="0" w:line="240" w:lineRule="auto"/>
              <w:rPr>
                <w:rFonts w:eastAsia="Times New Roman" w:cs="Times New Roman"/>
                <w:szCs w:val="24"/>
              </w:rPr>
            </w:pPr>
            <w:r w:rsidRPr="005D4619">
              <w:rPr>
                <w:rFonts w:eastAsia="Times New Roman" w:cs="Times New Roman"/>
                <w:i/>
                <w:iCs/>
                <w:szCs w:val="24"/>
              </w:rPr>
              <w:t>Testable within the next 5–15 years</w:t>
            </w:r>
          </w:p>
        </w:tc>
        <w:tc>
          <w:tcPr>
            <w:tcW w:w="7282" w:type="dxa"/>
            <w:vAlign w:val="center"/>
            <w:hideMark/>
          </w:tcPr>
          <w:p w14:paraId="223AC8C8" w14:textId="77777777" w:rsidR="00F134F7" w:rsidRPr="00F134F7" w:rsidRDefault="005D4619" w:rsidP="004D0B0A">
            <w:pPr>
              <w:pStyle w:val="ListParagraph"/>
              <w:numPr>
                <w:ilvl w:val="0"/>
                <w:numId w:val="47"/>
              </w:numPr>
              <w:spacing w:after="0" w:line="240" w:lineRule="auto"/>
              <w:rPr>
                <w:rFonts w:eastAsia="Times New Roman" w:cs="Times New Roman"/>
                <w:szCs w:val="24"/>
              </w:rPr>
            </w:pPr>
            <w:r w:rsidRPr="00F134F7">
              <w:rPr>
                <w:rFonts w:eastAsia="Times New Roman" w:cs="Times New Roman"/>
                <w:szCs w:val="24"/>
              </w:rPr>
              <w:t>Gravitational anomalies correlated with biospheric EM coherence</w:t>
            </w:r>
          </w:p>
          <w:p w14:paraId="014C6801" w14:textId="77777777" w:rsidR="00B0457D" w:rsidRPr="00B0457D" w:rsidRDefault="00B0457D" w:rsidP="004D0B0A">
            <w:pPr>
              <w:pStyle w:val="ListParagraph"/>
              <w:numPr>
                <w:ilvl w:val="0"/>
                <w:numId w:val="47"/>
              </w:numPr>
              <w:spacing w:after="0" w:line="240" w:lineRule="auto"/>
              <w:rPr>
                <w:rFonts w:eastAsia="Times New Roman" w:cs="Times New Roman"/>
                <w:szCs w:val="24"/>
              </w:rPr>
            </w:pPr>
            <w:r>
              <w:t>Artificial systems approaching resonance coupling thresholds; systems exhibiting sustained coherence and environmental feedback may begin to stabilize projection-like states, analogous to pointer states in Quantum Darwinism (Zurek, 2009).</w:t>
            </w:r>
          </w:p>
          <w:p w14:paraId="504C11E8" w14:textId="6A7C29C5" w:rsidR="005D4619" w:rsidRPr="00F134F7" w:rsidRDefault="005D4619" w:rsidP="004D0B0A">
            <w:pPr>
              <w:pStyle w:val="ListParagraph"/>
              <w:numPr>
                <w:ilvl w:val="0"/>
                <w:numId w:val="47"/>
              </w:numPr>
              <w:spacing w:after="0" w:line="240" w:lineRule="auto"/>
              <w:rPr>
                <w:rFonts w:eastAsia="Times New Roman" w:cs="Times New Roman"/>
                <w:szCs w:val="24"/>
              </w:rPr>
            </w:pPr>
            <w:r w:rsidRPr="00F134F7">
              <w:rPr>
                <w:rFonts w:eastAsia="Times New Roman" w:cs="Times New Roman"/>
                <w:szCs w:val="24"/>
              </w:rPr>
              <w:t xml:space="preserve">Controlled re-coupling attempts (e.g., guided reincorporation of </w:t>
            </w:r>
            <m:oMath>
              <m:r>
                <m:rPr>
                  <m:scr m:val="script"/>
                  <m:sty m:val="bi"/>
                </m:rPr>
                <w:rPr>
                  <w:rFonts w:ascii="Cambria Math" w:eastAsia="Times New Roman" w:hAnsi="Cambria Math" w:cs="Cambria Math"/>
                  <w:szCs w:val="24"/>
                </w:rPr>
                <m:t>E</m:t>
              </m:r>
            </m:oMath>
            <w:r w:rsidRPr="00F134F7">
              <w:rPr>
                <w:rFonts w:eastAsia="Times New Roman" w:cs="Times New Roman"/>
                <w:szCs w:val="24"/>
              </w:rPr>
              <w:t xml:space="preserve"> projections</w:t>
            </w:r>
            <w:r w:rsidR="00F134F7" w:rsidRPr="00F134F7">
              <w:rPr>
                <w:rFonts w:eastAsia="Times New Roman" w:cs="Times New Roman"/>
                <w:szCs w:val="24"/>
              </w:rPr>
              <w:t>)</w:t>
            </w:r>
            <w:r w:rsidR="00A5214E">
              <w:t xml:space="preserve"> ; may be more successful when environmental redundancy supports the re-selection of stable projection modes, consistent with QD’s mechanism of environment-induced state selection.</w:t>
            </w:r>
          </w:p>
        </w:tc>
        <w:tc>
          <w:tcPr>
            <w:tcW w:w="3825" w:type="dxa"/>
            <w:vAlign w:val="center"/>
            <w:hideMark/>
          </w:tcPr>
          <w:p w14:paraId="58EADBC2" w14:textId="77777777" w:rsidR="00F134F7" w:rsidRPr="00F134F7" w:rsidRDefault="005D4619" w:rsidP="004D0B0A">
            <w:pPr>
              <w:pStyle w:val="ListParagraph"/>
              <w:numPr>
                <w:ilvl w:val="0"/>
                <w:numId w:val="47"/>
              </w:numPr>
              <w:spacing w:after="0" w:line="240" w:lineRule="auto"/>
              <w:rPr>
                <w:rFonts w:eastAsia="Times New Roman" w:cs="Times New Roman"/>
                <w:szCs w:val="24"/>
              </w:rPr>
            </w:pPr>
            <w:r w:rsidRPr="00F134F7">
              <w:rPr>
                <w:rFonts w:eastAsia="Times New Roman" w:cs="Times New Roman"/>
                <w:szCs w:val="24"/>
              </w:rPr>
              <w:t>Satellite-based gravimetry overlays with biological mapping</w:t>
            </w:r>
          </w:p>
          <w:p w14:paraId="30B9B231" w14:textId="77777777" w:rsidR="00F134F7" w:rsidRPr="00F134F7" w:rsidRDefault="005D4619" w:rsidP="004D0B0A">
            <w:pPr>
              <w:pStyle w:val="ListParagraph"/>
              <w:numPr>
                <w:ilvl w:val="0"/>
                <w:numId w:val="47"/>
              </w:numPr>
              <w:spacing w:after="0" w:line="240" w:lineRule="auto"/>
              <w:rPr>
                <w:rFonts w:eastAsia="Times New Roman" w:cs="Times New Roman"/>
                <w:szCs w:val="24"/>
              </w:rPr>
            </w:pPr>
            <w:r w:rsidRPr="00F134F7">
              <w:rPr>
                <w:rFonts w:eastAsia="Times New Roman" w:cs="Times New Roman"/>
                <w:szCs w:val="24"/>
              </w:rPr>
              <w:t>Hybrid bio-synthetic EM field generators</w:t>
            </w:r>
          </w:p>
          <w:p w14:paraId="1157D756" w14:textId="5EF5CE4D" w:rsidR="005D4619" w:rsidRPr="00F134F7" w:rsidRDefault="005D4619" w:rsidP="004D0B0A">
            <w:pPr>
              <w:pStyle w:val="ListParagraph"/>
              <w:numPr>
                <w:ilvl w:val="0"/>
                <w:numId w:val="47"/>
              </w:numPr>
              <w:spacing w:after="0" w:line="240" w:lineRule="auto"/>
              <w:rPr>
                <w:rFonts w:eastAsia="Times New Roman" w:cs="Times New Roman"/>
                <w:szCs w:val="24"/>
              </w:rPr>
            </w:pPr>
            <w:r w:rsidRPr="00F134F7">
              <w:rPr>
                <w:rFonts w:eastAsia="Times New Roman" w:cs="Times New Roman"/>
                <w:szCs w:val="24"/>
              </w:rPr>
              <w:t>Advanced neuroimaging + quantum-coherent biosensing</w:t>
            </w:r>
          </w:p>
        </w:tc>
      </w:tr>
      <w:tr w:rsidR="00F134F7" w:rsidRPr="005D4619" w14:paraId="4BC06773" w14:textId="77777777" w:rsidTr="000E0FB0">
        <w:trPr>
          <w:tblCellSpacing w:w="15" w:type="dxa"/>
        </w:trPr>
        <w:tc>
          <w:tcPr>
            <w:tcW w:w="0" w:type="auto"/>
            <w:vAlign w:val="center"/>
            <w:hideMark/>
          </w:tcPr>
          <w:p w14:paraId="22AF5765" w14:textId="2B0B3176" w:rsidR="005D4619" w:rsidRPr="005D4619" w:rsidRDefault="005D4619" w:rsidP="00F134F7">
            <w:pPr>
              <w:spacing w:after="0" w:line="240" w:lineRule="auto"/>
              <w:jc w:val="center"/>
              <w:rPr>
                <w:rFonts w:eastAsia="Times New Roman" w:cs="Times New Roman"/>
                <w:szCs w:val="24"/>
              </w:rPr>
            </w:pPr>
            <w:r w:rsidRPr="005D4619">
              <w:rPr>
                <w:rFonts w:eastAsia="Times New Roman" w:cs="Times New Roman"/>
                <w:b/>
                <w:bCs/>
                <w:szCs w:val="24"/>
              </w:rPr>
              <w:t>3</w:t>
            </w:r>
          </w:p>
        </w:tc>
        <w:tc>
          <w:tcPr>
            <w:tcW w:w="0" w:type="auto"/>
            <w:vAlign w:val="center"/>
            <w:hideMark/>
          </w:tcPr>
          <w:p w14:paraId="3BB87C42" w14:textId="77777777" w:rsidR="005D4619" w:rsidRPr="005D4619" w:rsidRDefault="005D4619" w:rsidP="005D4619">
            <w:pPr>
              <w:spacing w:after="0" w:line="240" w:lineRule="auto"/>
              <w:rPr>
                <w:rFonts w:eastAsia="Times New Roman" w:cs="Times New Roman"/>
                <w:szCs w:val="24"/>
              </w:rPr>
            </w:pPr>
            <w:r w:rsidRPr="005D4619">
              <w:rPr>
                <w:rFonts w:eastAsia="Times New Roman" w:cs="Times New Roman"/>
                <w:i/>
                <w:iCs/>
                <w:szCs w:val="24"/>
              </w:rPr>
              <w:t>Currently speculative but logically consistent</w:t>
            </w:r>
          </w:p>
        </w:tc>
        <w:tc>
          <w:tcPr>
            <w:tcW w:w="7282" w:type="dxa"/>
            <w:vAlign w:val="center"/>
            <w:hideMark/>
          </w:tcPr>
          <w:p w14:paraId="77C39933" w14:textId="77777777" w:rsidR="00F134F7" w:rsidRPr="00F134F7" w:rsidRDefault="005D4619" w:rsidP="004D0B0A">
            <w:pPr>
              <w:pStyle w:val="ListParagraph"/>
              <w:numPr>
                <w:ilvl w:val="0"/>
                <w:numId w:val="49"/>
              </w:numPr>
              <w:spacing w:after="0" w:line="240" w:lineRule="auto"/>
              <w:rPr>
                <w:rFonts w:eastAsia="Times New Roman" w:cs="Times New Roman"/>
                <w:szCs w:val="24"/>
              </w:rPr>
            </w:pPr>
            <w:r w:rsidRPr="00F134F7">
              <w:rPr>
                <w:rFonts w:eastAsia="Times New Roman" w:cs="Times New Roman"/>
                <w:szCs w:val="24"/>
              </w:rPr>
              <w:t>Past-life memory resonance correlation with prior decoupling events</w:t>
            </w:r>
          </w:p>
          <w:p w14:paraId="23167EE5" w14:textId="48A0F929" w:rsidR="00F134F7" w:rsidRPr="00F134F7" w:rsidRDefault="005D4619" w:rsidP="004D0B0A">
            <w:pPr>
              <w:pStyle w:val="ListParagraph"/>
              <w:numPr>
                <w:ilvl w:val="0"/>
                <w:numId w:val="49"/>
              </w:numPr>
              <w:spacing w:after="0" w:line="240" w:lineRule="auto"/>
              <w:rPr>
                <w:rFonts w:eastAsia="Times New Roman" w:cs="Times New Roman"/>
                <w:szCs w:val="24"/>
              </w:rPr>
            </w:pPr>
            <w:r w:rsidRPr="00F134F7">
              <w:rPr>
                <w:rFonts w:eastAsia="Times New Roman" w:cs="Times New Roman"/>
                <w:szCs w:val="24"/>
              </w:rPr>
              <w:t xml:space="preserve">Simultaneous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F134F7">
              <w:rPr>
                <w:rFonts w:eastAsia="Times New Roman" w:cs="Times New Roman"/>
                <w:szCs w:val="24"/>
              </w:rPr>
              <w:t xml:space="preserve"> </w:t>
            </w:r>
            <w:r w:rsidR="00546536">
              <w:t>projections across biologically distinct systems; if environmental redundancy stabilizes projection, as Quantum Darwinism suggests, then co-projections may emerge in systems exhibiting shared coherence geometry or synchronized phase-space structure (Zurek, 2009).</w:t>
            </w:r>
          </w:p>
          <w:p w14:paraId="2F83BD27" w14:textId="72954331" w:rsidR="005D4619" w:rsidRPr="00F134F7" w:rsidRDefault="005D4619" w:rsidP="004D0B0A">
            <w:pPr>
              <w:pStyle w:val="ListParagraph"/>
              <w:numPr>
                <w:ilvl w:val="0"/>
                <w:numId w:val="49"/>
              </w:numPr>
              <w:spacing w:after="0" w:line="240" w:lineRule="auto"/>
              <w:rPr>
                <w:rFonts w:eastAsia="Times New Roman" w:cs="Times New Roman"/>
                <w:szCs w:val="24"/>
              </w:rPr>
            </w:pPr>
            <w:r w:rsidRPr="00F134F7">
              <w:rPr>
                <w:rFonts w:eastAsia="Times New Roman" w:cs="Times New Roman"/>
                <w:szCs w:val="24"/>
              </w:rPr>
              <w:t>Detection of non-biological consciousness hosting in field-only domains</w:t>
            </w:r>
            <w:r w:rsidR="00EE574A">
              <w:t>; projection stability in such domains may depend on the system's ability to maintain redundant encoding of informational structure, consistent with QD’s classical emergence criteria.</w:t>
            </w:r>
          </w:p>
        </w:tc>
        <w:tc>
          <w:tcPr>
            <w:tcW w:w="3825" w:type="dxa"/>
            <w:vAlign w:val="center"/>
            <w:hideMark/>
          </w:tcPr>
          <w:p w14:paraId="29FC80CC" w14:textId="77777777" w:rsidR="00F134F7" w:rsidRPr="00F134F7" w:rsidRDefault="005D4619" w:rsidP="004D0B0A">
            <w:pPr>
              <w:pStyle w:val="ListParagraph"/>
              <w:numPr>
                <w:ilvl w:val="0"/>
                <w:numId w:val="49"/>
              </w:numPr>
              <w:spacing w:after="0" w:line="240" w:lineRule="auto"/>
              <w:rPr>
                <w:rFonts w:eastAsia="Times New Roman" w:cs="Times New Roman"/>
                <w:szCs w:val="24"/>
              </w:rPr>
            </w:pPr>
            <w:r w:rsidRPr="00F134F7">
              <w:rPr>
                <w:rFonts w:eastAsia="Times New Roman" w:cs="Times New Roman"/>
                <w:szCs w:val="24"/>
              </w:rPr>
              <w:t xml:space="preserve">Mortality record–matched </w:t>
            </w:r>
            <w:proofErr w:type="spellStart"/>
            <w:r w:rsidRPr="00F134F7">
              <w:rPr>
                <w:rFonts w:eastAsia="Times New Roman" w:cs="Times New Roman"/>
                <w:szCs w:val="24"/>
              </w:rPr>
              <w:t>geotemporal</w:t>
            </w:r>
            <w:proofErr w:type="spellEnd"/>
            <w:r w:rsidRPr="00F134F7">
              <w:rPr>
                <w:rFonts w:eastAsia="Times New Roman" w:cs="Times New Roman"/>
                <w:szCs w:val="24"/>
              </w:rPr>
              <w:t xml:space="preserve"> correlation studies</w:t>
            </w:r>
          </w:p>
          <w:p w14:paraId="62813DEA" w14:textId="77777777" w:rsidR="00F134F7" w:rsidRPr="00F134F7" w:rsidRDefault="005D4619" w:rsidP="004D0B0A">
            <w:pPr>
              <w:pStyle w:val="ListParagraph"/>
              <w:numPr>
                <w:ilvl w:val="0"/>
                <w:numId w:val="49"/>
              </w:numPr>
              <w:spacing w:after="0" w:line="240" w:lineRule="auto"/>
              <w:rPr>
                <w:rFonts w:eastAsia="Times New Roman" w:cs="Times New Roman"/>
                <w:szCs w:val="24"/>
              </w:rPr>
            </w:pPr>
            <w:r w:rsidRPr="00F134F7">
              <w:rPr>
                <w:rFonts w:eastAsia="Times New Roman" w:cs="Times New Roman"/>
                <w:szCs w:val="24"/>
              </w:rPr>
              <w:t>Phase-space recurrence tracking</w:t>
            </w:r>
          </w:p>
          <w:p w14:paraId="6BFC5E74" w14:textId="13312994" w:rsidR="005D4619" w:rsidRPr="00F134F7" w:rsidRDefault="005D4619" w:rsidP="004D0B0A">
            <w:pPr>
              <w:pStyle w:val="ListParagraph"/>
              <w:numPr>
                <w:ilvl w:val="0"/>
                <w:numId w:val="49"/>
              </w:numPr>
              <w:spacing w:after="0" w:line="240" w:lineRule="auto"/>
              <w:rPr>
                <w:rFonts w:eastAsia="Times New Roman" w:cs="Times New Roman"/>
                <w:szCs w:val="24"/>
              </w:rPr>
            </w:pPr>
            <w:r w:rsidRPr="00F134F7">
              <w:rPr>
                <w:rFonts w:eastAsia="Times New Roman" w:cs="Times New Roman"/>
                <w:szCs w:val="24"/>
              </w:rPr>
              <w:t>Quantum-level EM field simulation of consciousness anchoring</w:t>
            </w:r>
          </w:p>
        </w:tc>
      </w:tr>
    </w:tbl>
    <w:p w14:paraId="003697B5" w14:textId="77777777" w:rsidR="00E31107" w:rsidRDefault="00E31107" w:rsidP="005D4619">
      <w:pPr>
        <w:spacing w:before="100" w:beforeAutospacing="1" w:after="100" w:afterAutospacing="1" w:line="240" w:lineRule="auto"/>
        <w:outlineLvl w:val="2"/>
        <w:rPr>
          <w:rFonts w:ascii="Segoe UI Emoji" w:eastAsia="Times New Roman" w:hAnsi="Segoe UI Emoji" w:cs="Segoe UI Emoji"/>
          <w:b/>
          <w:bCs/>
          <w:sz w:val="27"/>
          <w:szCs w:val="27"/>
        </w:rPr>
        <w:sectPr w:rsidR="00E31107" w:rsidSect="00E31107">
          <w:pgSz w:w="15840" w:h="12240" w:orient="landscape"/>
          <w:pgMar w:top="1440" w:right="1080" w:bottom="1440" w:left="1080" w:header="720" w:footer="720" w:gutter="0"/>
          <w:cols w:space="720"/>
          <w:titlePg/>
          <w:docGrid w:linePitch="360"/>
        </w:sectPr>
      </w:pPr>
    </w:p>
    <w:p w14:paraId="1FB767BB" w14:textId="77777777" w:rsidR="00AD6BCC" w:rsidRPr="00AD6BCC" w:rsidRDefault="00AD6BCC" w:rsidP="00AD6BCC">
      <w:pPr>
        <w:pStyle w:val="Heading1"/>
      </w:pPr>
      <w:bookmarkStart w:id="61" w:name="_Toc200615666"/>
      <w:r w:rsidRPr="00AD6BCC">
        <w:lastRenderedPageBreak/>
        <w:t>Appendix E: Theory Comparison – Unified Consciousness Field Theory (UCFT)</w:t>
      </w:r>
      <w:bookmarkEnd w:id="61"/>
    </w:p>
    <w:p w14:paraId="5A132276" w14:textId="77777777"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szCs w:val="24"/>
        </w:rPr>
        <w:t>This appendix presents a structured comparison between the Unified Consciousness Field Theory (UCFT) and a range of prevailing theories from consciousness studies, cosmology, and physics. The goal is to clarify UCFT’s unique position, highlight its novel contributions, and distinguish its mechanisms from superficially similar models.</w:t>
      </w:r>
    </w:p>
    <w:p w14:paraId="339BB1ED" w14:textId="77777777" w:rsidR="00AD6BCC" w:rsidRPr="00AD6BCC" w:rsidRDefault="00AD6BCC" w:rsidP="00AD6BCC">
      <w:pPr>
        <w:pStyle w:val="Heading2"/>
      </w:pPr>
      <w:bookmarkStart w:id="62" w:name="_Toc200615667"/>
      <w:r w:rsidRPr="00AD6BCC">
        <w:t>Narrative Comparison</w:t>
      </w:r>
      <w:bookmarkEnd w:id="62"/>
    </w:p>
    <w:p w14:paraId="7705A384" w14:textId="62432506"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b/>
          <w:bCs/>
          <w:szCs w:val="24"/>
        </w:rPr>
        <w:t>UCFT vs IIT:</w:t>
      </w:r>
      <w:r w:rsidRPr="00AD6BCC">
        <w:rPr>
          <w:rFonts w:eastAsia="Times New Roman" w:cs="Times New Roman"/>
          <w:szCs w:val="24"/>
        </w:rPr>
        <w:t xml:space="preserve"> </w:t>
      </w:r>
      <w:r w:rsidR="00081294">
        <w:t xml:space="preserve">While both theories emphasize information, IIT treats consciousness as intrinsic to physical systems generating high </w:t>
      </w:r>
      <m:oMath>
        <m:r>
          <m:rPr>
            <m:sty m:val="b"/>
          </m:rPr>
          <w:rPr>
            <w:rStyle w:val="Strong"/>
            <w:rFonts w:ascii="Cambria Math" w:hAnsi="Cambria Math"/>
          </w:rPr>
          <m:t>Φ</m:t>
        </m:r>
      </m:oMath>
      <w:r w:rsidR="00081294">
        <w:t xml:space="preserve"> (integrated information), where causal irreducibility within the system underpins subjective experience. The recent </w:t>
      </w:r>
      <w:r w:rsidR="00081294">
        <w:rPr>
          <w:rStyle w:val="Strong"/>
        </w:rPr>
        <w:t>IIT 4.0</w:t>
      </w:r>
      <w:r w:rsidR="00081294">
        <w:t xml:space="preserve"> update (</w:t>
      </w:r>
      <w:proofErr w:type="spellStart"/>
      <w:r w:rsidR="00081294">
        <w:t>Albantakis</w:t>
      </w:r>
      <w:proofErr w:type="spellEnd"/>
      <w:r w:rsidR="00081294">
        <w:t xml:space="preserve"> et al., 2023) formalizes this framework with mathematical postulates and computational tools like </w:t>
      </w:r>
      <w:proofErr w:type="spellStart"/>
      <w:r w:rsidR="00081294">
        <w:t>PyPhi</w:t>
      </w:r>
      <w:proofErr w:type="spellEnd"/>
      <w:r w:rsidR="00081294">
        <w:t xml:space="preserve">, enabling empirical analysis of causal structures in networks. In contrast, UCFT posits that consciousness originates in an </w:t>
      </w:r>
      <w:r w:rsidR="00081294">
        <w:rPr>
          <w:rStyle w:val="Strong"/>
        </w:rPr>
        <w:t>external, non-local field</w:t>
      </w:r>
      <w:r w:rsidR="00081294">
        <w:t xml:space="preserve"> that interfaces with biological structures through </w:t>
      </w:r>
      <w:r w:rsidR="00081294">
        <w:rPr>
          <w:rStyle w:val="Strong"/>
        </w:rPr>
        <w:t>resonance</w:t>
      </w:r>
      <w:r w:rsidR="00081294">
        <w:t xml:space="preserve"> rather than computation. This marks a fundamental divergence: UCFT shifts the explanatory focus from </w:t>
      </w:r>
      <w:r w:rsidR="00081294">
        <w:rPr>
          <w:rStyle w:val="Strong"/>
        </w:rPr>
        <w:t>causal integration</w:t>
      </w:r>
      <w:r w:rsidR="00081294">
        <w:t xml:space="preserve"> to </w:t>
      </w:r>
      <w:r w:rsidR="00081294">
        <w:rPr>
          <w:rStyle w:val="Strong"/>
        </w:rPr>
        <w:t>vibrational compatibility</w:t>
      </w:r>
      <w:r w:rsidR="00081294">
        <w:t xml:space="preserve">, treating the brain not as the source of consciousness but as a </w:t>
      </w:r>
      <w:r w:rsidR="00081294">
        <w:rPr>
          <w:rStyle w:val="Strong"/>
        </w:rPr>
        <w:t>filtering interface</w:t>
      </w:r>
      <w:r w:rsidR="00081294">
        <w:t xml:space="preserve"> for field projection.</w:t>
      </w:r>
    </w:p>
    <w:p w14:paraId="2E5EF7AA" w14:textId="77777777"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b/>
          <w:bCs/>
          <w:szCs w:val="24"/>
        </w:rPr>
        <w:t>UCFT vs Orch-OR:</w:t>
      </w:r>
      <w:r w:rsidRPr="00AD6BCC">
        <w:rPr>
          <w:rFonts w:eastAsia="Times New Roman" w:cs="Times New Roman"/>
          <w:szCs w:val="24"/>
        </w:rPr>
        <w:t xml:space="preserve"> Both draw from quantum foundations, but Orch-OR focuses on microtubule collapses inside the brain, while UCFT sees the brain as a passive EM filter. Conscious experience in UCFT is not a collapse product but a field projection.</w:t>
      </w:r>
    </w:p>
    <w:p w14:paraId="0C500037" w14:textId="77777777"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b/>
          <w:bCs/>
          <w:szCs w:val="24"/>
        </w:rPr>
        <w:t>UCFT vs GWT:</w:t>
      </w:r>
      <w:r w:rsidRPr="00AD6BCC">
        <w:rPr>
          <w:rFonts w:eastAsia="Times New Roman" w:cs="Times New Roman"/>
          <w:szCs w:val="24"/>
        </w:rPr>
        <w:t xml:space="preserve"> GWT sees the brain broadcasting contents globally to achieve consciousness. UCFT disagrees that content broadcasting alone suffices — instead, it posits that only biologically resonant EM structures can project a .</w:t>
      </w:r>
    </w:p>
    <w:p w14:paraId="7424EE15" w14:textId="77777777"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b/>
          <w:bCs/>
          <w:szCs w:val="24"/>
        </w:rPr>
        <w:t>UCFT vs Predictive Processing:</w:t>
      </w:r>
      <w:r w:rsidRPr="00AD6BCC">
        <w:rPr>
          <w:rFonts w:eastAsia="Times New Roman" w:cs="Times New Roman"/>
          <w:szCs w:val="24"/>
        </w:rPr>
        <w:t xml:space="preserve"> UCFT rejects purely internal generative models. It proposes that rather than predicting reality, biological systems stabilize patterns from a nonlocal field through vibrational coherence, echoing signal-resonance models.</w:t>
      </w:r>
    </w:p>
    <w:p w14:paraId="159EC4FA" w14:textId="77777777" w:rsidR="003803D6" w:rsidRDefault="00AD6BCC" w:rsidP="00AD6BCC">
      <w:pPr>
        <w:spacing w:before="100" w:beforeAutospacing="1" w:after="100" w:afterAutospacing="1" w:line="240" w:lineRule="auto"/>
      </w:pPr>
      <w:r w:rsidRPr="00AD6BCC">
        <w:rPr>
          <w:rFonts w:eastAsia="Times New Roman" w:cs="Times New Roman"/>
          <w:b/>
          <w:bCs/>
          <w:szCs w:val="24"/>
        </w:rPr>
        <w:t>UCFT vs CDM and MOND:</w:t>
      </w:r>
      <w:r w:rsidRPr="00AD6BCC">
        <w:rPr>
          <w:rFonts w:eastAsia="Times New Roman" w:cs="Times New Roman"/>
          <w:szCs w:val="24"/>
        </w:rPr>
        <w:t xml:space="preserve"> </w:t>
      </w:r>
      <w:r w:rsidR="00E952E3">
        <w:t>Mainstream cosmology either invokes invisible mass (CDM) or modifies gravitational dynamics (MOND) to explain galactic rotation curves and large-scale structure. UCFT preserves standard general relativity but redefines dark matter as the uncoupled substrate of a consciousness field — a coherent, nonlocal structure whose informational entropy induces gravitational curvature. Unlike CDM, which attributes anomalies to particulate candidates like WIMPs (Bertone, Hooper, &amp; Silk, 2005), or MOND, which alters Newtonian dynamics (Milgrom, 1983), UCFT posits that gravitational effects emerge from structured coherence in a non-material field. While unconventional, this perspective finds analogical support in entropic gravity theories that link spacetime curvature to information (Verlinde, 2011) and in superfluid dark matter models that treat the dark sector as a continuous medium with emergent gravitational behavior (</w:t>
      </w:r>
      <w:proofErr w:type="spellStart"/>
      <w:r w:rsidR="00E952E3">
        <w:t>Berezhiani</w:t>
      </w:r>
      <w:proofErr w:type="spellEnd"/>
      <w:r w:rsidR="00E952E3">
        <w:t xml:space="preserve"> &amp; Khoury, 2015). </w:t>
      </w:r>
    </w:p>
    <w:p w14:paraId="47CE8CFF" w14:textId="6AC2829A" w:rsidR="00AD6BCC" w:rsidRPr="00AD6BCC" w:rsidRDefault="00E952E3" w:rsidP="00AD6BCC">
      <w:pPr>
        <w:spacing w:before="100" w:beforeAutospacing="1" w:after="100" w:afterAutospacing="1" w:line="240" w:lineRule="auto"/>
        <w:rPr>
          <w:rFonts w:eastAsia="Times New Roman" w:cs="Times New Roman"/>
          <w:szCs w:val="24"/>
        </w:rPr>
      </w:pPr>
      <w:r>
        <w:t xml:space="preserve">These analogies do not imply equivalence but illustrate that UCFT’s field-theoretic reinterpretation of dark matter is part of a broader scientific effort to rethink gravitational anomalies without invoking invisible particles. Importantly, UCFT retains general relativity's </w:t>
      </w:r>
      <w:r>
        <w:lastRenderedPageBreak/>
        <w:t>geometric structure and attributes anomalous curvature to informational entropy, aligning with emerging entropic gravity theories (Verlinde, 2011; Padmanabhan, 2010).</w:t>
      </w:r>
      <w:r w:rsidR="00DD2E06">
        <w:t xml:space="preserve"> UCFT does not claim to supersede current dark matter paradigms but offers an alternative explanatory domain — particularly where consciousness-linked gravitational anomalies might be investigated.</w:t>
      </w:r>
    </w:p>
    <w:p w14:paraId="5A03E5BB" w14:textId="77777777"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b/>
          <w:bCs/>
          <w:szCs w:val="24"/>
        </w:rPr>
        <w:t>UCFT vs Embodied Cognition:</w:t>
      </w:r>
      <w:r w:rsidRPr="00AD6BCC">
        <w:rPr>
          <w:rFonts w:eastAsia="Times New Roman" w:cs="Times New Roman"/>
          <w:szCs w:val="24"/>
        </w:rPr>
        <w:t xml:space="preserve"> While acknowledging embodiment, UCFT emphasizes informational resonance over bodily movement. The body’s EM emissions act as tuning forks for field coupling — embodiment as interface, not origin.</w:t>
      </w:r>
    </w:p>
    <w:p w14:paraId="629121A1" w14:textId="77777777"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b/>
          <w:bCs/>
          <w:szCs w:val="24"/>
        </w:rPr>
        <w:t>UCFT vs Functionalism:</w:t>
      </w:r>
      <w:r w:rsidRPr="00AD6BCC">
        <w:rPr>
          <w:rFonts w:eastAsia="Times New Roman" w:cs="Times New Roman"/>
          <w:szCs w:val="24"/>
        </w:rPr>
        <w:t xml:space="preserve"> UCFT sees functional equivalence as insufficient for consciousness. Resonance thresholds, not function mappings, determine projection viability. A machine may behave identically to a human and yet remain uncoupled.</w:t>
      </w:r>
    </w:p>
    <w:p w14:paraId="74C41080" w14:textId="77777777"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b/>
          <w:bCs/>
          <w:szCs w:val="24"/>
        </w:rPr>
        <w:t>UCFT vs Memory Theories:</w:t>
      </w:r>
      <w:r w:rsidRPr="00AD6BCC">
        <w:rPr>
          <w:rFonts w:eastAsia="Times New Roman" w:cs="Times New Roman"/>
          <w:szCs w:val="24"/>
        </w:rPr>
        <w:t xml:space="preserve"> Classical memory models rely on durable neural patterns. UCFT allows field-based memory residues , which may re-couple under spectral overlap — explaining phenomena like past-life recall without local storage.</w:t>
      </w:r>
    </w:p>
    <w:p w14:paraId="1AB5DF46" w14:textId="77777777" w:rsidR="00AD6BCC" w:rsidRDefault="00AD6BCC" w:rsidP="00AD6BCC">
      <w:pPr>
        <w:spacing w:before="100" w:beforeAutospacing="1" w:after="100" w:afterAutospacing="1" w:line="240" w:lineRule="auto"/>
        <w:rPr>
          <w:rFonts w:eastAsia="Times New Roman" w:cs="Times New Roman"/>
          <w:szCs w:val="24"/>
        </w:rPr>
        <w:sectPr w:rsidR="00AD6BCC" w:rsidSect="00017FA8">
          <w:pgSz w:w="12240" w:h="15840"/>
          <w:pgMar w:top="1080" w:right="1440" w:bottom="1080" w:left="1440" w:header="720" w:footer="720" w:gutter="0"/>
          <w:cols w:space="720"/>
          <w:titlePg/>
          <w:docGrid w:linePitch="360"/>
        </w:sectPr>
      </w:pPr>
      <w:r w:rsidRPr="00AD6BCC">
        <w:rPr>
          <w:rFonts w:eastAsia="Times New Roman" w:cs="Times New Roman"/>
          <w:b/>
          <w:bCs/>
          <w:szCs w:val="24"/>
        </w:rPr>
        <w:t>UCFT vs PT-Symmetric Models:</w:t>
      </w:r>
      <w:r w:rsidRPr="00AD6BCC">
        <w:rPr>
          <w:rFonts w:eastAsia="Times New Roman" w:cs="Times New Roman"/>
          <w:szCs w:val="24"/>
        </w:rPr>
        <w:t xml:space="preserve"> Non-Hermitian systems exhibit fragile coherence and symmetry breaking — mirroring UCFT’s descriptions of projection instability. These parallels help formalize transitions between stable and collapsed consciousness states.</w:t>
      </w:r>
    </w:p>
    <w:p w14:paraId="2F33A1EA" w14:textId="61C533F5" w:rsidR="00AD6BCC" w:rsidRDefault="00AD6BCC" w:rsidP="00AD6BCC">
      <w:pPr>
        <w:pStyle w:val="Heading4"/>
        <w:rPr>
          <w:sz w:val="36"/>
        </w:rPr>
      </w:pPr>
      <w:r>
        <w:lastRenderedPageBreak/>
        <w:t>Table E. Comparative Theory Table</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634"/>
        <w:gridCol w:w="2213"/>
        <w:gridCol w:w="2178"/>
        <w:gridCol w:w="1774"/>
        <w:gridCol w:w="1611"/>
        <w:gridCol w:w="1970"/>
        <w:gridCol w:w="2300"/>
      </w:tblGrid>
      <w:tr w:rsidR="00AD6BCC" w:rsidRPr="00AD6BCC" w14:paraId="5B66333C" w14:textId="77777777" w:rsidTr="00AD6BCC">
        <w:trPr>
          <w:tblCellSpacing w:w="15" w:type="dxa"/>
        </w:trPr>
        <w:tc>
          <w:tcPr>
            <w:tcW w:w="0" w:type="auto"/>
            <w:vAlign w:val="center"/>
            <w:hideMark/>
          </w:tcPr>
          <w:p w14:paraId="763E4302" w14:textId="77777777" w:rsidR="00AD6BCC" w:rsidRPr="00AD6BCC" w:rsidRDefault="00AD6BCC" w:rsidP="00AD6BCC">
            <w:pPr>
              <w:spacing w:after="0" w:line="240" w:lineRule="auto"/>
              <w:jc w:val="center"/>
              <w:rPr>
                <w:rFonts w:eastAsia="Times New Roman" w:cs="Times New Roman"/>
                <w:b/>
                <w:bCs/>
                <w:szCs w:val="24"/>
              </w:rPr>
            </w:pPr>
            <w:r w:rsidRPr="00AD6BCC">
              <w:rPr>
                <w:rFonts w:eastAsia="Times New Roman" w:cs="Times New Roman"/>
                <w:b/>
                <w:bCs/>
                <w:szCs w:val="24"/>
              </w:rPr>
              <w:t>Theory</w:t>
            </w:r>
          </w:p>
        </w:tc>
        <w:tc>
          <w:tcPr>
            <w:tcW w:w="0" w:type="auto"/>
            <w:vAlign w:val="center"/>
            <w:hideMark/>
          </w:tcPr>
          <w:p w14:paraId="4D9DA55A" w14:textId="77777777" w:rsidR="00AD6BCC" w:rsidRPr="00AD6BCC" w:rsidRDefault="00AD6BCC" w:rsidP="00AD6BCC">
            <w:pPr>
              <w:spacing w:after="0" w:line="240" w:lineRule="auto"/>
              <w:jc w:val="center"/>
              <w:rPr>
                <w:rFonts w:eastAsia="Times New Roman" w:cs="Times New Roman"/>
                <w:b/>
                <w:bCs/>
                <w:szCs w:val="24"/>
              </w:rPr>
            </w:pPr>
            <w:r w:rsidRPr="00AD6BCC">
              <w:rPr>
                <w:rFonts w:eastAsia="Times New Roman" w:cs="Times New Roman"/>
                <w:b/>
                <w:bCs/>
                <w:szCs w:val="24"/>
              </w:rPr>
              <w:t>Ontological Stance</w:t>
            </w:r>
          </w:p>
        </w:tc>
        <w:tc>
          <w:tcPr>
            <w:tcW w:w="0" w:type="auto"/>
            <w:vAlign w:val="center"/>
            <w:hideMark/>
          </w:tcPr>
          <w:p w14:paraId="33DD50D4" w14:textId="77777777" w:rsidR="00AD6BCC" w:rsidRPr="00AD6BCC" w:rsidRDefault="00AD6BCC" w:rsidP="00AD6BCC">
            <w:pPr>
              <w:spacing w:after="0" w:line="240" w:lineRule="auto"/>
              <w:jc w:val="center"/>
              <w:rPr>
                <w:rFonts w:eastAsia="Times New Roman" w:cs="Times New Roman"/>
                <w:b/>
                <w:bCs/>
                <w:szCs w:val="24"/>
              </w:rPr>
            </w:pPr>
            <w:r w:rsidRPr="00AD6BCC">
              <w:rPr>
                <w:rFonts w:eastAsia="Times New Roman" w:cs="Times New Roman"/>
                <w:b/>
                <w:bCs/>
                <w:szCs w:val="24"/>
              </w:rPr>
              <w:t>Mechanism of Consciousness</w:t>
            </w:r>
          </w:p>
        </w:tc>
        <w:tc>
          <w:tcPr>
            <w:tcW w:w="0" w:type="auto"/>
            <w:vAlign w:val="center"/>
            <w:hideMark/>
          </w:tcPr>
          <w:p w14:paraId="4C729468" w14:textId="77777777" w:rsidR="00AD6BCC" w:rsidRPr="00AD6BCC" w:rsidRDefault="00AD6BCC" w:rsidP="00AD6BCC">
            <w:pPr>
              <w:spacing w:after="0" w:line="240" w:lineRule="auto"/>
              <w:jc w:val="center"/>
              <w:rPr>
                <w:rFonts w:eastAsia="Times New Roman" w:cs="Times New Roman"/>
                <w:b/>
                <w:bCs/>
                <w:szCs w:val="24"/>
              </w:rPr>
            </w:pPr>
            <w:r w:rsidRPr="00AD6BCC">
              <w:rPr>
                <w:rFonts w:eastAsia="Times New Roman" w:cs="Times New Roman"/>
                <w:b/>
                <w:bCs/>
                <w:szCs w:val="24"/>
              </w:rPr>
              <w:t>Role of Brain</w:t>
            </w:r>
          </w:p>
        </w:tc>
        <w:tc>
          <w:tcPr>
            <w:tcW w:w="0" w:type="auto"/>
            <w:vAlign w:val="center"/>
            <w:hideMark/>
          </w:tcPr>
          <w:p w14:paraId="62B426E1" w14:textId="77777777" w:rsidR="00AD6BCC" w:rsidRPr="00AD6BCC" w:rsidRDefault="00AD6BCC" w:rsidP="00AD6BCC">
            <w:pPr>
              <w:spacing w:after="0" w:line="240" w:lineRule="auto"/>
              <w:jc w:val="center"/>
              <w:rPr>
                <w:rFonts w:eastAsia="Times New Roman" w:cs="Times New Roman"/>
                <w:b/>
                <w:bCs/>
                <w:szCs w:val="24"/>
              </w:rPr>
            </w:pPr>
            <w:r w:rsidRPr="00AD6BCC">
              <w:rPr>
                <w:rFonts w:eastAsia="Times New Roman" w:cs="Times New Roman"/>
                <w:b/>
                <w:bCs/>
                <w:szCs w:val="24"/>
              </w:rPr>
              <w:t>Identity Persistence</w:t>
            </w:r>
          </w:p>
        </w:tc>
        <w:tc>
          <w:tcPr>
            <w:tcW w:w="0" w:type="auto"/>
            <w:vAlign w:val="center"/>
            <w:hideMark/>
          </w:tcPr>
          <w:p w14:paraId="3444826C" w14:textId="77777777" w:rsidR="00AD6BCC" w:rsidRPr="00AD6BCC" w:rsidRDefault="00AD6BCC" w:rsidP="00AD6BCC">
            <w:pPr>
              <w:spacing w:after="0" w:line="240" w:lineRule="auto"/>
              <w:jc w:val="center"/>
              <w:rPr>
                <w:rFonts w:eastAsia="Times New Roman" w:cs="Times New Roman"/>
                <w:b/>
                <w:bCs/>
                <w:szCs w:val="24"/>
              </w:rPr>
            </w:pPr>
            <w:r w:rsidRPr="00AD6BCC">
              <w:rPr>
                <w:rFonts w:eastAsia="Times New Roman" w:cs="Times New Roman"/>
                <w:b/>
                <w:bCs/>
                <w:szCs w:val="24"/>
              </w:rPr>
              <w:t>Empirical Testability</w:t>
            </w:r>
          </w:p>
        </w:tc>
        <w:tc>
          <w:tcPr>
            <w:tcW w:w="0" w:type="auto"/>
            <w:vAlign w:val="center"/>
            <w:hideMark/>
          </w:tcPr>
          <w:p w14:paraId="434C264D" w14:textId="77777777" w:rsidR="00AD6BCC" w:rsidRPr="00AD6BCC" w:rsidRDefault="00AD6BCC" w:rsidP="00AD6BCC">
            <w:pPr>
              <w:spacing w:after="0" w:line="240" w:lineRule="auto"/>
              <w:jc w:val="center"/>
              <w:rPr>
                <w:rFonts w:eastAsia="Times New Roman" w:cs="Times New Roman"/>
                <w:b/>
                <w:bCs/>
                <w:szCs w:val="24"/>
              </w:rPr>
            </w:pPr>
            <w:r w:rsidRPr="00AD6BCC">
              <w:rPr>
                <w:rFonts w:eastAsia="Times New Roman" w:cs="Times New Roman"/>
                <w:b/>
                <w:bCs/>
                <w:szCs w:val="24"/>
              </w:rPr>
              <w:t>UCFT Contrast</w:t>
            </w:r>
          </w:p>
        </w:tc>
      </w:tr>
      <w:tr w:rsidR="00AD6BCC" w:rsidRPr="00AD6BCC" w14:paraId="26E4E417" w14:textId="77777777" w:rsidTr="00AD6BCC">
        <w:trPr>
          <w:tblCellSpacing w:w="15" w:type="dxa"/>
        </w:trPr>
        <w:tc>
          <w:tcPr>
            <w:tcW w:w="0" w:type="auto"/>
            <w:vAlign w:val="center"/>
            <w:hideMark/>
          </w:tcPr>
          <w:p w14:paraId="7AC867C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UCFT</w:t>
            </w:r>
          </w:p>
        </w:tc>
        <w:tc>
          <w:tcPr>
            <w:tcW w:w="0" w:type="auto"/>
            <w:vAlign w:val="center"/>
            <w:hideMark/>
          </w:tcPr>
          <w:p w14:paraId="7542151B"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Consciousness is a fundamental field, not emergent</w:t>
            </w:r>
          </w:p>
        </w:tc>
        <w:tc>
          <w:tcPr>
            <w:tcW w:w="0" w:type="auto"/>
            <w:vAlign w:val="center"/>
            <w:hideMark/>
          </w:tcPr>
          <w:p w14:paraId="0330A885"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 xml:space="preserve">Projection via electromagnetic resonance with higher-dimensional field </w:t>
            </w:r>
          </w:p>
        </w:tc>
        <w:tc>
          <w:tcPr>
            <w:tcW w:w="0" w:type="auto"/>
            <w:vAlign w:val="center"/>
            <w:hideMark/>
          </w:tcPr>
          <w:p w14:paraId="7CBDA598"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EM resonance filter for consciousness coupling</w:t>
            </w:r>
          </w:p>
        </w:tc>
        <w:tc>
          <w:tcPr>
            <w:tcW w:w="0" w:type="auto"/>
            <w:vAlign w:val="center"/>
            <w:hideMark/>
          </w:tcPr>
          <w:p w14:paraId="1286A9AA"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Persistent in ; localized in during life</w:t>
            </w:r>
          </w:p>
        </w:tc>
        <w:tc>
          <w:tcPr>
            <w:tcW w:w="0" w:type="auto"/>
            <w:vAlign w:val="center"/>
            <w:hideMark/>
          </w:tcPr>
          <w:p w14:paraId="5327A97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Tiered model: coherence thresholds, field interaction, memory resonance</w:t>
            </w:r>
          </w:p>
        </w:tc>
        <w:tc>
          <w:tcPr>
            <w:tcW w:w="0" w:type="auto"/>
            <w:vAlign w:val="center"/>
            <w:hideMark/>
          </w:tcPr>
          <w:p w14:paraId="339CF16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Reframes dark matter as consciousness field; emphasizes vibrational compatibility</w:t>
            </w:r>
          </w:p>
        </w:tc>
      </w:tr>
      <w:tr w:rsidR="00AD6BCC" w:rsidRPr="00AD6BCC" w14:paraId="377B0CD1" w14:textId="77777777" w:rsidTr="00AD6BCC">
        <w:trPr>
          <w:tblCellSpacing w:w="15" w:type="dxa"/>
        </w:trPr>
        <w:tc>
          <w:tcPr>
            <w:tcW w:w="0" w:type="auto"/>
            <w:vAlign w:val="center"/>
            <w:hideMark/>
          </w:tcPr>
          <w:p w14:paraId="360F15A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IIT</w:t>
            </w:r>
          </w:p>
        </w:tc>
        <w:tc>
          <w:tcPr>
            <w:tcW w:w="0" w:type="auto"/>
            <w:vAlign w:val="center"/>
            <w:hideMark/>
          </w:tcPr>
          <w:p w14:paraId="7BBDA21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Consciousness is intrinsic to integrated information</w:t>
            </w:r>
          </w:p>
        </w:tc>
        <w:tc>
          <w:tcPr>
            <w:tcW w:w="0" w:type="auto"/>
            <w:vAlign w:val="center"/>
            <w:hideMark/>
          </w:tcPr>
          <w:p w14:paraId="34FF6B8D"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Irreducible information structure in physical system</w:t>
            </w:r>
          </w:p>
        </w:tc>
        <w:tc>
          <w:tcPr>
            <w:tcW w:w="0" w:type="auto"/>
            <w:vAlign w:val="center"/>
            <w:hideMark/>
          </w:tcPr>
          <w:p w14:paraId="45CDBFFD"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Site of computation</w:t>
            </w:r>
          </w:p>
        </w:tc>
        <w:tc>
          <w:tcPr>
            <w:tcW w:w="0" w:type="auto"/>
            <w:vAlign w:val="center"/>
            <w:hideMark/>
          </w:tcPr>
          <w:p w14:paraId="014B167E"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Identity = continuity of integrated information</w:t>
            </w:r>
          </w:p>
        </w:tc>
        <w:tc>
          <w:tcPr>
            <w:tcW w:w="0" w:type="auto"/>
            <w:vAlign w:val="center"/>
            <w:hideMark/>
          </w:tcPr>
          <w:p w14:paraId="38AAA17C"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Theoretically falsifiable, difficult to measure in practice</w:t>
            </w:r>
          </w:p>
        </w:tc>
        <w:tc>
          <w:tcPr>
            <w:tcW w:w="0" w:type="auto"/>
            <w:vAlign w:val="center"/>
            <w:hideMark/>
          </w:tcPr>
          <w:p w14:paraId="0501F75B"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treats consciousness as field-coupled, not computed; is interface, not cause</w:t>
            </w:r>
          </w:p>
        </w:tc>
      </w:tr>
      <w:tr w:rsidR="00AD6BCC" w:rsidRPr="00AD6BCC" w14:paraId="5A069610" w14:textId="77777777" w:rsidTr="00AD6BCC">
        <w:trPr>
          <w:tblCellSpacing w:w="15" w:type="dxa"/>
        </w:trPr>
        <w:tc>
          <w:tcPr>
            <w:tcW w:w="0" w:type="auto"/>
            <w:vAlign w:val="center"/>
            <w:hideMark/>
          </w:tcPr>
          <w:p w14:paraId="06A76E98"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Orch-OR</w:t>
            </w:r>
          </w:p>
        </w:tc>
        <w:tc>
          <w:tcPr>
            <w:tcW w:w="0" w:type="auto"/>
            <w:vAlign w:val="center"/>
            <w:hideMark/>
          </w:tcPr>
          <w:p w14:paraId="604A6754"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Consciousness emerges from quantum collapse</w:t>
            </w:r>
          </w:p>
        </w:tc>
        <w:tc>
          <w:tcPr>
            <w:tcW w:w="0" w:type="auto"/>
            <w:vAlign w:val="center"/>
            <w:hideMark/>
          </w:tcPr>
          <w:p w14:paraId="216ADE8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Objective reduction in microtubules</w:t>
            </w:r>
          </w:p>
        </w:tc>
        <w:tc>
          <w:tcPr>
            <w:tcW w:w="0" w:type="auto"/>
            <w:vAlign w:val="center"/>
            <w:hideMark/>
          </w:tcPr>
          <w:p w14:paraId="1BE6BE4D"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Collapse site; seat of proto-consciousness</w:t>
            </w:r>
          </w:p>
        </w:tc>
        <w:tc>
          <w:tcPr>
            <w:tcW w:w="0" w:type="auto"/>
            <w:vAlign w:val="center"/>
            <w:hideMark/>
          </w:tcPr>
          <w:p w14:paraId="7E1F55BA"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Persistence depends on OR cycles</w:t>
            </w:r>
          </w:p>
        </w:tc>
        <w:tc>
          <w:tcPr>
            <w:tcW w:w="0" w:type="auto"/>
            <w:vAlign w:val="center"/>
            <w:hideMark/>
          </w:tcPr>
          <w:p w14:paraId="1328C4E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Possible but contentious experimental paths</w:t>
            </w:r>
          </w:p>
        </w:tc>
        <w:tc>
          <w:tcPr>
            <w:tcW w:w="0" w:type="auto"/>
            <w:vAlign w:val="center"/>
            <w:hideMark/>
          </w:tcPr>
          <w:p w14:paraId="1E1656A4"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uses field projection, not objective reduction; collapse = resonance, not quantized gravity</w:t>
            </w:r>
          </w:p>
        </w:tc>
      </w:tr>
      <w:tr w:rsidR="00AD6BCC" w:rsidRPr="00AD6BCC" w14:paraId="213EA6BE" w14:textId="77777777" w:rsidTr="00AD6BCC">
        <w:trPr>
          <w:tblCellSpacing w:w="15" w:type="dxa"/>
        </w:trPr>
        <w:tc>
          <w:tcPr>
            <w:tcW w:w="0" w:type="auto"/>
            <w:vAlign w:val="center"/>
            <w:hideMark/>
          </w:tcPr>
          <w:p w14:paraId="49B7BE67"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GWT</w:t>
            </w:r>
          </w:p>
        </w:tc>
        <w:tc>
          <w:tcPr>
            <w:tcW w:w="0" w:type="auto"/>
            <w:vAlign w:val="center"/>
            <w:hideMark/>
          </w:tcPr>
          <w:p w14:paraId="2910400C"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Consciousness = global access/broadcast</w:t>
            </w:r>
          </w:p>
        </w:tc>
        <w:tc>
          <w:tcPr>
            <w:tcW w:w="0" w:type="auto"/>
            <w:vAlign w:val="center"/>
            <w:hideMark/>
          </w:tcPr>
          <w:p w14:paraId="6F75E2E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Global neuronal workspace activates access-consciousness</w:t>
            </w:r>
          </w:p>
        </w:tc>
        <w:tc>
          <w:tcPr>
            <w:tcW w:w="0" w:type="auto"/>
            <w:vAlign w:val="center"/>
            <w:hideMark/>
          </w:tcPr>
          <w:p w14:paraId="188E89E4"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Workspace generator and broadcasting medium</w:t>
            </w:r>
          </w:p>
        </w:tc>
        <w:tc>
          <w:tcPr>
            <w:tcW w:w="0" w:type="auto"/>
            <w:vAlign w:val="center"/>
            <w:hideMark/>
          </w:tcPr>
          <w:p w14:paraId="2F4CBEE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Unified self = stable global access loop</w:t>
            </w:r>
          </w:p>
        </w:tc>
        <w:tc>
          <w:tcPr>
            <w:tcW w:w="0" w:type="auto"/>
            <w:vAlign w:val="center"/>
            <w:hideMark/>
          </w:tcPr>
          <w:p w14:paraId="2E43896B"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Broadly testable in cognitive neuroscience</w:t>
            </w:r>
          </w:p>
        </w:tc>
        <w:tc>
          <w:tcPr>
            <w:tcW w:w="0" w:type="auto"/>
            <w:vAlign w:val="center"/>
            <w:hideMark/>
          </w:tcPr>
          <w:p w14:paraId="6FFB92E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sees brain as filter; consciousness originates outside, not from access loop</w:t>
            </w:r>
          </w:p>
        </w:tc>
      </w:tr>
      <w:tr w:rsidR="00AD6BCC" w:rsidRPr="00AD6BCC" w14:paraId="5FE3AC5B" w14:textId="77777777" w:rsidTr="00AD6BCC">
        <w:trPr>
          <w:tblCellSpacing w:w="15" w:type="dxa"/>
        </w:trPr>
        <w:tc>
          <w:tcPr>
            <w:tcW w:w="0" w:type="auto"/>
            <w:vAlign w:val="center"/>
            <w:hideMark/>
          </w:tcPr>
          <w:p w14:paraId="7B8F9B2A"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Predictive Processing</w:t>
            </w:r>
          </w:p>
        </w:tc>
        <w:tc>
          <w:tcPr>
            <w:tcW w:w="0" w:type="auto"/>
            <w:vAlign w:val="center"/>
            <w:hideMark/>
          </w:tcPr>
          <w:p w14:paraId="4F4099C9"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Consciousness is brain’s best generative model</w:t>
            </w:r>
          </w:p>
        </w:tc>
        <w:tc>
          <w:tcPr>
            <w:tcW w:w="0" w:type="auto"/>
            <w:vAlign w:val="center"/>
            <w:hideMark/>
          </w:tcPr>
          <w:p w14:paraId="7C5893D9"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Minimization of prediction error</w:t>
            </w:r>
          </w:p>
        </w:tc>
        <w:tc>
          <w:tcPr>
            <w:tcW w:w="0" w:type="auto"/>
            <w:vAlign w:val="center"/>
            <w:hideMark/>
          </w:tcPr>
          <w:p w14:paraId="6D2CF83F"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Prediction engine; active inference system</w:t>
            </w:r>
          </w:p>
        </w:tc>
        <w:tc>
          <w:tcPr>
            <w:tcW w:w="0" w:type="auto"/>
            <w:vAlign w:val="center"/>
            <w:hideMark/>
          </w:tcPr>
          <w:p w14:paraId="713C7202"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No intrinsic persistence; model-driven continuity</w:t>
            </w:r>
          </w:p>
        </w:tc>
        <w:tc>
          <w:tcPr>
            <w:tcW w:w="0" w:type="auto"/>
            <w:vAlign w:val="center"/>
            <w:hideMark/>
          </w:tcPr>
          <w:p w14:paraId="36EEB0EF"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Empirically rich in cognitive domains</w:t>
            </w:r>
          </w:p>
        </w:tc>
        <w:tc>
          <w:tcPr>
            <w:tcW w:w="0" w:type="auto"/>
            <w:vAlign w:val="center"/>
            <w:hideMark/>
          </w:tcPr>
          <w:p w14:paraId="7E06A48D"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filters from field, not internal simulation; coherence, not minimization, is key</w:t>
            </w:r>
          </w:p>
        </w:tc>
      </w:tr>
      <w:tr w:rsidR="00AD6BCC" w:rsidRPr="00AD6BCC" w14:paraId="356F9249" w14:textId="77777777" w:rsidTr="00AD6BCC">
        <w:trPr>
          <w:tblCellSpacing w:w="15" w:type="dxa"/>
        </w:trPr>
        <w:tc>
          <w:tcPr>
            <w:tcW w:w="0" w:type="auto"/>
            <w:vAlign w:val="center"/>
            <w:hideMark/>
          </w:tcPr>
          <w:p w14:paraId="3C58181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CDM (Standard)</w:t>
            </w:r>
          </w:p>
        </w:tc>
        <w:tc>
          <w:tcPr>
            <w:tcW w:w="0" w:type="auto"/>
            <w:vAlign w:val="center"/>
            <w:hideMark/>
          </w:tcPr>
          <w:p w14:paraId="1AA02B6E"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Dark matter is non-interacting particles (e.g., WIMPs)</w:t>
            </w:r>
          </w:p>
        </w:tc>
        <w:tc>
          <w:tcPr>
            <w:tcW w:w="0" w:type="auto"/>
            <w:vAlign w:val="center"/>
            <w:hideMark/>
          </w:tcPr>
          <w:p w14:paraId="0DAED9FB"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Gravity from mass-energy</w:t>
            </w:r>
          </w:p>
        </w:tc>
        <w:tc>
          <w:tcPr>
            <w:tcW w:w="0" w:type="auto"/>
            <w:vAlign w:val="center"/>
            <w:hideMark/>
          </w:tcPr>
          <w:p w14:paraId="07ED1C72"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No role</w:t>
            </w:r>
          </w:p>
        </w:tc>
        <w:tc>
          <w:tcPr>
            <w:tcW w:w="0" w:type="auto"/>
            <w:vAlign w:val="center"/>
            <w:hideMark/>
          </w:tcPr>
          <w:p w14:paraId="2E6905FA"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N/A</w:t>
            </w:r>
          </w:p>
        </w:tc>
        <w:tc>
          <w:tcPr>
            <w:tcW w:w="0" w:type="auto"/>
            <w:vAlign w:val="center"/>
            <w:hideMark/>
          </w:tcPr>
          <w:p w14:paraId="0E170304"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Indirect tests via structure formation</w:t>
            </w:r>
          </w:p>
        </w:tc>
        <w:tc>
          <w:tcPr>
            <w:tcW w:w="0" w:type="auto"/>
            <w:vAlign w:val="center"/>
            <w:hideMark/>
          </w:tcPr>
          <w:p w14:paraId="23DB76F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 xml:space="preserve">UCFT denies particulate DM; proposes dark matter as structured field of </w:t>
            </w:r>
          </w:p>
        </w:tc>
      </w:tr>
      <w:tr w:rsidR="00AD6BCC" w:rsidRPr="00AD6BCC" w14:paraId="436250A4" w14:textId="77777777" w:rsidTr="00AD6BCC">
        <w:trPr>
          <w:tblCellSpacing w:w="15" w:type="dxa"/>
        </w:trPr>
        <w:tc>
          <w:tcPr>
            <w:tcW w:w="0" w:type="auto"/>
            <w:vAlign w:val="center"/>
            <w:hideMark/>
          </w:tcPr>
          <w:p w14:paraId="144BC8F9"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lastRenderedPageBreak/>
              <w:t>MOND</w:t>
            </w:r>
          </w:p>
        </w:tc>
        <w:tc>
          <w:tcPr>
            <w:tcW w:w="0" w:type="auto"/>
            <w:vAlign w:val="center"/>
            <w:hideMark/>
          </w:tcPr>
          <w:p w14:paraId="3A69B2C0"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No dark matter; modifies gravity at low acceleration</w:t>
            </w:r>
          </w:p>
        </w:tc>
        <w:tc>
          <w:tcPr>
            <w:tcW w:w="0" w:type="auto"/>
            <w:vAlign w:val="center"/>
            <w:hideMark/>
          </w:tcPr>
          <w:p w14:paraId="03FB55BB"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Modified Newtonian dynamics</w:t>
            </w:r>
          </w:p>
        </w:tc>
        <w:tc>
          <w:tcPr>
            <w:tcW w:w="0" w:type="auto"/>
            <w:vAlign w:val="center"/>
            <w:hideMark/>
          </w:tcPr>
          <w:p w14:paraId="5C14A293"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N/A</w:t>
            </w:r>
          </w:p>
        </w:tc>
        <w:tc>
          <w:tcPr>
            <w:tcW w:w="0" w:type="auto"/>
            <w:vAlign w:val="center"/>
            <w:hideMark/>
          </w:tcPr>
          <w:p w14:paraId="1EADD1B9"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N/A</w:t>
            </w:r>
          </w:p>
        </w:tc>
        <w:tc>
          <w:tcPr>
            <w:tcW w:w="0" w:type="auto"/>
            <w:vAlign w:val="center"/>
            <w:hideMark/>
          </w:tcPr>
          <w:p w14:paraId="0D536467"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Galactic-scale predictions</w:t>
            </w:r>
          </w:p>
        </w:tc>
        <w:tc>
          <w:tcPr>
            <w:tcW w:w="0" w:type="auto"/>
            <w:vAlign w:val="center"/>
            <w:hideMark/>
          </w:tcPr>
          <w:p w14:paraId="533F6DC0"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keeps GR intact; attributes anomalies to informational field curvature</w:t>
            </w:r>
          </w:p>
        </w:tc>
      </w:tr>
      <w:tr w:rsidR="00AD6BCC" w:rsidRPr="00AD6BCC" w14:paraId="1ED43241" w14:textId="77777777" w:rsidTr="00AD6BCC">
        <w:trPr>
          <w:tblCellSpacing w:w="15" w:type="dxa"/>
        </w:trPr>
        <w:tc>
          <w:tcPr>
            <w:tcW w:w="0" w:type="auto"/>
            <w:vAlign w:val="center"/>
            <w:hideMark/>
          </w:tcPr>
          <w:p w14:paraId="2DBC8104"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Embodied Cognition</w:t>
            </w:r>
          </w:p>
        </w:tc>
        <w:tc>
          <w:tcPr>
            <w:tcW w:w="0" w:type="auto"/>
            <w:vAlign w:val="center"/>
            <w:hideMark/>
          </w:tcPr>
          <w:p w14:paraId="33AE3D5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Cognition shaped by body-world interaction</w:t>
            </w:r>
          </w:p>
        </w:tc>
        <w:tc>
          <w:tcPr>
            <w:tcW w:w="0" w:type="auto"/>
            <w:vAlign w:val="center"/>
            <w:hideMark/>
          </w:tcPr>
          <w:p w14:paraId="3E73DFA3"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Sensorimotor coupling</w:t>
            </w:r>
          </w:p>
        </w:tc>
        <w:tc>
          <w:tcPr>
            <w:tcW w:w="0" w:type="auto"/>
            <w:vAlign w:val="center"/>
            <w:hideMark/>
          </w:tcPr>
          <w:p w14:paraId="7E57506B"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Source of bodily influence on mind</w:t>
            </w:r>
          </w:p>
        </w:tc>
        <w:tc>
          <w:tcPr>
            <w:tcW w:w="0" w:type="auto"/>
            <w:vAlign w:val="center"/>
            <w:hideMark/>
          </w:tcPr>
          <w:p w14:paraId="76B521C3"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Grounded in bodily continuity</w:t>
            </w:r>
          </w:p>
        </w:tc>
        <w:tc>
          <w:tcPr>
            <w:tcW w:w="0" w:type="auto"/>
            <w:vAlign w:val="center"/>
            <w:hideMark/>
          </w:tcPr>
          <w:p w14:paraId="1DDD30A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Empirically testable</w:t>
            </w:r>
          </w:p>
        </w:tc>
        <w:tc>
          <w:tcPr>
            <w:tcW w:w="0" w:type="auto"/>
            <w:vAlign w:val="center"/>
            <w:hideMark/>
          </w:tcPr>
          <w:p w14:paraId="49A01F0E"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frames body as vibrational filter; consciousness is nonlocal field-coupled</w:t>
            </w:r>
          </w:p>
        </w:tc>
      </w:tr>
      <w:tr w:rsidR="00AD6BCC" w:rsidRPr="00AD6BCC" w14:paraId="2E3E81C0" w14:textId="77777777" w:rsidTr="00AD6BCC">
        <w:trPr>
          <w:tblCellSpacing w:w="15" w:type="dxa"/>
        </w:trPr>
        <w:tc>
          <w:tcPr>
            <w:tcW w:w="0" w:type="auto"/>
            <w:vAlign w:val="center"/>
            <w:hideMark/>
          </w:tcPr>
          <w:p w14:paraId="4D98BD1B"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Functionalism</w:t>
            </w:r>
          </w:p>
        </w:tc>
        <w:tc>
          <w:tcPr>
            <w:tcW w:w="0" w:type="auto"/>
            <w:vAlign w:val="center"/>
            <w:hideMark/>
          </w:tcPr>
          <w:p w14:paraId="779B984F"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Mental states = functional roles</w:t>
            </w:r>
          </w:p>
        </w:tc>
        <w:tc>
          <w:tcPr>
            <w:tcW w:w="0" w:type="auto"/>
            <w:vAlign w:val="center"/>
            <w:hideMark/>
          </w:tcPr>
          <w:p w14:paraId="272F174C"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Input–output causal profiles</w:t>
            </w:r>
          </w:p>
        </w:tc>
        <w:tc>
          <w:tcPr>
            <w:tcW w:w="0" w:type="auto"/>
            <w:vAlign w:val="center"/>
            <w:hideMark/>
          </w:tcPr>
          <w:p w14:paraId="549D772E"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Site of function realization</w:t>
            </w:r>
          </w:p>
        </w:tc>
        <w:tc>
          <w:tcPr>
            <w:tcW w:w="0" w:type="auto"/>
            <w:vAlign w:val="center"/>
            <w:hideMark/>
          </w:tcPr>
          <w:p w14:paraId="37F1FEDF"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Persistent if functionally sustained</w:t>
            </w:r>
          </w:p>
        </w:tc>
        <w:tc>
          <w:tcPr>
            <w:tcW w:w="0" w:type="auto"/>
            <w:vAlign w:val="center"/>
            <w:hideMark/>
          </w:tcPr>
          <w:p w14:paraId="59CB7EB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Testable via isomorphism</w:t>
            </w:r>
          </w:p>
        </w:tc>
        <w:tc>
          <w:tcPr>
            <w:tcW w:w="0" w:type="auto"/>
            <w:vAlign w:val="center"/>
            <w:hideMark/>
          </w:tcPr>
          <w:p w14:paraId="6EC8F3D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 xml:space="preserve">UCFT adds nonlocal resonance: function alone cannot generate </w:t>
            </w:r>
          </w:p>
        </w:tc>
      </w:tr>
      <w:tr w:rsidR="00AD6BCC" w:rsidRPr="00AD6BCC" w14:paraId="29ED862E" w14:textId="77777777" w:rsidTr="00AD6BCC">
        <w:trPr>
          <w:tblCellSpacing w:w="15" w:type="dxa"/>
        </w:trPr>
        <w:tc>
          <w:tcPr>
            <w:tcW w:w="0" w:type="auto"/>
            <w:vAlign w:val="center"/>
            <w:hideMark/>
          </w:tcPr>
          <w:p w14:paraId="2F04811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Memory Theories</w:t>
            </w:r>
          </w:p>
        </w:tc>
        <w:tc>
          <w:tcPr>
            <w:tcW w:w="0" w:type="auto"/>
            <w:vAlign w:val="center"/>
            <w:hideMark/>
          </w:tcPr>
          <w:p w14:paraId="5AD8F6C4"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Memory = synaptic or distributed patterns</w:t>
            </w:r>
          </w:p>
        </w:tc>
        <w:tc>
          <w:tcPr>
            <w:tcW w:w="0" w:type="auto"/>
            <w:vAlign w:val="center"/>
            <w:hideMark/>
          </w:tcPr>
          <w:p w14:paraId="507FABDF"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Encoding–storage–retrieval cycles</w:t>
            </w:r>
          </w:p>
        </w:tc>
        <w:tc>
          <w:tcPr>
            <w:tcW w:w="0" w:type="auto"/>
            <w:vAlign w:val="center"/>
            <w:hideMark/>
          </w:tcPr>
          <w:p w14:paraId="4CF16EB7"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Neural network substrate</w:t>
            </w:r>
          </w:p>
        </w:tc>
        <w:tc>
          <w:tcPr>
            <w:tcW w:w="0" w:type="auto"/>
            <w:vAlign w:val="center"/>
            <w:hideMark/>
          </w:tcPr>
          <w:p w14:paraId="6531411D"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Identity continuity = pattern reactivation</w:t>
            </w:r>
          </w:p>
        </w:tc>
        <w:tc>
          <w:tcPr>
            <w:tcW w:w="0" w:type="auto"/>
            <w:vAlign w:val="center"/>
            <w:hideMark/>
          </w:tcPr>
          <w:p w14:paraId="2D9BDF2F"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Strong empirical base</w:t>
            </w:r>
          </w:p>
        </w:tc>
        <w:tc>
          <w:tcPr>
            <w:tcW w:w="0" w:type="auto"/>
            <w:vAlign w:val="center"/>
            <w:hideMark/>
          </w:tcPr>
          <w:p w14:paraId="4FCDEC42"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posits resonance-based recall; memory may re-couple via coherence</w:t>
            </w:r>
          </w:p>
        </w:tc>
      </w:tr>
      <w:tr w:rsidR="00AD6BCC" w:rsidRPr="00AD6BCC" w14:paraId="4626D1F1" w14:textId="77777777" w:rsidTr="00AD6BCC">
        <w:trPr>
          <w:tblCellSpacing w:w="15" w:type="dxa"/>
        </w:trPr>
        <w:tc>
          <w:tcPr>
            <w:tcW w:w="0" w:type="auto"/>
            <w:vAlign w:val="center"/>
            <w:hideMark/>
          </w:tcPr>
          <w:p w14:paraId="18416343"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PT-Symmetric Models</w:t>
            </w:r>
          </w:p>
        </w:tc>
        <w:tc>
          <w:tcPr>
            <w:tcW w:w="0" w:type="auto"/>
            <w:vAlign w:val="center"/>
            <w:hideMark/>
          </w:tcPr>
          <w:p w14:paraId="1F89BEEF"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Open quantum systems with real spectra under parity-time symmetry</w:t>
            </w:r>
          </w:p>
        </w:tc>
        <w:tc>
          <w:tcPr>
            <w:tcW w:w="0" w:type="auto"/>
            <w:vAlign w:val="center"/>
            <w:hideMark/>
          </w:tcPr>
          <w:p w14:paraId="026E9625"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Gain–loss dynamics with broken symmetry</w:t>
            </w:r>
          </w:p>
        </w:tc>
        <w:tc>
          <w:tcPr>
            <w:tcW w:w="0" w:type="auto"/>
            <w:vAlign w:val="center"/>
            <w:hideMark/>
          </w:tcPr>
          <w:p w14:paraId="6782A935"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Quantum context only</w:t>
            </w:r>
          </w:p>
        </w:tc>
        <w:tc>
          <w:tcPr>
            <w:tcW w:w="0" w:type="auto"/>
            <w:vAlign w:val="center"/>
            <w:hideMark/>
          </w:tcPr>
          <w:p w14:paraId="1AA25710"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Spectral pairing after symmetry breaking</w:t>
            </w:r>
          </w:p>
        </w:tc>
        <w:tc>
          <w:tcPr>
            <w:tcW w:w="0" w:type="auto"/>
            <w:vAlign w:val="center"/>
            <w:hideMark/>
          </w:tcPr>
          <w:p w14:paraId="60F2AE24"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Theoretically robust; tested in optics</w:t>
            </w:r>
          </w:p>
        </w:tc>
        <w:tc>
          <w:tcPr>
            <w:tcW w:w="0" w:type="auto"/>
            <w:vAlign w:val="center"/>
            <w:hideMark/>
          </w:tcPr>
          <w:p w14:paraId="590F9728"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adopts PT-breaking analogies to describe projection instability and re-coupling</w:t>
            </w:r>
          </w:p>
        </w:tc>
      </w:tr>
    </w:tbl>
    <w:p w14:paraId="18A6AD83" w14:textId="530C5215" w:rsidR="005D4619" w:rsidRDefault="005D4619" w:rsidP="00AD6BCC">
      <w:pPr>
        <w:spacing w:before="100" w:beforeAutospacing="1" w:after="100" w:afterAutospacing="1" w:line="240" w:lineRule="auto"/>
      </w:pPr>
    </w:p>
    <w:sectPr w:rsidR="005D4619" w:rsidSect="00AD6BCC">
      <w:pgSz w:w="15840" w:h="12240" w:orient="landscape"/>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14E7A0" w14:textId="77777777" w:rsidR="008316E3" w:rsidRDefault="008316E3" w:rsidP="00970BEF">
      <w:pPr>
        <w:spacing w:after="0" w:line="240" w:lineRule="auto"/>
      </w:pPr>
      <w:r>
        <w:separator/>
      </w:r>
    </w:p>
  </w:endnote>
  <w:endnote w:type="continuationSeparator" w:id="0">
    <w:p w14:paraId="50B70AFE" w14:textId="77777777" w:rsidR="008316E3" w:rsidRDefault="008316E3" w:rsidP="00970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D3817" w14:textId="451F5A9C" w:rsidR="00006E07" w:rsidRDefault="00006E07">
    <w:pPr>
      <w:pStyle w:val="Footer"/>
    </w:pPr>
    <w:r>
      <w:tab/>
    </w:r>
    <w:r w:rsidR="00463713">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794BB" w14:textId="77777777" w:rsidR="006D284A" w:rsidRDefault="006D28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744601"/>
      <w:docPartObj>
        <w:docPartGallery w:val="Page Numbers (Bottom of Page)"/>
        <w:docPartUnique/>
      </w:docPartObj>
    </w:sdtPr>
    <w:sdtEndPr>
      <w:rPr>
        <w:noProof/>
      </w:rPr>
    </w:sdtEndPr>
    <w:sdtContent>
      <w:p w14:paraId="03B552F5" w14:textId="472BFF0E" w:rsidR="006D284A" w:rsidRDefault="006D28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1E4806" w14:textId="0DDA1DC9" w:rsidR="006D284A" w:rsidRDefault="006D28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8138485"/>
      <w:docPartObj>
        <w:docPartGallery w:val="Page Numbers (Bottom of Page)"/>
        <w:docPartUnique/>
      </w:docPartObj>
    </w:sdtPr>
    <w:sdtEndPr>
      <w:rPr>
        <w:noProof/>
      </w:rPr>
    </w:sdtEndPr>
    <w:sdtContent>
      <w:p w14:paraId="5E2A5E53" w14:textId="0F1CCB3D" w:rsidR="006D284A" w:rsidRDefault="006D28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96F944" w14:textId="77777777" w:rsidR="006D284A" w:rsidRDefault="006D28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2A92D8" w14:textId="77777777" w:rsidR="008316E3" w:rsidRDefault="008316E3" w:rsidP="00970BEF">
      <w:pPr>
        <w:spacing w:after="0" w:line="240" w:lineRule="auto"/>
      </w:pPr>
      <w:r>
        <w:separator/>
      </w:r>
    </w:p>
  </w:footnote>
  <w:footnote w:type="continuationSeparator" w:id="0">
    <w:p w14:paraId="26BF3160" w14:textId="77777777" w:rsidR="008316E3" w:rsidRDefault="008316E3" w:rsidP="00970B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1AA3"/>
    <w:multiLevelType w:val="multilevel"/>
    <w:tmpl w:val="286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42BD3"/>
    <w:multiLevelType w:val="multilevel"/>
    <w:tmpl w:val="CC1C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E6A6C"/>
    <w:multiLevelType w:val="multilevel"/>
    <w:tmpl w:val="EB5A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67372"/>
    <w:multiLevelType w:val="multilevel"/>
    <w:tmpl w:val="7D6E7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EA767B"/>
    <w:multiLevelType w:val="multilevel"/>
    <w:tmpl w:val="20547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771851"/>
    <w:multiLevelType w:val="multilevel"/>
    <w:tmpl w:val="05E2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FA59A7"/>
    <w:multiLevelType w:val="multilevel"/>
    <w:tmpl w:val="5788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165A6B"/>
    <w:multiLevelType w:val="multilevel"/>
    <w:tmpl w:val="FA00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9F6062"/>
    <w:multiLevelType w:val="multilevel"/>
    <w:tmpl w:val="C5AC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DB5DDF"/>
    <w:multiLevelType w:val="multilevel"/>
    <w:tmpl w:val="E7BEF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491F3E"/>
    <w:multiLevelType w:val="multilevel"/>
    <w:tmpl w:val="6D2A7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9278C"/>
    <w:multiLevelType w:val="multilevel"/>
    <w:tmpl w:val="AD8E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B30E2C"/>
    <w:multiLevelType w:val="multilevel"/>
    <w:tmpl w:val="B140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C3BA0"/>
    <w:multiLevelType w:val="multilevel"/>
    <w:tmpl w:val="73341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1D0AC2"/>
    <w:multiLevelType w:val="multilevel"/>
    <w:tmpl w:val="B8BC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053609"/>
    <w:multiLevelType w:val="multilevel"/>
    <w:tmpl w:val="748CB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3E3D00"/>
    <w:multiLevelType w:val="multilevel"/>
    <w:tmpl w:val="F522A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634D91"/>
    <w:multiLevelType w:val="multilevel"/>
    <w:tmpl w:val="FD16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716FBA"/>
    <w:multiLevelType w:val="multilevel"/>
    <w:tmpl w:val="F8FED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4B1E2B"/>
    <w:multiLevelType w:val="multilevel"/>
    <w:tmpl w:val="19EC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D77F71"/>
    <w:multiLevelType w:val="multilevel"/>
    <w:tmpl w:val="D94A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AD1956"/>
    <w:multiLevelType w:val="multilevel"/>
    <w:tmpl w:val="6796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8C0CF9"/>
    <w:multiLevelType w:val="multilevel"/>
    <w:tmpl w:val="C350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13058F"/>
    <w:multiLevelType w:val="multilevel"/>
    <w:tmpl w:val="F09E6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414A5A"/>
    <w:multiLevelType w:val="hybridMultilevel"/>
    <w:tmpl w:val="4BBCF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CA5C26"/>
    <w:multiLevelType w:val="multilevel"/>
    <w:tmpl w:val="B8D0B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243F6A"/>
    <w:multiLevelType w:val="multilevel"/>
    <w:tmpl w:val="2E889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0C6E64"/>
    <w:multiLevelType w:val="hybridMultilevel"/>
    <w:tmpl w:val="9AE02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762D09"/>
    <w:multiLevelType w:val="multilevel"/>
    <w:tmpl w:val="CDAC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FF193E"/>
    <w:multiLevelType w:val="multilevel"/>
    <w:tmpl w:val="344A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5402FB"/>
    <w:multiLevelType w:val="multilevel"/>
    <w:tmpl w:val="1A08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646422"/>
    <w:multiLevelType w:val="multilevel"/>
    <w:tmpl w:val="61462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616231"/>
    <w:multiLevelType w:val="multilevel"/>
    <w:tmpl w:val="86BEC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501002"/>
    <w:multiLevelType w:val="hybridMultilevel"/>
    <w:tmpl w:val="CE145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5A5840"/>
    <w:multiLevelType w:val="multilevel"/>
    <w:tmpl w:val="B2888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3E4633"/>
    <w:multiLevelType w:val="multilevel"/>
    <w:tmpl w:val="8936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E351B6"/>
    <w:multiLevelType w:val="multilevel"/>
    <w:tmpl w:val="13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04571E"/>
    <w:multiLevelType w:val="multilevel"/>
    <w:tmpl w:val="B2526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B3108D"/>
    <w:multiLevelType w:val="multilevel"/>
    <w:tmpl w:val="5F966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367B1E"/>
    <w:multiLevelType w:val="multilevel"/>
    <w:tmpl w:val="021C5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2045CC"/>
    <w:multiLevelType w:val="multilevel"/>
    <w:tmpl w:val="D892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7E13B0"/>
    <w:multiLevelType w:val="multilevel"/>
    <w:tmpl w:val="E9FC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2E61E7"/>
    <w:multiLevelType w:val="multilevel"/>
    <w:tmpl w:val="33CA4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AE181A"/>
    <w:multiLevelType w:val="multilevel"/>
    <w:tmpl w:val="B938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7C0D64"/>
    <w:multiLevelType w:val="multilevel"/>
    <w:tmpl w:val="AF68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AF1CF8"/>
    <w:multiLevelType w:val="multilevel"/>
    <w:tmpl w:val="31305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8A066B"/>
    <w:multiLevelType w:val="multilevel"/>
    <w:tmpl w:val="BBF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A27C8E"/>
    <w:multiLevelType w:val="multilevel"/>
    <w:tmpl w:val="356C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403F10"/>
    <w:multiLevelType w:val="multilevel"/>
    <w:tmpl w:val="02B2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41636E"/>
    <w:multiLevelType w:val="multilevel"/>
    <w:tmpl w:val="9182A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FC61C4"/>
    <w:multiLevelType w:val="multilevel"/>
    <w:tmpl w:val="D7EC1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4FE03F9"/>
    <w:multiLevelType w:val="multilevel"/>
    <w:tmpl w:val="34540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514DBD"/>
    <w:multiLevelType w:val="multilevel"/>
    <w:tmpl w:val="01E4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B67926"/>
    <w:multiLevelType w:val="multilevel"/>
    <w:tmpl w:val="E06C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372DA2"/>
    <w:multiLevelType w:val="multilevel"/>
    <w:tmpl w:val="CADAC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D43C22"/>
    <w:multiLevelType w:val="multilevel"/>
    <w:tmpl w:val="6274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6C5AC9"/>
    <w:multiLevelType w:val="multilevel"/>
    <w:tmpl w:val="42B6D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A45C20"/>
    <w:multiLevelType w:val="multilevel"/>
    <w:tmpl w:val="0F28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F105A77"/>
    <w:multiLevelType w:val="multilevel"/>
    <w:tmpl w:val="80E09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2858523">
    <w:abstractNumId w:val="8"/>
  </w:num>
  <w:num w:numId="2" w16cid:durableId="196705467">
    <w:abstractNumId w:val="31"/>
  </w:num>
  <w:num w:numId="3" w16cid:durableId="615210749">
    <w:abstractNumId w:val="14"/>
  </w:num>
  <w:num w:numId="4" w16cid:durableId="615217524">
    <w:abstractNumId w:val="47"/>
  </w:num>
  <w:num w:numId="5" w16cid:durableId="703091266">
    <w:abstractNumId w:val="5"/>
  </w:num>
  <w:num w:numId="6" w16cid:durableId="1904946359">
    <w:abstractNumId w:val="2"/>
  </w:num>
  <w:num w:numId="7" w16cid:durableId="413091773">
    <w:abstractNumId w:val="55"/>
  </w:num>
  <w:num w:numId="8" w16cid:durableId="2107573141">
    <w:abstractNumId w:val="36"/>
  </w:num>
  <w:num w:numId="9" w16cid:durableId="1913466826">
    <w:abstractNumId w:val="13"/>
  </w:num>
  <w:num w:numId="10" w16cid:durableId="967860083">
    <w:abstractNumId w:val="52"/>
  </w:num>
  <w:num w:numId="11" w16cid:durableId="750397924">
    <w:abstractNumId w:val="43"/>
  </w:num>
  <w:num w:numId="12" w16cid:durableId="707409160">
    <w:abstractNumId w:val="11"/>
  </w:num>
  <w:num w:numId="13" w16cid:durableId="730007316">
    <w:abstractNumId w:val="17"/>
  </w:num>
  <w:num w:numId="14" w16cid:durableId="1106775254">
    <w:abstractNumId w:val="16"/>
  </w:num>
  <w:num w:numId="15" w16cid:durableId="1121649829">
    <w:abstractNumId w:val="1"/>
  </w:num>
  <w:num w:numId="16" w16cid:durableId="1900046441">
    <w:abstractNumId w:val="7"/>
  </w:num>
  <w:num w:numId="17" w16cid:durableId="2076464865">
    <w:abstractNumId w:val="12"/>
  </w:num>
  <w:num w:numId="18" w16cid:durableId="673923947">
    <w:abstractNumId w:val="10"/>
  </w:num>
  <w:num w:numId="19" w16cid:durableId="1508205780">
    <w:abstractNumId w:val="49"/>
  </w:num>
  <w:num w:numId="20" w16cid:durableId="1161507513">
    <w:abstractNumId w:val="6"/>
  </w:num>
  <w:num w:numId="21" w16cid:durableId="343439008">
    <w:abstractNumId w:val="53"/>
  </w:num>
  <w:num w:numId="22" w16cid:durableId="1871725880">
    <w:abstractNumId w:val="58"/>
  </w:num>
  <w:num w:numId="23" w16cid:durableId="1129320926">
    <w:abstractNumId w:val="44"/>
  </w:num>
  <w:num w:numId="24" w16cid:durableId="1248031281">
    <w:abstractNumId w:val="18"/>
  </w:num>
  <w:num w:numId="25" w16cid:durableId="1194608439">
    <w:abstractNumId w:val="37"/>
  </w:num>
  <w:num w:numId="26" w16cid:durableId="1635674386">
    <w:abstractNumId w:val="41"/>
  </w:num>
  <w:num w:numId="27" w16cid:durableId="567617108">
    <w:abstractNumId w:val="21"/>
  </w:num>
  <w:num w:numId="28" w16cid:durableId="711612387">
    <w:abstractNumId w:val="42"/>
  </w:num>
  <w:num w:numId="29" w16cid:durableId="1988972096">
    <w:abstractNumId w:val="15"/>
  </w:num>
  <w:num w:numId="30" w16cid:durableId="1820879799">
    <w:abstractNumId w:val="35"/>
  </w:num>
  <w:num w:numId="31" w16cid:durableId="1746879662">
    <w:abstractNumId w:val="32"/>
  </w:num>
  <w:num w:numId="32" w16cid:durableId="2060281132">
    <w:abstractNumId w:val="23"/>
  </w:num>
  <w:num w:numId="33" w16cid:durableId="1731997118">
    <w:abstractNumId w:val="50"/>
  </w:num>
  <w:num w:numId="34" w16cid:durableId="791902188">
    <w:abstractNumId w:val="38"/>
  </w:num>
  <w:num w:numId="35" w16cid:durableId="548616363">
    <w:abstractNumId w:val="54"/>
  </w:num>
  <w:num w:numId="36" w16cid:durableId="468599498">
    <w:abstractNumId w:val="19"/>
  </w:num>
  <w:num w:numId="37" w16cid:durableId="795416794">
    <w:abstractNumId w:val="56"/>
  </w:num>
  <w:num w:numId="38" w16cid:durableId="887491479">
    <w:abstractNumId w:val="20"/>
  </w:num>
  <w:num w:numId="39" w16cid:durableId="1379477213">
    <w:abstractNumId w:val="48"/>
  </w:num>
  <w:num w:numId="40" w16cid:durableId="1865750886">
    <w:abstractNumId w:val="57"/>
  </w:num>
  <w:num w:numId="41" w16cid:durableId="741221166">
    <w:abstractNumId w:val="28"/>
  </w:num>
  <w:num w:numId="42" w16cid:durableId="1354770820">
    <w:abstractNumId w:val="29"/>
  </w:num>
  <w:num w:numId="43" w16cid:durableId="333805719">
    <w:abstractNumId w:val="45"/>
  </w:num>
  <w:num w:numId="44" w16cid:durableId="1913658961">
    <w:abstractNumId w:val="51"/>
  </w:num>
  <w:num w:numId="45" w16cid:durableId="704646781">
    <w:abstractNumId w:val="0"/>
  </w:num>
  <w:num w:numId="46" w16cid:durableId="309331993">
    <w:abstractNumId w:val="34"/>
  </w:num>
  <w:num w:numId="47" w16cid:durableId="58676296">
    <w:abstractNumId w:val="33"/>
  </w:num>
  <w:num w:numId="48" w16cid:durableId="726760486">
    <w:abstractNumId w:val="24"/>
  </w:num>
  <w:num w:numId="49" w16cid:durableId="1994866067">
    <w:abstractNumId w:val="27"/>
  </w:num>
  <w:num w:numId="50" w16cid:durableId="494994983">
    <w:abstractNumId w:val="26"/>
  </w:num>
  <w:num w:numId="51" w16cid:durableId="1395202654">
    <w:abstractNumId w:val="3"/>
  </w:num>
  <w:num w:numId="52" w16cid:durableId="256519638">
    <w:abstractNumId w:val="46"/>
  </w:num>
  <w:num w:numId="53" w16cid:durableId="830756552">
    <w:abstractNumId w:val="39"/>
  </w:num>
  <w:num w:numId="54" w16cid:durableId="838272896">
    <w:abstractNumId w:val="40"/>
  </w:num>
  <w:num w:numId="55" w16cid:durableId="1273436644">
    <w:abstractNumId w:val="25"/>
  </w:num>
  <w:num w:numId="56" w16cid:durableId="959842612">
    <w:abstractNumId w:val="4"/>
  </w:num>
  <w:num w:numId="57" w16cid:durableId="801004095">
    <w:abstractNumId w:val="22"/>
  </w:num>
  <w:num w:numId="58" w16cid:durableId="1894583750">
    <w:abstractNumId w:val="9"/>
  </w:num>
  <w:num w:numId="59" w16cid:durableId="960651365">
    <w:abstractNumId w:val="3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2E"/>
    <w:rsid w:val="000007C9"/>
    <w:rsid w:val="000007CE"/>
    <w:rsid w:val="00003542"/>
    <w:rsid w:val="0000498C"/>
    <w:rsid w:val="00006E07"/>
    <w:rsid w:val="000156D2"/>
    <w:rsid w:val="00017FA8"/>
    <w:rsid w:val="0002057A"/>
    <w:rsid w:val="00027529"/>
    <w:rsid w:val="000302A0"/>
    <w:rsid w:val="0003033C"/>
    <w:rsid w:val="00037310"/>
    <w:rsid w:val="000416F4"/>
    <w:rsid w:val="0004568A"/>
    <w:rsid w:val="00052436"/>
    <w:rsid w:val="00055B90"/>
    <w:rsid w:val="000567B2"/>
    <w:rsid w:val="00065EE4"/>
    <w:rsid w:val="000724A0"/>
    <w:rsid w:val="00077496"/>
    <w:rsid w:val="00080F4B"/>
    <w:rsid w:val="000810A4"/>
    <w:rsid w:val="00081294"/>
    <w:rsid w:val="00085FC0"/>
    <w:rsid w:val="000908FC"/>
    <w:rsid w:val="000A090D"/>
    <w:rsid w:val="000A1819"/>
    <w:rsid w:val="000A39A5"/>
    <w:rsid w:val="000A60CF"/>
    <w:rsid w:val="000A6B94"/>
    <w:rsid w:val="000C2762"/>
    <w:rsid w:val="000C3A51"/>
    <w:rsid w:val="000C43AD"/>
    <w:rsid w:val="000C6FFE"/>
    <w:rsid w:val="000C77E5"/>
    <w:rsid w:val="000D4065"/>
    <w:rsid w:val="000D4594"/>
    <w:rsid w:val="000D4C93"/>
    <w:rsid w:val="000D6B4F"/>
    <w:rsid w:val="000E0FB0"/>
    <w:rsid w:val="000E1FE0"/>
    <w:rsid w:val="000E40B7"/>
    <w:rsid w:val="000E727C"/>
    <w:rsid w:val="000E7AE5"/>
    <w:rsid w:val="000F2DCF"/>
    <w:rsid w:val="000F35C2"/>
    <w:rsid w:val="000F3DD1"/>
    <w:rsid w:val="000F4334"/>
    <w:rsid w:val="000F5B27"/>
    <w:rsid w:val="000F78BD"/>
    <w:rsid w:val="00100875"/>
    <w:rsid w:val="001023A5"/>
    <w:rsid w:val="00102A02"/>
    <w:rsid w:val="00102D38"/>
    <w:rsid w:val="001057E4"/>
    <w:rsid w:val="0011146A"/>
    <w:rsid w:val="00111FB4"/>
    <w:rsid w:val="00114DB2"/>
    <w:rsid w:val="00115114"/>
    <w:rsid w:val="00116E96"/>
    <w:rsid w:val="00123121"/>
    <w:rsid w:val="001242A1"/>
    <w:rsid w:val="00125B4E"/>
    <w:rsid w:val="00131DF1"/>
    <w:rsid w:val="00132913"/>
    <w:rsid w:val="0013296B"/>
    <w:rsid w:val="00133559"/>
    <w:rsid w:val="0013440F"/>
    <w:rsid w:val="00141258"/>
    <w:rsid w:val="00141C3E"/>
    <w:rsid w:val="00145EF0"/>
    <w:rsid w:val="001520A2"/>
    <w:rsid w:val="00152F88"/>
    <w:rsid w:val="00156233"/>
    <w:rsid w:val="001576F4"/>
    <w:rsid w:val="00157B6B"/>
    <w:rsid w:val="00160E0F"/>
    <w:rsid w:val="00161D4A"/>
    <w:rsid w:val="001654ED"/>
    <w:rsid w:val="00165A27"/>
    <w:rsid w:val="00173EA8"/>
    <w:rsid w:val="00181597"/>
    <w:rsid w:val="00183C77"/>
    <w:rsid w:val="00191AB9"/>
    <w:rsid w:val="001A3087"/>
    <w:rsid w:val="001A7B8D"/>
    <w:rsid w:val="001B2FE8"/>
    <w:rsid w:val="001B4A71"/>
    <w:rsid w:val="001B5AE7"/>
    <w:rsid w:val="001B5D53"/>
    <w:rsid w:val="001C0B3B"/>
    <w:rsid w:val="001C1BD1"/>
    <w:rsid w:val="001C45F9"/>
    <w:rsid w:val="001C666B"/>
    <w:rsid w:val="001C6B9C"/>
    <w:rsid w:val="001C70EF"/>
    <w:rsid w:val="001C75ED"/>
    <w:rsid w:val="001C7730"/>
    <w:rsid w:val="001D0F98"/>
    <w:rsid w:val="001D2D99"/>
    <w:rsid w:val="001D6530"/>
    <w:rsid w:val="001D77C5"/>
    <w:rsid w:val="001E08FC"/>
    <w:rsid w:val="001E18F6"/>
    <w:rsid w:val="001E4E9A"/>
    <w:rsid w:val="001E6F95"/>
    <w:rsid w:val="00203F1E"/>
    <w:rsid w:val="002051E0"/>
    <w:rsid w:val="00206A01"/>
    <w:rsid w:val="00210D75"/>
    <w:rsid w:val="00211E92"/>
    <w:rsid w:val="0021476D"/>
    <w:rsid w:val="002163E6"/>
    <w:rsid w:val="002174B7"/>
    <w:rsid w:val="00217AF9"/>
    <w:rsid w:val="00217E55"/>
    <w:rsid w:val="00223C15"/>
    <w:rsid w:val="00226597"/>
    <w:rsid w:val="002275D6"/>
    <w:rsid w:val="002336AA"/>
    <w:rsid w:val="00233AE4"/>
    <w:rsid w:val="002345B4"/>
    <w:rsid w:val="00236AE1"/>
    <w:rsid w:val="00236EF1"/>
    <w:rsid w:val="00240089"/>
    <w:rsid w:val="002417F3"/>
    <w:rsid w:val="00243552"/>
    <w:rsid w:val="0024576A"/>
    <w:rsid w:val="00251670"/>
    <w:rsid w:val="00251A4C"/>
    <w:rsid w:val="00251F68"/>
    <w:rsid w:val="00252024"/>
    <w:rsid w:val="00257BE5"/>
    <w:rsid w:val="002655D9"/>
    <w:rsid w:val="00270126"/>
    <w:rsid w:val="00270668"/>
    <w:rsid w:val="00271CFF"/>
    <w:rsid w:val="0027478A"/>
    <w:rsid w:val="002756CD"/>
    <w:rsid w:val="00276355"/>
    <w:rsid w:val="00277B5E"/>
    <w:rsid w:val="0028145B"/>
    <w:rsid w:val="00281F51"/>
    <w:rsid w:val="002866A3"/>
    <w:rsid w:val="00290F46"/>
    <w:rsid w:val="002923B4"/>
    <w:rsid w:val="0029320E"/>
    <w:rsid w:val="002941A6"/>
    <w:rsid w:val="00296630"/>
    <w:rsid w:val="002A2C75"/>
    <w:rsid w:val="002A5CC3"/>
    <w:rsid w:val="002A76E7"/>
    <w:rsid w:val="002B029A"/>
    <w:rsid w:val="002B5C87"/>
    <w:rsid w:val="002B682D"/>
    <w:rsid w:val="002B6BC8"/>
    <w:rsid w:val="002B72B7"/>
    <w:rsid w:val="002C61C0"/>
    <w:rsid w:val="002C73A9"/>
    <w:rsid w:val="002D5325"/>
    <w:rsid w:val="002E3F18"/>
    <w:rsid w:val="002E65EB"/>
    <w:rsid w:val="002E6790"/>
    <w:rsid w:val="002F1E49"/>
    <w:rsid w:val="002F4F63"/>
    <w:rsid w:val="002F5708"/>
    <w:rsid w:val="002F686A"/>
    <w:rsid w:val="003119E8"/>
    <w:rsid w:val="0031419C"/>
    <w:rsid w:val="00315BDC"/>
    <w:rsid w:val="00315E59"/>
    <w:rsid w:val="00331E1A"/>
    <w:rsid w:val="00333DB2"/>
    <w:rsid w:val="00334CD9"/>
    <w:rsid w:val="003355E8"/>
    <w:rsid w:val="003368C1"/>
    <w:rsid w:val="003371AC"/>
    <w:rsid w:val="003375E1"/>
    <w:rsid w:val="00337622"/>
    <w:rsid w:val="00337C07"/>
    <w:rsid w:val="00340AD4"/>
    <w:rsid w:val="0034397E"/>
    <w:rsid w:val="00344A98"/>
    <w:rsid w:val="00344E1F"/>
    <w:rsid w:val="00346713"/>
    <w:rsid w:val="0035130D"/>
    <w:rsid w:val="003557C9"/>
    <w:rsid w:val="00357492"/>
    <w:rsid w:val="00357D41"/>
    <w:rsid w:val="0036099F"/>
    <w:rsid w:val="00362479"/>
    <w:rsid w:val="0036388E"/>
    <w:rsid w:val="003644D4"/>
    <w:rsid w:val="00366057"/>
    <w:rsid w:val="003718B0"/>
    <w:rsid w:val="00371C0E"/>
    <w:rsid w:val="00371D63"/>
    <w:rsid w:val="003764C2"/>
    <w:rsid w:val="003803D6"/>
    <w:rsid w:val="003906A3"/>
    <w:rsid w:val="003912B8"/>
    <w:rsid w:val="003A36CE"/>
    <w:rsid w:val="003A4518"/>
    <w:rsid w:val="003B067B"/>
    <w:rsid w:val="003B433C"/>
    <w:rsid w:val="003B500B"/>
    <w:rsid w:val="003B57A3"/>
    <w:rsid w:val="003B5EC0"/>
    <w:rsid w:val="003B6DAA"/>
    <w:rsid w:val="003C06CE"/>
    <w:rsid w:val="003C1238"/>
    <w:rsid w:val="003C151A"/>
    <w:rsid w:val="003C6951"/>
    <w:rsid w:val="003D7EBC"/>
    <w:rsid w:val="003E155F"/>
    <w:rsid w:val="003E3A0B"/>
    <w:rsid w:val="003E4F6C"/>
    <w:rsid w:val="003F28C8"/>
    <w:rsid w:val="003F5C07"/>
    <w:rsid w:val="003F67EB"/>
    <w:rsid w:val="00400E12"/>
    <w:rsid w:val="00407DD6"/>
    <w:rsid w:val="0041309C"/>
    <w:rsid w:val="00420E70"/>
    <w:rsid w:val="00424096"/>
    <w:rsid w:val="00431BBB"/>
    <w:rsid w:val="00432ACE"/>
    <w:rsid w:val="00433D4E"/>
    <w:rsid w:val="00440195"/>
    <w:rsid w:val="004474F7"/>
    <w:rsid w:val="00447823"/>
    <w:rsid w:val="00450CFC"/>
    <w:rsid w:val="00451956"/>
    <w:rsid w:val="00451E83"/>
    <w:rsid w:val="00454AD0"/>
    <w:rsid w:val="00456425"/>
    <w:rsid w:val="00456A84"/>
    <w:rsid w:val="0046229F"/>
    <w:rsid w:val="00462D2A"/>
    <w:rsid w:val="00463698"/>
    <w:rsid w:val="00463713"/>
    <w:rsid w:val="00464B9D"/>
    <w:rsid w:val="00465604"/>
    <w:rsid w:val="00471983"/>
    <w:rsid w:val="004732D0"/>
    <w:rsid w:val="0047460D"/>
    <w:rsid w:val="00481B13"/>
    <w:rsid w:val="004841C2"/>
    <w:rsid w:val="00490365"/>
    <w:rsid w:val="00490710"/>
    <w:rsid w:val="00490C70"/>
    <w:rsid w:val="00493989"/>
    <w:rsid w:val="004952BD"/>
    <w:rsid w:val="0049552A"/>
    <w:rsid w:val="00495DDA"/>
    <w:rsid w:val="00497283"/>
    <w:rsid w:val="004A7195"/>
    <w:rsid w:val="004B1136"/>
    <w:rsid w:val="004B267D"/>
    <w:rsid w:val="004B2C65"/>
    <w:rsid w:val="004B666F"/>
    <w:rsid w:val="004B6843"/>
    <w:rsid w:val="004B6B10"/>
    <w:rsid w:val="004C5313"/>
    <w:rsid w:val="004D0B0A"/>
    <w:rsid w:val="004D3704"/>
    <w:rsid w:val="004D5DE1"/>
    <w:rsid w:val="004D7648"/>
    <w:rsid w:val="004E3551"/>
    <w:rsid w:val="004E567E"/>
    <w:rsid w:val="004E719C"/>
    <w:rsid w:val="004F3653"/>
    <w:rsid w:val="004F52E9"/>
    <w:rsid w:val="00502D59"/>
    <w:rsid w:val="005059CB"/>
    <w:rsid w:val="00506343"/>
    <w:rsid w:val="005142C5"/>
    <w:rsid w:val="005265A3"/>
    <w:rsid w:val="00531963"/>
    <w:rsid w:val="0053466F"/>
    <w:rsid w:val="00546536"/>
    <w:rsid w:val="005530A4"/>
    <w:rsid w:val="00553116"/>
    <w:rsid w:val="00553143"/>
    <w:rsid w:val="00554382"/>
    <w:rsid w:val="00564717"/>
    <w:rsid w:val="00564A3E"/>
    <w:rsid w:val="005669B3"/>
    <w:rsid w:val="00574FBD"/>
    <w:rsid w:val="00575F34"/>
    <w:rsid w:val="00576C1F"/>
    <w:rsid w:val="00577F3F"/>
    <w:rsid w:val="00585E4A"/>
    <w:rsid w:val="00586660"/>
    <w:rsid w:val="00587F30"/>
    <w:rsid w:val="0059107D"/>
    <w:rsid w:val="00591FFC"/>
    <w:rsid w:val="00596B2D"/>
    <w:rsid w:val="00597D93"/>
    <w:rsid w:val="005A1882"/>
    <w:rsid w:val="005B03AC"/>
    <w:rsid w:val="005B28B1"/>
    <w:rsid w:val="005B3DB3"/>
    <w:rsid w:val="005C36D0"/>
    <w:rsid w:val="005C43FB"/>
    <w:rsid w:val="005C4CBA"/>
    <w:rsid w:val="005C7E75"/>
    <w:rsid w:val="005D4619"/>
    <w:rsid w:val="005D58DA"/>
    <w:rsid w:val="005E01B3"/>
    <w:rsid w:val="005E1FF3"/>
    <w:rsid w:val="005E36E2"/>
    <w:rsid w:val="005E5FD2"/>
    <w:rsid w:val="005F0B5F"/>
    <w:rsid w:val="005F1A68"/>
    <w:rsid w:val="00610DAE"/>
    <w:rsid w:val="00612E13"/>
    <w:rsid w:val="006135DC"/>
    <w:rsid w:val="00615431"/>
    <w:rsid w:val="00620BD6"/>
    <w:rsid w:val="0062201D"/>
    <w:rsid w:val="006236CC"/>
    <w:rsid w:val="00626BB2"/>
    <w:rsid w:val="006427F9"/>
    <w:rsid w:val="006474E0"/>
    <w:rsid w:val="00651518"/>
    <w:rsid w:val="00651BB3"/>
    <w:rsid w:val="00652F71"/>
    <w:rsid w:val="0065314E"/>
    <w:rsid w:val="00654222"/>
    <w:rsid w:val="00656147"/>
    <w:rsid w:val="00656552"/>
    <w:rsid w:val="0065664B"/>
    <w:rsid w:val="00657EFA"/>
    <w:rsid w:val="00660CC7"/>
    <w:rsid w:val="006610F1"/>
    <w:rsid w:val="006624AC"/>
    <w:rsid w:val="00664398"/>
    <w:rsid w:val="006650C4"/>
    <w:rsid w:val="00666ADA"/>
    <w:rsid w:val="00667E36"/>
    <w:rsid w:val="006701A5"/>
    <w:rsid w:val="006733EF"/>
    <w:rsid w:val="00676B52"/>
    <w:rsid w:val="006804D4"/>
    <w:rsid w:val="00685C72"/>
    <w:rsid w:val="00694DD7"/>
    <w:rsid w:val="006A3D46"/>
    <w:rsid w:val="006A45E0"/>
    <w:rsid w:val="006A5371"/>
    <w:rsid w:val="006A729C"/>
    <w:rsid w:val="006A7E9E"/>
    <w:rsid w:val="006B05E3"/>
    <w:rsid w:val="006B1A8A"/>
    <w:rsid w:val="006B2FE2"/>
    <w:rsid w:val="006B5EC9"/>
    <w:rsid w:val="006B6BB4"/>
    <w:rsid w:val="006B713E"/>
    <w:rsid w:val="006C1549"/>
    <w:rsid w:val="006C16EE"/>
    <w:rsid w:val="006C31F3"/>
    <w:rsid w:val="006C6011"/>
    <w:rsid w:val="006D1288"/>
    <w:rsid w:val="006D133E"/>
    <w:rsid w:val="006D284A"/>
    <w:rsid w:val="006D72C6"/>
    <w:rsid w:val="006D7B2E"/>
    <w:rsid w:val="006D7DF2"/>
    <w:rsid w:val="006E134A"/>
    <w:rsid w:val="006E1414"/>
    <w:rsid w:val="006E44EA"/>
    <w:rsid w:val="006F4726"/>
    <w:rsid w:val="006F6EC0"/>
    <w:rsid w:val="007007B2"/>
    <w:rsid w:val="007026FC"/>
    <w:rsid w:val="00703EE2"/>
    <w:rsid w:val="00706D2B"/>
    <w:rsid w:val="007131A9"/>
    <w:rsid w:val="0071506A"/>
    <w:rsid w:val="0071754B"/>
    <w:rsid w:val="00725241"/>
    <w:rsid w:val="00725907"/>
    <w:rsid w:val="00731595"/>
    <w:rsid w:val="00731992"/>
    <w:rsid w:val="00731F23"/>
    <w:rsid w:val="0073252B"/>
    <w:rsid w:val="00734169"/>
    <w:rsid w:val="00737608"/>
    <w:rsid w:val="00737771"/>
    <w:rsid w:val="00740487"/>
    <w:rsid w:val="007417FB"/>
    <w:rsid w:val="00741970"/>
    <w:rsid w:val="007460DF"/>
    <w:rsid w:val="00747330"/>
    <w:rsid w:val="0074763F"/>
    <w:rsid w:val="00750B3C"/>
    <w:rsid w:val="00756157"/>
    <w:rsid w:val="007638E2"/>
    <w:rsid w:val="00765983"/>
    <w:rsid w:val="0077267C"/>
    <w:rsid w:val="007747F8"/>
    <w:rsid w:val="00776927"/>
    <w:rsid w:val="00776B0B"/>
    <w:rsid w:val="0078379C"/>
    <w:rsid w:val="0078512D"/>
    <w:rsid w:val="007905FD"/>
    <w:rsid w:val="007924F9"/>
    <w:rsid w:val="00792702"/>
    <w:rsid w:val="007939ED"/>
    <w:rsid w:val="00793DF2"/>
    <w:rsid w:val="0079466A"/>
    <w:rsid w:val="00797DEC"/>
    <w:rsid w:val="007A227E"/>
    <w:rsid w:val="007A4755"/>
    <w:rsid w:val="007A7536"/>
    <w:rsid w:val="007B3AED"/>
    <w:rsid w:val="007D58B3"/>
    <w:rsid w:val="007D5B91"/>
    <w:rsid w:val="007E0A8A"/>
    <w:rsid w:val="007E1A90"/>
    <w:rsid w:val="007E34AC"/>
    <w:rsid w:val="007F34DC"/>
    <w:rsid w:val="007F36EA"/>
    <w:rsid w:val="008008B1"/>
    <w:rsid w:val="00800B75"/>
    <w:rsid w:val="0080308C"/>
    <w:rsid w:val="00807F6E"/>
    <w:rsid w:val="00810314"/>
    <w:rsid w:val="008129F1"/>
    <w:rsid w:val="00815383"/>
    <w:rsid w:val="00821B1C"/>
    <w:rsid w:val="00823252"/>
    <w:rsid w:val="0082380D"/>
    <w:rsid w:val="00825308"/>
    <w:rsid w:val="00830C4A"/>
    <w:rsid w:val="008316E3"/>
    <w:rsid w:val="008343A9"/>
    <w:rsid w:val="008369E9"/>
    <w:rsid w:val="008432B9"/>
    <w:rsid w:val="00843A51"/>
    <w:rsid w:val="00843C6A"/>
    <w:rsid w:val="008447D0"/>
    <w:rsid w:val="008560F7"/>
    <w:rsid w:val="00860230"/>
    <w:rsid w:val="00863EE6"/>
    <w:rsid w:val="008676F7"/>
    <w:rsid w:val="0087088B"/>
    <w:rsid w:val="0087365E"/>
    <w:rsid w:val="0087412E"/>
    <w:rsid w:val="0088204B"/>
    <w:rsid w:val="00887204"/>
    <w:rsid w:val="00887B97"/>
    <w:rsid w:val="00890122"/>
    <w:rsid w:val="00890D5E"/>
    <w:rsid w:val="00890D6E"/>
    <w:rsid w:val="008A34A4"/>
    <w:rsid w:val="008A65E7"/>
    <w:rsid w:val="008A6FE3"/>
    <w:rsid w:val="008A7B49"/>
    <w:rsid w:val="008B2B45"/>
    <w:rsid w:val="008B4E82"/>
    <w:rsid w:val="008B5B4A"/>
    <w:rsid w:val="008B5D48"/>
    <w:rsid w:val="008C4F67"/>
    <w:rsid w:val="008C5857"/>
    <w:rsid w:val="008C73FC"/>
    <w:rsid w:val="008D2815"/>
    <w:rsid w:val="008D53CA"/>
    <w:rsid w:val="008D6D9A"/>
    <w:rsid w:val="008D7912"/>
    <w:rsid w:val="008E6767"/>
    <w:rsid w:val="008E6F16"/>
    <w:rsid w:val="008F0BC8"/>
    <w:rsid w:val="008F2960"/>
    <w:rsid w:val="009010EC"/>
    <w:rsid w:val="009039F7"/>
    <w:rsid w:val="009041EE"/>
    <w:rsid w:val="0090768C"/>
    <w:rsid w:val="00910132"/>
    <w:rsid w:val="0091167F"/>
    <w:rsid w:val="009152BD"/>
    <w:rsid w:val="0091567E"/>
    <w:rsid w:val="00915B40"/>
    <w:rsid w:val="0092185E"/>
    <w:rsid w:val="00922556"/>
    <w:rsid w:val="00922D52"/>
    <w:rsid w:val="009257B5"/>
    <w:rsid w:val="00926F3F"/>
    <w:rsid w:val="009316BE"/>
    <w:rsid w:val="00931B3B"/>
    <w:rsid w:val="00932416"/>
    <w:rsid w:val="00932A6A"/>
    <w:rsid w:val="00940089"/>
    <w:rsid w:val="009408DC"/>
    <w:rsid w:val="009422ED"/>
    <w:rsid w:val="00947B52"/>
    <w:rsid w:val="009554E7"/>
    <w:rsid w:val="00961C2A"/>
    <w:rsid w:val="00963364"/>
    <w:rsid w:val="009640CF"/>
    <w:rsid w:val="0096540B"/>
    <w:rsid w:val="00965CEB"/>
    <w:rsid w:val="00970456"/>
    <w:rsid w:val="00970BEF"/>
    <w:rsid w:val="009728F7"/>
    <w:rsid w:val="0097722F"/>
    <w:rsid w:val="0098263E"/>
    <w:rsid w:val="00985216"/>
    <w:rsid w:val="00985567"/>
    <w:rsid w:val="00986829"/>
    <w:rsid w:val="00992EB8"/>
    <w:rsid w:val="009936F3"/>
    <w:rsid w:val="00993A41"/>
    <w:rsid w:val="00994A0D"/>
    <w:rsid w:val="00997AFA"/>
    <w:rsid w:val="009A4EF5"/>
    <w:rsid w:val="009A686F"/>
    <w:rsid w:val="009B0218"/>
    <w:rsid w:val="009B340F"/>
    <w:rsid w:val="009B34F7"/>
    <w:rsid w:val="009B41E7"/>
    <w:rsid w:val="009C2EEF"/>
    <w:rsid w:val="009C7893"/>
    <w:rsid w:val="009D2D86"/>
    <w:rsid w:val="009E3016"/>
    <w:rsid w:val="009E6590"/>
    <w:rsid w:val="009E6978"/>
    <w:rsid w:val="009F3B68"/>
    <w:rsid w:val="009F62C7"/>
    <w:rsid w:val="009F675A"/>
    <w:rsid w:val="009F6C73"/>
    <w:rsid w:val="009F79D2"/>
    <w:rsid w:val="00A064C7"/>
    <w:rsid w:val="00A125DD"/>
    <w:rsid w:val="00A15014"/>
    <w:rsid w:val="00A17046"/>
    <w:rsid w:val="00A17D55"/>
    <w:rsid w:val="00A21A09"/>
    <w:rsid w:val="00A21F0D"/>
    <w:rsid w:val="00A26096"/>
    <w:rsid w:val="00A3214F"/>
    <w:rsid w:val="00A34B31"/>
    <w:rsid w:val="00A37051"/>
    <w:rsid w:val="00A37302"/>
    <w:rsid w:val="00A40A02"/>
    <w:rsid w:val="00A41C8E"/>
    <w:rsid w:val="00A43ED9"/>
    <w:rsid w:val="00A44CF6"/>
    <w:rsid w:val="00A46F38"/>
    <w:rsid w:val="00A5214E"/>
    <w:rsid w:val="00A52ADB"/>
    <w:rsid w:val="00A52DDB"/>
    <w:rsid w:val="00A532B4"/>
    <w:rsid w:val="00A54359"/>
    <w:rsid w:val="00A55096"/>
    <w:rsid w:val="00A61FBE"/>
    <w:rsid w:val="00A632C5"/>
    <w:rsid w:val="00A658D0"/>
    <w:rsid w:val="00A70EE6"/>
    <w:rsid w:val="00A7104B"/>
    <w:rsid w:val="00A77D90"/>
    <w:rsid w:val="00A80ADC"/>
    <w:rsid w:val="00A81406"/>
    <w:rsid w:val="00A83271"/>
    <w:rsid w:val="00A86322"/>
    <w:rsid w:val="00A90197"/>
    <w:rsid w:val="00A9360C"/>
    <w:rsid w:val="00A95EEB"/>
    <w:rsid w:val="00AA204E"/>
    <w:rsid w:val="00AA50C2"/>
    <w:rsid w:val="00AA5830"/>
    <w:rsid w:val="00AA79C8"/>
    <w:rsid w:val="00AB03D8"/>
    <w:rsid w:val="00AB1703"/>
    <w:rsid w:val="00AB2BDD"/>
    <w:rsid w:val="00AB52B9"/>
    <w:rsid w:val="00AB5A24"/>
    <w:rsid w:val="00AB668B"/>
    <w:rsid w:val="00AC1748"/>
    <w:rsid w:val="00AC19B0"/>
    <w:rsid w:val="00AC4C6F"/>
    <w:rsid w:val="00AC7840"/>
    <w:rsid w:val="00AD25DE"/>
    <w:rsid w:val="00AD6BCC"/>
    <w:rsid w:val="00AE01C6"/>
    <w:rsid w:val="00AE1117"/>
    <w:rsid w:val="00AE2C82"/>
    <w:rsid w:val="00AE37C7"/>
    <w:rsid w:val="00AE4662"/>
    <w:rsid w:val="00AF1A1F"/>
    <w:rsid w:val="00AF318E"/>
    <w:rsid w:val="00AF3917"/>
    <w:rsid w:val="00AF44FA"/>
    <w:rsid w:val="00AF5B2B"/>
    <w:rsid w:val="00AF6900"/>
    <w:rsid w:val="00B03060"/>
    <w:rsid w:val="00B03553"/>
    <w:rsid w:val="00B0457D"/>
    <w:rsid w:val="00B077E3"/>
    <w:rsid w:val="00B121E2"/>
    <w:rsid w:val="00B12FFD"/>
    <w:rsid w:val="00B212F8"/>
    <w:rsid w:val="00B21366"/>
    <w:rsid w:val="00B30AA7"/>
    <w:rsid w:val="00B324E3"/>
    <w:rsid w:val="00B35AB4"/>
    <w:rsid w:val="00B37E99"/>
    <w:rsid w:val="00B465DE"/>
    <w:rsid w:val="00B46783"/>
    <w:rsid w:val="00B50D41"/>
    <w:rsid w:val="00B6232D"/>
    <w:rsid w:val="00B70C0E"/>
    <w:rsid w:val="00B71C96"/>
    <w:rsid w:val="00B77600"/>
    <w:rsid w:val="00B82424"/>
    <w:rsid w:val="00B840CD"/>
    <w:rsid w:val="00B86A2D"/>
    <w:rsid w:val="00B9015B"/>
    <w:rsid w:val="00B910A9"/>
    <w:rsid w:val="00B92A29"/>
    <w:rsid w:val="00B96C57"/>
    <w:rsid w:val="00B97429"/>
    <w:rsid w:val="00BA15BA"/>
    <w:rsid w:val="00BA2B9C"/>
    <w:rsid w:val="00BA2F35"/>
    <w:rsid w:val="00BA3B81"/>
    <w:rsid w:val="00BB0451"/>
    <w:rsid w:val="00BB3108"/>
    <w:rsid w:val="00BB59CB"/>
    <w:rsid w:val="00BC3905"/>
    <w:rsid w:val="00BC5D55"/>
    <w:rsid w:val="00BD200C"/>
    <w:rsid w:val="00BD375B"/>
    <w:rsid w:val="00BE2DA5"/>
    <w:rsid w:val="00BE32D4"/>
    <w:rsid w:val="00BF2ACF"/>
    <w:rsid w:val="00C0065C"/>
    <w:rsid w:val="00C0115D"/>
    <w:rsid w:val="00C03341"/>
    <w:rsid w:val="00C04356"/>
    <w:rsid w:val="00C10BFA"/>
    <w:rsid w:val="00C1726D"/>
    <w:rsid w:val="00C21428"/>
    <w:rsid w:val="00C23BD9"/>
    <w:rsid w:val="00C27532"/>
    <w:rsid w:val="00C34036"/>
    <w:rsid w:val="00C341A1"/>
    <w:rsid w:val="00C34A94"/>
    <w:rsid w:val="00C35285"/>
    <w:rsid w:val="00C35D3B"/>
    <w:rsid w:val="00C37AE0"/>
    <w:rsid w:val="00C427CC"/>
    <w:rsid w:val="00C452AC"/>
    <w:rsid w:val="00C511CC"/>
    <w:rsid w:val="00C55239"/>
    <w:rsid w:val="00C57A88"/>
    <w:rsid w:val="00C70990"/>
    <w:rsid w:val="00C70AE1"/>
    <w:rsid w:val="00C7436A"/>
    <w:rsid w:val="00C76DE2"/>
    <w:rsid w:val="00C80BB8"/>
    <w:rsid w:val="00C82446"/>
    <w:rsid w:val="00C83D38"/>
    <w:rsid w:val="00C8683B"/>
    <w:rsid w:val="00C90E3D"/>
    <w:rsid w:val="00C92CB3"/>
    <w:rsid w:val="00C92CF2"/>
    <w:rsid w:val="00C93926"/>
    <w:rsid w:val="00C93AE6"/>
    <w:rsid w:val="00C94F22"/>
    <w:rsid w:val="00C9745C"/>
    <w:rsid w:val="00CA03C9"/>
    <w:rsid w:val="00CA08F8"/>
    <w:rsid w:val="00CA1FB8"/>
    <w:rsid w:val="00CA2E5E"/>
    <w:rsid w:val="00CA3908"/>
    <w:rsid w:val="00CB6BC3"/>
    <w:rsid w:val="00CC0DD2"/>
    <w:rsid w:val="00CC3955"/>
    <w:rsid w:val="00CC4F98"/>
    <w:rsid w:val="00CC7C02"/>
    <w:rsid w:val="00CD19D9"/>
    <w:rsid w:val="00CD30C2"/>
    <w:rsid w:val="00CD522C"/>
    <w:rsid w:val="00CD593A"/>
    <w:rsid w:val="00CD69A5"/>
    <w:rsid w:val="00CE3E04"/>
    <w:rsid w:val="00CE4CF5"/>
    <w:rsid w:val="00CE7D10"/>
    <w:rsid w:val="00CF200C"/>
    <w:rsid w:val="00CF217C"/>
    <w:rsid w:val="00CF2665"/>
    <w:rsid w:val="00CF58C7"/>
    <w:rsid w:val="00CF5955"/>
    <w:rsid w:val="00CF5B7B"/>
    <w:rsid w:val="00CF5C38"/>
    <w:rsid w:val="00CF6661"/>
    <w:rsid w:val="00D025DA"/>
    <w:rsid w:val="00D028A6"/>
    <w:rsid w:val="00D03D8C"/>
    <w:rsid w:val="00D0648B"/>
    <w:rsid w:val="00D07D27"/>
    <w:rsid w:val="00D119E5"/>
    <w:rsid w:val="00D12720"/>
    <w:rsid w:val="00D140ED"/>
    <w:rsid w:val="00D2378D"/>
    <w:rsid w:val="00D25241"/>
    <w:rsid w:val="00D27CCB"/>
    <w:rsid w:val="00D27F91"/>
    <w:rsid w:val="00D30B28"/>
    <w:rsid w:val="00D37053"/>
    <w:rsid w:val="00D41B69"/>
    <w:rsid w:val="00D42F3D"/>
    <w:rsid w:val="00D451CF"/>
    <w:rsid w:val="00D47482"/>
    <w:rsid w:val="00D63188"/>
    <w:rsid w:val="00D6463E"/>
    <w:rsid w:val="00D662EB"/>
    <w:rsid w:val="00D66C5E"/>
    <w:rsid w:val="00D66D0A"/>
    <w:rsid w:val="00D71C80"/>
    <w:rsid w:val="00D72748"/>
    <w:rsid w:val="00D72E01"/>
    <w:rsid w:val="00D7508A"/>
    <w:rsid w:val="00D84358"/>
    <w:rsid w:val="00D86F23"/>
    <w:rsid w:val="00D87A90"/>
    <w:rsid w:val="00D87ED1"/>
    <w:rsid w:val="00D92383"/>
    <w:rsid w:val="00D978AB"/>
    <w:rsid w:val="00DA09F1"/>
    <w:rsid w:val="00DA2B1F"/>
    <w:rsid w:val="00DA4BEB"/>
    <w:rsid w:val="00DA4C62"/>
    <w:rsid w:val="00DA5CC9"/>
    <w:rsid w:val="00DB0A80"/>
    <w:rsid w:val="00DB2187"/>
    <w:rsid w:val="00DB286C"/>
    <w:rsid w:val="00DB7A07"/>
    <w:rsid w:val="00DC029A"/>
    <w:rsid w:val="00DC2152"/>
    <w:rsid w:val="00DC2550"/>
    <w:rsid w:val="00DC2B47"/>
    <w:rsid w:val="00DC3E9C"/>
    <w:rsid w:val="00DD2E06"/>
    <w:rsid w:val="00DD7C05"/>
    <w:rsid w:val="00DE0D5D"/>
    <w:rsid w:val="00DE25C6"/>
    <w:rsid w:val="00DE437A"/>
    <w:rsid w:val="00DF462C"/>
    <w:rsid w:val="00DF605D"/>
    <w:rsid w:val="00E00250"/>
    <w:rsid w:val="00E00A53"/>
    <w:rsid w:val="00E05716"/>
    <w:rsid w:val="00E05FEF"/>
    <w:rsid w:val="00E06BCA"/>
    <w:rsid w:val="00E06D84"/>
    <w:rsid w:val="00E0703A"/>
    <w:rsid w:val="00E10FB5"/>
    <w:rsid w:val="00E12ED4"/>
    <w:rsid w:val="00E165F1"/>
    <w:rsid w:val="00E17545"/>
    <w:rsid w:val="00E20C87"/>
    <w:rsid w:val="00E24020"/>
    <w:rsid w:val="00E263F3"/>
    <w:rsid w:val="00E272E3"/>
    <w:rsid w:val="00E31107"/>
    <w:rsid w:val="00E31987"/>
    <w:rsid w:val="00E325E1"/>
    <w:rsid w:val="00E33BA4"/>
    <w:rsid w:val="00E3616A"/>
    <w:rsid w:val="00E441D9"/>
    <w:rsid w:val="00E44BFC"/>
    <w:rsid w:val="00E57A77"/>
    <w:rsid w:val="00E60147"/>
    <w:rsid w:val="00E601A5"/>
    <w:rsid w:val="00E62F7F"/>
    <w:rsid w:val="00E64633"/>
    <w:rsid w:val="00E67930"/>
    <w:rsid w:val="00E701CC"/>
    <w:rsid w:val="00E737A5"/>
    <w:rsid w:val="00E737F0"/>
    <w:rsid w:val="00E75844"/>
    <w:rsid w:val="00E7711E"/>
    <w:rsid w:val="00E81934"/>
    <w:rsid w:val="00E83115"/>
    <w:rsid w:val="00E86477"/>
    <w:rsid w:val="00E952E3"/>
    <w:rsid w:val="00EA291A"/>
    <w:rsid w:val="00EA34B5"/>
    <w:rsid w:val="00EB3C29"/>
    <w:rsid w:val="00EC2C1D"/>
    <w:rsid w:val="00EC752A"/>
    <w:rsid w:val="00ED2580"/>
    <w:rsid w:val="00ED2E92"/>
    <w:rsid w:val="00ED3872"/>
    <w:rsid w:val="00ED68C8"/>
    <w:rsid w:val="00ED7856"/>
    <w:rsid w:val="00ED79D1"/>
    <w:rsid w:val="00EE05CD"/>
    <w:rsid w:val="00EE0DEC"/>
    <w:rsid w:val="00EE574A"/>
    <w:rsid w:val="00EF1789"/>
    <w:rsid w:val="00EF1B09"/>
    <w:rsid w:val="00EF2105"/>
    <w:rsid w:val="00EF434C"/>
    <w:rsid w:val="00EF5EAD"/>
    <w:rsid w:val="00EF5F28"/>
    <w:rsid w:val="00EF736D"/>
    <w:rsid w:val="00F00F1A"/>
    <w:rsid w:val="00F011FD"/>
    <w:rsid w:val="00F04E94"/>
    <w:rsid w:val="00F134F7"/>
    <w:rsid w:val="00F16F20"/>
    <w:rsid w:val="00F2069E"/>
    <w:rsid w:val="00F208AB"/>
    <w:rsid w:val="00F23991"/>
    <w:rsid w:val="00F245BB"/>
    <w:rsid w:val="00F24C4E"/>
    <w:rsid w:val="00F27934"/>
    <w:rsid w:val="00F35B9A"/>
    <w:rsid w:val="00F40183"/>
    <w:rsid w:val="00F40A83"/>
    <w:rsid w:val="00F42CF4"/>
    <w:rsid w:val="00F42DB5"/>
    <w:rsid w:val="00F44EF5"/>
    <w:rsid w:val="00F457F4"/>
    <w:rsid w:val="00F526D0"/>
    <w:rsid w:val="00F52829"/>
    <w:rsid w:val="00F61052"/>
    <w:rsid w:val="00F61875"/>
    <w:rsid w:val="00F6347B"/>
    <w:rsid w:val="00F63CAE"/>
    <w:rsid w:val="00F64167"/>
    <w:rsid w:val="00F64B31"/>
    <w:rsid w:val="00F6522D"/>
    <w:rsid w:val="00F721C5"/>
    <w:rsid w:val="00F73855"/>
    <w:rsid w:val="00F73E3D"/>
    <w:rsid w:val="00F74F6E"/>
    <w:rsid w:val="00F77442"/>
    <w:rsid w:val="00F77781"/>
    <w:rsid w:val="00F81802"/>
    <w:rsid w:val="00F85BAF"/>
    <w:rsid w:val="00F877D4"/>
    <w:rsid w:val="00F90ED5"/>
    <w:rsid w:val="00F9233D"/>
    <w:rsid w:val="00F9370C"/>
    <w:rsid w:val="00F94568"/>
    <w:rsid w:val="00F947A0"/>
    <w:rsid w:val="00F94EF4"/>
    <w:rsid w:val="00FA1E25"/>
    <w:rsid w:val="00FB4B79"/>
    <w:rsid w:val="00FC2A94"/>
    <w:rsid w:val="00FC50E4"/>
    <w:rsid w:val="00FD5D49"/>
    <w:rsid w:val="00FD701E"/>
    <w:rsid w:val="00FE49F4"/>
    <w:rsid w:val="00FE782A"/>
    <w:rsid w:val="00FE7A53"/>
    <w:rsid w:val="00FF3F1A"/>
    <w:rsid w:val="00FF4039"/>
    <w:rsid w:val="00FF41E3"/>
    <w:rsid w:val="00FF7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7D95B6"/>
  <w15:chartTrackingRefBased/>
  <w15:docId w15:val="{740B5260-227C-49BA-A513-C209A0E79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7CC"/>
    <w:rPr>
      <w:rFonts w:ascii="Times New Roman" w:hAnsi="Times New Roman"/>
      <w:sz w:val="24"/>
    </w:rPr>
  </w:style>
  <w:style w:type="paragraph" w:styleId="Heading1">
    <w:name w:val="heading 1"/>
    <w:basedOn w:val="Normal"/>
    <w:link w:val="Heading1Char"/>
    <w:uiPriority w:val="9"/>
    <w:qFormat/>
    <w:rsid w:val="0088204B"/>
    <w:pPr>
      <w:spacing w:before="100" w:beforeAutospacing="1" w:after="100" w:afterAutospacing="1" w:line="240" w:lineRule="auto"/>
      <w:outlineLvl w:val="0"/>
    </w:pPr>
    <w:rPr>
      <w:rFonts w:eastAsia="Times New Roman" w:cs="Times New Roman"/>
      <w:b/>
      <w:bCs/>
      <w:kern w:val="36"/>
      <w:sz w:val="36"/>
      <w:szCs w:val="48"/>
    </w:rPr>
  </w:style>
  <w:style w:type="paragraph" w:styleId="Heading2">
    <w:name w:val="heading 2"/>
    <w:basedOn w:val="Normal"/>
    <w:link w:val="Heading2Char"/>
    <w:uiPriority w:val="9"/>
    <w:qFormat/>
    <w:rsid w:val="0088204B"/>
    <w:pPr>
      <w:spacing w:before="100" w:beforeAutospacing="1" w:after="100" w:afterAutospacing="1" w:line="240" w:lineRule="auto"/>
      <w:outlineLvl w:val="1"/>
    </w:pPr>
    <w:rPr>
      <w:rFonts w:eastAsia="Times New Roman" w:cs="Times New Roman"/>
      <w:b/>
      <w:bCs/>
      <w:sz w:val="32"/>
      <w:szCs w:val="36"/>
    </w:rPr>
  </w:style>
  <w:style w:type="paragraph" w:styleId="Heading3">
    <w:name w:val="heading 3"/>
    <w:basedOn w:val="Normal"/>
    <w:link w:val="Heading3Char"/>
    <w:uiPriority w:val="9"/>
    <w:qFormat/>
    <w:rsid w:val="0088204B"/>
    <w:pPr>
      <w:spacing w:before="100" w:beforeAutospacing="1" w:after="100" w:afterAutospacing="1" w:line="240" w:lineRule="auto"/>
      <w:outlineLvl w:val="2"/>
    </w:pPr>
    <w:rPr>
      <w:rFonts w:eastAsia="Times New Roman" w:cs="Times New Roman"/>
      <w:b/>
      <w:bCs/>
      <w:sz w:val="28"/>
      <w:szCs w:val="27"/>
    </w:rPr>
  </w:style>
  <w:style w:type="paragraph" w:styleId="Heading4">
    <w:name w:val="heading 4"/>
    <w:basedOn w:val="Normal"/>
    <w:next w:val="Normal"/>
    <w:link w:val="Heading4Char"/>
    <w:uiPriority w:val="9"/>
    <w:unhideWhenUsed/>
    <w:qFormat/>
    <w:rsid w:val="0088204B"/>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98682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204B"/>
    <w:rPr>
      <w:rFonts w:ascii="Times New Roman" w:eastAsia="Times New Roman" w:hAnsi="Times New Roman" w:cs="Times New Roman"/>
      <w:b/>
      <w:bCs/>
      <w:kern w:val="36"/>
      <w:sz w:val="36"/>
      <w:szCs w:val="48"/>
    </w:rPr>
  </w:style>
  <w:style w:type="character" w:customStyle="1" w:styleId="Heading2Char">
    <w:name w:val="Heading 2 Char"/>
    <w:basedOn w:val="DefaultParagraphFont"/>
    <w:link w:val="Heading2"/>
    <w:uiPriority w:val="9"/>
    <w:rsid w:val="0088204B"/>
    <w:rPr>
      <w:rFonts w:ascii="Times New Roman" w:eastAsia="Times New Roman" w:hAnsi="Times New Roman" w:cs="Times New Roman"/>
      <w:b/>
      <w:bCs/>
      <w:sz w:val="32"/>
      <w:szCs w:val="36"/>
    </w:rPr>
  </w:style>
  <w:style w:type="character" w:customStyle="1" w:styleId="Heading3Char">
    <w:name w:val="Heading 3 Char"/>
    <w:basedOn w:val="DefaultParagraphFont"/>
    <w:link w:val="Heading3"/>
    <w:uiPriority w:val="9"/>
    <w:rsid w:val="0088204B"/>
    <w:rPr>
      <w:rFonts w:ascii="Times New Roman" w:eastAsia="Times New Roman" w:hAnsi="Times New Roman" w:cs="Times New Roman"/>
      <w:b/>
      <w:bCs/>
      <w:sz w:val="28"/>
      <w:szCs w:val="27"/>
    </w:rPr>
  </w:style>
  <w:style w:type="paragraph" w:styleId="NormalWeb">
    <w:name w:val="Normal (Web)"/>
    <w:basedOn w:val="Normal"/>
    <w:uiPriority w:val="99"/>
    <w:unhideWhenUsed/>
    <w:rsid w:val="0087412E"/>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87412E"/>
    <w:rPr>
      <w:b/>
      <w:bCs/>
    </w:rPr>
  </w:style>
  <w:style w:type="character" w:styleId="Emphasis">
    <w:name w:val="Emphasis"/>
    <w:basedOn w:val="DefaultParagraphFont"/>
    <w:uiPriority w:val="20"/>
    <w:qFormat/>
    <w:rsid w:val="0087412E"/>
    <w:rPr>
      <w:i/>
      <w:iCs/>
    </w:rPr>
  </w:style>
  <w:style w:type="character" w:styleId="HTMLCode">
    <w:name w:val="HTML Code"/>
    <w:basedOn w:val="DefaultParagraphFont"/>
    <w:uiPriority w:val="99"/>
    <w:semiHidden/>
    <w:unhideWhenUsed/>
    <w:rsid w:val="0087412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74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412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8204B"/>
    <w:rPr>
      <w:rFonts w:ascii="Times New Roman" w:eastAsiaTheme="majorEastAsia" w:hAnsi="Times New Roman" w:cstheme="majorBidi"/>
      <w:i/>
      <w:iCs/>
      <w:sz w:val="24"/>
    </w:rPr>
  </w:style>
  <w:style w:type="character" w:customStyle="1" w:styleId="katex-mathml">
    <w:name w:val="katex-mathml"/>
    <w:basedOn w:val="DefaultParagraphFont"/>
    <w:rsid w:val="00D978AB"/>
  </w:style>
  <w:style w:type="character" w:customStyle="1" w:styleId="mord">
    <w:name w:val="mord"/>
    <w:basedOn w:val="DefaultParagraphFont"/>
    <w:rsid w:val="00D978AB"/>
  </w:style>
  <w:style w:type="character" w:customStyle="1" w:styleId="mrel">
    <w:name w:val="mrel"/>
    <w:basedOn w:val="DefaultParagraphFont"/>
    <w:rsid w:val="00D978AB"/>
  </w:style>
  <w:style w:type="character" w:customStyle="1" w:styleId="mbin">
    <w:name w:val="mbin"/>
    <w:basedOn w:val="DefaultParagraphFont"/>
    <w:rsid w:val="00D978AB"/>
  </w:style>
  <w:style w:type="character" w:customStyle="1" w:styleId="mopen">
    <w:name w:val="mopen"/>
    <w:basedOn w:val="DefaultParagraphFont"/>
    <w:rsid w:val="00D978AB"/>
  </w:style>
  <w:style w:type="character" w:customStyle="1" w:styleId="mpunct">
    <w:name w:val="mpunct"/>
    <w:basedOn w:val="DefaultParagraphFont"/>
    <w:rsid w:val="00D978AB"/>
  </w:style>
  <w:style w:type="character" w:customStyle="1" w:styleId="mclose">
    <w:name w:val="mclose"/>
    <w:basedOn w:val="DefaultParagraphFont"/>
    <w:rsid w:val="00D978AB"/>
  </w:style>
  <w:style w:type="character" w:customStyle="1" w:styleId="mop">
    <w:name w:val="mop"/>
    <w:basedOn w:val="DefaultParagraphFont"/>
    <w:rsid w:val="00D978AB"/>
  </w:style>
  <w:style w:type="character" w:customStyle="1" w:styleId="vlist-s">
    <w:name w:val="vlist-s"/>
    <w:basedOn w:val="DefaultParagraphFont"/>
    <w:rsid w:val="00D978AB"/>
  </w:style>
  <w:style w:type="character" w:customStyle="1" w:styleId="minner">
    <w:name w:val="minner"/>
    <w:basedOn w:val="DefaultParagraphFont"/>
    <w:rsid w:val="00D978AB"/>
  </w:style>
  <w:style w:type="character" w:styleId="PlaceholderText">
    <w:name w:val="Placeholder Text"/>
    <w:basedOn w:val="DefaultParagraphFont"/>
    <w:uiPriority w:val="99"/>
    <w:semiHidden/>
    <w:rsid w:val="00217AF9"/>
    <w:rPr>
      <w:color w:val="808080"/>
    </w:rPr>
  </w:style>
  <w:style w:type="character" w:customStyle="1" w:styleId="Heading5Char">
    <w:name w:val="Heading 5 Char"/>
    <w:basedOn w:val="DefaultParagraphFont"/>
    <w:link w:val="Heading5"/>
    <w:uiPriority w:val="9"/>
    <w:semiHidden/>
    <w:rsid w:val="00986829"/>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0D4C93"/>
    <w:pPr>
      <w:ind w:left="720"/>
      <w:contextualSpacing/>
    </w:pPr>
  </w:style>
  <w:style w:type="character" w:customStyle="1" w:styleId="hljs-keyword">
    <w:name w:val="hljs-keyword"/>
    <w:basedOn w:val="DefaultParagraphFont"/>
    <w:rsid w:val="00C92CF2"/>
  </w:style>
  <w:style w:type="character" w:customStyle="1" w:styleId="hljs-builtin">
    <w:name w:val="hljs-built_in"/>
    <w:basedOn w:val="DefaultParagraphFont"/>
    <w:rsid w:val="00C92CF2"/>
  </w:style>
  <w:style w:type="paragraph" w:styleId="Subtitle">
    <w:name w:val="Subtitle"/>
    <w:basedOn w:val="Normal"/>
    <w:next w:val="Normal"/>
    <w:link w:val="SubtitleChar"/>
    <w:uiPriority w:val="11"/>
    <w:qFormat/>
    <w:rsid w:val="0088204B"/>
    <w:pPr>
      <w:numPr>
        <w:ilvl w:val="1"/>
      </w:numPr>
      <w:jc w:val="center"/>
    </w:pPr>
    <w:rPr>
      <w:rFonts w:eastAsiaTheme="minorEastAsia"/>
      <w:color w:val="5A5A5A" w:themeColor="text1" w:themeTint="A5"/>
      <w:spacing w:val="15"/>
      <w:sz w:val="40"/>
    </w:rPr>
  </w:style>
  <w:style w:type="character" w:customStyle="1" w:styleId="SubtitleChar">
    <w:name w:val="Subtitle Char"/>
    <w:basedOn w:val="DefaultParagraphFont"/>
    <w:link w:val="Subtitle"/>
    <w:uiPriority w:val="11"/>
    <w:rsid w:val="0088204B"/>
    <w:rPr>
      <w:rFonts w:ascii="Times New Roman" w:eastAsiaTheme="minorEastAsia" w:hAnsi="Times New Roman"/>
      <w:color w:val="5A5A5A" w:themeColor="text1" w:themeTint="A5"/>
      <w:spacing w:val="15"/>
      <w:sz w:val="40"/>
    </w:rPr>
  </w:style>
  <w:style w:type="paragraph" w:styleId="Title">
    <w:name w:val="Title"/>
    <w:basedOn w:val="Normal"/>
    <w:next w:val="Normal"/>
    <w:link w:val="TitleChar"/>
    <w:uiPriority w:val="10"/>
    <w:qFormat/>
    <w:rsid w:val="0088204B"/>
    <w:pPr>
      <w:spacing w:after="0" w:line="240" w:lineRule="auto"/>
      <w:contextualSpacing/>
      <w:jc w:val="center"/>
    </w:pPr>
    <w:rPr>
      <w:rFonts w:eastAsiaTheme="majorEastAsia" w:cstheme="majorBidi"/>
      <w:b/>
      <w:spacing w:val="-10"/>
      <w:kern w:val="28"/>
      <w:sz w:val="48"/>
      <w:szCs w:val="56"/>
    </w:rPr>
  </w:style>
  <w:style w:type="character" w:customStyle="1" w:styleId="TitleChar">
    <w:name w:val="Title Char"/>
    <w:basedOn w:val="DefaultParagraphFont"/>
    <w:link w:val="Title"/>
    <w:uiPriority w:val="10"/>
    <w:rsid w:val="0088204B"/>
    <w:rPr>
      <w:rFonts w:ascii="Times New Roman" w:eastAsiaTheme="majorEastAsia" w:hAnsi="Times New Roman" w:cstheme="majorBidi"/>
      <w:b/>
      <w:spacing w:val="-10"/>
      <w:kern w:val="28"/>
      <w:sz w:val="48"/>
      <w:szCs w:val="56"/>
    </w:rPr>
  </w:style>
  <w:style w:type="paragraph" w:styleId="Header">
    <w:name w:val="header"/>
    <w:basedOn w:val="Normal"/>
    <w:link w:val="HeaderChar"/>
    <w:uiPriority w:val="99"/>
    <w:unhideWhenUsed/>
    <w:rsid w:val="00970B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BEF"/>
  </w:style>
  <w:style w:type="paragraph" w:styleId="Footer">
    <w:name w:val="footer"/>
    <w:basedOn w:val="Normal"/>
    <w:link w:val="FooterChar"/>
    <w:uiPriority w:val="99"/>
    <w:unhideWhenUsed/>
    <w:rsid w:val="00970B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BEF"/>
  </w:style>
  <w:style w:type="paragraph" w:styleId="Caption">
    <w:name w:val="caption"/>
    <w:basedOn w:val="Normal"/>
    <w:next w:val="Normal"/>
    <w:uiPriority w:val="35"/>
    <w:unhideWhenUsed/>
    <w:qFormat/>
    <w:rsid w:val="001520A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A7B4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8A7B49"/>
    <w:pPr>
      <w:spacing w:after="100"/>
    </w:pPr>
  </w:style>
  <w:style w:type="paragraph" w:styleId="TOC2">
    <w:name w:val="toc 2"/>
    <w:basedOn w:val="Normal"/>
    <w:next w:val="Normal"/>
    <w:autoRedefine/>
    <w:uiPriority w:val="39"/>
    <w:unhideWhenUsed/>
    <w:rsid w:val="008A7B49"/>
    <w:pPr>
      <w:spacing w:after="100"/>
      <w:ind w:left="240"/>
    </w:pPr>
  </w:style>
  <w:style w:type="paragraph" w:styleId="TOC3">
    <w:name w:val="toc 3"/>
    <w:basedOn w:val="Normal"/>
    <w:next w:val="Normal"/>
    <w:autoRedefine/>
    <w:uiPriority w:val="39"/>
    <w:unhideWhenUsed/>
    <w:rsid w:val="008A7B49"/>
    <w:pPr>
      <w:spacing w:after="100"/>
      <w:ind w:left="480"/>
    </w:pPr>
  </w:style>
  <w:style w:type="character" w:styleId="Hyperlink">
    <w:name w:val="Hyperlink"/>
    <w:basedOn w:val="DefaultParagraphFont"/>
    <w:uiPriority w:val="99"/>
    <w:unhideWhenUsed/>
    <w:rsid w:val="008A7B49"/>
    <w:rPr>
      <w:color w:val="0563C1" w:themeColor="hyperlink"/>
      <w:u w:val="single"/>
    </w:rPr>
  </w:style>
  <w:style w:type="character" w:styleId="UnresolvedMention">
    <w:name w:val="Unresolved Mention"/>
    <w:basedOn w:val="DefaultParagraphFont"/>
    <w:uiPriority w:val="99"/>
    <w:semiHidden/>
    <w:unhideWhenUsed/>
    <w:rsid w:val="0090768C"/>
    <w:rPr>
      <w:color w:val="605E5C"/>
      <w:shd w:val="clear" w:color="auto" w:fill="E1DFDD"/>
    </w:rPr>
  </w:style>
  <w:style w:type="table" w:styleId="TableGrid">
    <w:name w:val="Table Grid"/>
    <w:basedOn w:val="TableNormal"/>
    <w:uiPriority w:val="39"/>
    <w:rsid w:val="004746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token-text-secondary">
    <w:name w:val="text-token-text-secondary"/>
    <w:basedOn w:val="DefaultParagraphFont"/>
    <w:rsid w:val="00725241"/>
  </w:style>
  <w:style w:type="character" w:styleId="SubtleEmphasis">
    <w:name w:val="Subtle Emphasis"/>
    <w:basedOn w:val="DefaultParagraphFont"/>
    <w:uiPriority w:val="19"/>
    <w:qFormat/>
    <w:rsid w:val="00E441D9"/>
    <w:rPr>
      <w:i/>
      <w:iCs/>
      <w:color w:val="404040" w:themeColor="text1" w:themeTint="BF"/>
    </w:rPr>
  </w:style>
  <w:style w:type="character" w:styleId="SubtleReference">
    <w:name w:val="Subtle Reference"/>
    <w:basedOn w:val="DefaultParagraphFont"/>
    <w:uiPriority w:val="31"/>
    <w:qFormat/>
    <w:rsid w:val="00D87A90"/>
    <w:rPr>
      <w:smallCaps/>
      <w:color w:val="5A5A5A" w:themeColor="text1" w:themeTint="A5"/>
    </w:rPr>
  </w:style>
  <w:style w:type="character" w:styleId="FollowedHyperlink">
    <w:name w:val="FollowedHyperlink"/>
    <w:basedOn w:val="DefaultParagraphFont"/>
    <w:uiPriority w:val="99"/>
    <w:semiHidden/>
    <w:unhideWhenUsed/>
    <w:rsid w:val="00A125DD"/>
    <w:rPr>
      <w:color w:val="954F72" w:themeColor="followedHyperlink"/>
      <w:u w:val="single"/>
    </w:rPr>
  </w:style>
  <w:style w:type="paragraph" w:styleId="Revision">
    <w:name w:val="Revision"/>
    <w:hidden/>
    <w:uiPriority w:val="99"/>
    <w:semiHidden/>
    <w:rsid w:val="00E737F0"/>
    <w:pPr>
      <w:spacing w:after="0" w:line="240" w:lineRule="auto"/>
    </w:pPr>
    <w:rPr>
      <w:rFonts w:ascii="Times New Roman" w:hAnsi="Times New Roman"/>
      <w:sz w:val="24"/>
    </w:rPr>
  </w:style>
  <w:style w:type="character" w:customStyle="1" w:styleId="relative">
    <w:name w:val="relative"/>
    <w:basedOn w:val="DefaultParagraphFont"/>
    <w:rsid w:val="00D87ED1"/>
  </w:style>
  <w:style w:type="character" w:customStyle="1" w:styleId="ms-1">
    <w:name w:val="ms-1"/>
    <w:basedOn w:val="DefaultParagraphFont"/>
    <w:rsid w:val="00D87ED1"/>
  </w:style>
  <w:style w:type="character" w:customStyle="1" w:styleId="max-w-full">
    <w:name w:val="max-w-full"/>
    <w:basedOn w:val="DefaultParagraphFont"/>
    <w:rsid w:val="00D87ED1"/>
  </w:style>
  <w:style w:type="character" w:customStyle="1" w:styleId="-me-1">
    <w:name w:val="-me-1"/>
    <w:basedOn w:val="DefaultParagraphFont"/>
    <w:rsid w:val="00D87E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48027">
      <w:bodyDiv w:val="1"/>
      <w:marLeft w:val="0"/>
      <w:marRight w:val="0"/>
      <w:marTop w:val="0"/>
      <w:marBottom w:val="0"/>
      <w:divBdr>
        <w:top w:val="none" w:sz="0" w:space="0" w:color="auto"/>
        <w:left w:val="none" w:sz="0" w:space="0" w:color="auto"/>
        <w:bottom w:val="none" w:sz="0" w:space="0" w:color="auto"/>
        <w:right w:val="none" w:sz="0" w:space="0" w:color="auto"/>
      </w:divBdr>
    </w:div>
    <w:div w:id="55513523">
      <w:bodyDiv w:val="1"/>
      <w:marLeft w:val="0"/>
      <w:marRight w:val="0"/>
      <w:marTop w:val="0"/>
      <w:marBottom w:val="0"/>
      <w:divBdr>
        <w:top w:val="none" w:sz="0" w:space="0" w:color="auto"/>
        <w:left w:val="none" w:sz="0" w:space="0" w:color="auto"/>
        <w:bottom w:val="none" w:sz="0" w:space="0" w:color="auto"/>
        <w:right w:val="none" w:sz="0" w:space="0" w:color="auto"/>
      </w:divBdr>
    </w:div>
    <w:div w:id="59644602">
      <w:bodyDiv w:val="1"/>
      <w:marLeft w:val="0"/>
      <w:marRight w:val="0"/>
      <w:marTop w:val="0"/>
      <w:marBottom w:val="0"/>
      <w:divBdr>
        <w:top w:val="none" w:sz="0" w:space="0" w:color="auto"/>
        <w:left w:val="none" w:sz="0" w:space="0" w:color="auto"/>
        <w:bottom w:val="none" w:sz="0" w:space="0" w:color="auto"/>
        <w:right w:val="none" w:sz="0" w:space="0" w:color="auto"/>
      </w:divBdr>
      <w:divsChild>
        <w:div w:id="1762603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854014">
      <w:bodyDiv w:val="1"/>
      <w:marLeft w:val="0"/>
      <w:marRight w:val="0"/>
      <w:marTop w:val="0"/>
      <w:marBottom w:val="0"/>
      <w:divBdr>
        <w:top w:val="none" w:sz="0" w:space="0" w:color="auto"/>
        <w:left w:val="none" w:sz="0" w:space="0" w:color="auto"/>
        <w:bottom w:val="none" w:sz="0" w:space="0" w:color="auto"/>
        <w:right w:val="none" w:sz="0" w:space="0" w:color="auto"/>
      </w:divBdr>
    </w:div>
    <w:div w:id="94447943">
      <w:bodyDiv w:val="1"/>
      <w:marLeft w:val="0"/>
      <w:marRight w:val="0"/>
      <w:marTop w:val="0"/>
      <w:marBottom w:val="0"/>
      <w:divBdr>
        <w:top w:val="none" w:sz="0" w:space="0" w:color="auto"/>
        <w:left w:val="none" w:sz="0" w:space="0" w:color="auto"/>
        <w:bottom w:val="none" w:sz="0" w:space="0" w:color="auto"/>
        <w:right w:val="none" w:sz="0" w:space="0" w:color="auto"/>
      </w:divBdr>
    </w:div>
    <w:div w:id="112749349">
      <w:bodyDiv w:val="1"/>
      <w:marLeft w:val="0"/>
      <w:marRight w:val="0"/>
      <w:marTop w:val="0"/>
      <w:marBottom w:val="0"/>
      <w:divBdr>
        <w:top w:val="none" w:sz="0" w:space="0" w:color="auto"/>
        <w:left w:val="none" w:sz="0" w:space="0" w:color="auto"/>
        <w:bottom w:val="none" w:sz="0" w:space="0" w:color="auto"/>
        <w:right w:val="none" w:sz="0" w:space="0" w:color="auto"/>
      </w:divBdr>
    </w:div>
    <w:div w:id="120265431">
      <w:bodyDiv w:val="1"/>
      <w:marLeft w:val="0"/>
      <w:marRight w:val="0"/>
      <w:marTop w:val="0"/>
      <w:marBottom w:val="0"/>
      <w:divBdr>
        <w:top w:val="none" w:sz="0" w:space="0" w:color="auto"/>
        <w:left w:val="none" w:sz="0" w:space="0" w:color="auto"/>
        <w:bottom w:val="none" w:sz="0" w:space="0" w:color="auto"/>
        <w:right w:val="none" w:sz="0" w:space="0" w:color="auto"/>
      </w:divBdr>
      <w:divsChild>
        <w:div w:id="897471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861166">
      <w:bodyDiv w:val="1"/>
      <w:marLeft w:val="0"/>
      <w:marRight w:val="0"/>
      <w:marTop w:val="0"/>
      <w:marBottom w:val="0"/>
      <w:divBdr>
        <w:top w:val="none" w:sz="0" w:space="0" w:color="auto"/>
        <w:left w:val="none" w:sz="0" w:space="0" w:color="auto"/>
        <w:bottom w:val="none" w:sz="0" w:space="0" w:color="auto"/>
        <w:right w:val="none" w:sz="0" w:space="0" w:color="auto"/>
      </w:divBdr>
    </w:div>
    <w:div w:id="161823344">
      <w:bodyDiv w:val="1"/>
      <w:marLeft w:val="0"/>
      <w:marRight w:val="0"/>
      <w:marTop w:val="0"/>
      <w:marBottom w:val="0"/>
      <w:divBdr>
        <w:top w:val="none" w:sz="0" w:space="0" w:color="auto"/>
        <w:left w:val="none" w:sz="0" w:space="0" w:color="auto"/>
        <w:bottom w:val="none" w:sz="0" w:space="0" w:color="auto"/>
        <w:right w:val="none" w:sz="0" w:space="0" w:color="auto"/>
      </w:divBdr>
    </w:div>
    <w:div w:id="164787464">
      <w:bodyDiv w:val="1"/>
      <w:marLeft w:val="0"/>
      <w:marRight w:val="0"/>
      <w:marTop w:val="0"/>
      <w:marBottom w:val="0"/>
      <w:divBdr>
        <w:top w:val="none" w:sz="0" w:space="0" w:color="auto"/>
        <w:left w:val="none" w:sz="0" w:space="0" w:color="auto"/>
        <w:bottom w:val="none" w:sz="0" w:space="0" w:color="auto"/>
        <w:right w:val="none" w:sz="0" w:space="0" w:color="auto"/>
      </w:divBdr>
    </w:div>
    <w:div w:id="180632597">
      <w:bodyDiv w:val="1"/>
      <w:marLeft w:val="0"/>
      <w:marRight w:val="0"/>
      <w:marTop w:val="0"/>
      <w:marBottom w:val="0"/>
      <w:divBdr>
        <w:top w:val="none" w:sz="0" w:space="0" w:color="auto"/>
        <w:left w:val="none" w:sz="0" w:space="0" w:color="auto"/>
        <w:bottom w:val="none" w:sz="0" w:space="0" w:color="auto"/>
        <w:right w:val="none" w:sz="0" w:space="0" w:color="auto"/>
      </w:divBdr>
    </w:div>
    <w:div w:id="192570846">
      <w:bodyDiv w:val="1"/>
      <w:marLeft w:val="0"/>
      <w:marRight w:val="0"/>
      <w:marTop w:val="0"/>
      <w:marBottom w:val="0"/>
      <w:divBdr>
        <w:top w:val="none" w:sz="0" w:space="0" w:color="auto"/>
        <w:left w:val="none" w:sz="0" w:space="0" w:color="auto"/>
        <w:bottom w:val="none" w:sz="0" w:space="0" w:color="auto"/>
        <w:right w:val="none" w:sz="0" w:space="0" w:color="auto"/>
      </w:divBdr>
      <w:divsChild>
        <w:div w:id="10964407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03574049">
          <w:blockQuote w:val="1"/>
          <w:marLeft w:val="720"/>
          <w:marRight w:val="720"/>
          <w:marTop w:val="100"/>
          <w:marBottom w:val="100"/>
          <w:divBdr>
            <w:top w:val="none" w:sz="0" w:space="0" w:color="auto"/>
            <w:left w:val="none" w:sz="0" w:space="0" w:color="auto"/>
            <w:bottom w:val="none" w:sz="0" w:space="0" w:color="auto"/>
            <w:right w:val="none" w:sz="0" w:space="0" w:color="auto"/>
          </w:divBdr>
        </w:div>
        <w:div w:id="181124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58389">
      <w:bodyDiv w:val="1"/>
      <w:marLeft w:val="0"/>
      <w:marRight w:val="0"/>
      <w:marTop w:val="0"/>
      <w:marBottom w:val="0"/>
      <w:divBdr>
        <w:top w:val="none" w:sz="0" w:space="0" w:color="auto"/>
        <w:left w:val="none" w:sz="0" w:space="0" w:color="auto"/>
        <w:bottom w:val="none" w:sz="0" w:space="0" w:color="auto"/>
        <w:right w:val="none" w:sz="0" w:space="0" w:color="auto"/>
      </w:divBdr>
    </w:div>
    <w:div w:id="200552091">
      <w:bodyDiv w:val="1"/>
      <w:marLeft w:val="0"/>
      <w:marRight w:val="0"/>
      <w:marTop w:val="0"/>
      <w:marBottom w:val="0"/>
      <w:divBdr>
        <w:top w:val="none" w:sz="0" w:space="0" w:color="auto"/>
        <w:left w:val="none" w:sz="0" w:space="0" w:color="auto"/>
        <w:bottom w:val="none" w:sz="0" w:space="0" w:color="auto"/>
        <w:right w:val="none" w:sz="0" w:space="0" w:color="auto"/>
      </w:divBdr>
      <w:divsChild>
        <w:div w:id="1694333108">
          <w:marLeft w:val="0"/>
          <w:marRight w:val="0"/>
          <w:marTop w:val="0"/>
          <w:marBottom w:val="0"/>
          <w:divBdr>
            <w:top w:val="none" w:sz="0" w:space="0" w:color="auto"/>
            <w:left w:val="none" w:sz="0" w:space="0" w:color="auto"/>
            <w:bottom w:val="none" w:sz="0" w:space="0" w:color="auto"/>
            <w:right w:val="none" w:sz="0" w:space="0" w:color="auto"/>
          </w:divBdr>
          <w:divsChild>
            <w:div w:id="206008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12119">
      <w:bodyDiv w:val="1"/>
      <w:marLeft w:val="0"/>
      <w:marRight w:val="0"/>
      <w:marTop w:val="0"/>
      <w:marBottom w:val="0"/>
      <w:divBdr>
        <w:top w:val="none" w:sz="0" w:space="0" w:color="auto"/>
        <w:left w:val="none" w:sz="0" w:space="0" w:color="auto"/>
        <w:bottom w:val="none" w:sz="0" w:space="0" w:color="auto"/>
        <w:right w:val="none" w:sz="0" w:space="0" w:color="auto"/>
      </w:divBdr>
    </w:div>
    <w:div w:id="219681429">
      <w:bodyDiv w:val="1"/>
      <w:marLeft w:val="0"/>
      <w:marRight w:val="0"/>
      <w:marTop w:val="0"/>
      <w:marBottom w:val="0"/>
      <w:divBdr>
        <w:top w:val="none" w:sz="0" w:space="0" w:color="auto"/>
        <w:left w:val="none" w:sz="0" w:space="0" w:color="auto"/>
        <w:bottom w:val="none" w:sz="0" w:space="0" w:color="auto"/>
        <w:right w:val="none" w:sz="0" w:space="0" w:color="auto"/>
      </w:divBdr>
    </w:div>
    <w:div w:id="235629031">
      <w:bodyDiv w:val="1"/>
      <w:marLeft w:val="0"/>
      <w:marRight w:val="0"/>
      <w:marTop w:val="0"/>
      <w:marBottom w:val="0"/>
      <w:divBdr>
        <w:top w:val="none" w:sz="0" w:space="0" w:color="auto"/>
        <w:left w:val="none" w:sz="0" w:space="0" w:color="auto"/>
        <w:bottom w:val="none" w:sz="0" w:space="0" w:color="auto"/>
        <w:right w:val="none" w:sz="0" w:space="0" w:color="auto"/>
      </w:divBdr>
    </w:div>
    <w:div w:id="278537663">
      <w:bodyDiv w:val="1"/>
      <w:marLeft w:val="0"/>
      <w:marRight w:val="0"/>
      <w:marTop w:val="0"/>
      <w:marBottom w:val="0"/>
      <w:divBdr>
        <w:top w:val="none" w:sz="0" w:space="0" w:color="auto"/>
        <w:left w:val="none" w:sz="0" w:space="0" w:color="auto"/>
        <w:bottom w:val="none" w:sz="0" w:space="0" w:color="auto"/>
        <w:right w:val="none" w:sz="0" w:space="0" w:color="auto"/>
      </w:divBdr>
    </w:div>
    <w:div w:id="285357145">
      <w:bodyDiv w:val="1"/>
      <w:marLeft w:val="0"/>
      <w:marRight w:val="0"/>
      <w:marTop w:val="0"/>
      <w:marBottom w:val="0"/>
      <w:divBdr>
        <w:top w:val="none" w:sz="0" w:space="0" w:color="auto"/>
        <w:left w:val="none" w:sz="0" w:space="0" w:color="auto"/>
        <w:bottom w:val="none" w:sz="0" w:space="0" w:color="auto"/>
        <w:right w:val="none" w:sz="0" w:space="0" w:color="auto"/>
      </w:divBdr>
    </w:div>
    <w:div w:id="303707674">
      <w:bodyDiv w:val="1"/>
      <w:marLeft w:val="0"/>
      <w:marRight w:val="0"/>
      <w:marTop w:val="0"/>
      <w:marBottom w:val="0"/>
      <w:divBdr>
        <w:top w:val="none" w:sz="0" w:space="0" w:color="auto"/>
        <w:left w:val="none" w:sz="0" w:space="0" w:color="auto"/>
        <w:bottom w:val="none" w:sz="0" w:space="0" w:color="auto"/>
        <w:right w:val="none" w:sz="0" w:space="0" w:color="auto"/>
      </w:divBdr>
    </w:div>
    <w:div w:id="321852856">
      <w:bodyDiv w:val="1"/>
      <w:marLeft w:val="0"/>
      <w:marRight w:val="0"/>
      <w:marTop w:val="0"/>
      <w:marBottom w:val="0"/>
      <w:divBdr>
        <w:top w:val="none" w:sz="0" w:space="0" w:color="auto"/>
        <w:left w:val="none" w:sz="0" w:space="0" w:color="auto"/>
        <w:bottom w:val="none" w:sz="0" w:space="0" w:color="auto"/>
        <w:right w:val="none" w:sz="0" w:space="0" w:color="auto"/>
      </w:divBdr>
    </w:div>
    <w:div w:id="367072920">
      <w:bodyDiv w:val="1"/>
      <w:marLeft w:val="0"/>
      <w:marRight w:val="0"/>
      <w:marTop w:val="0"/>
      <w:marBottom w:val="0"/>
      <w:divBdr>
        <w:top w:val="none" w:sz="0" w:space="0" w:color="auto"/>
        <w:left w:val="none" w:sz="0" w:space="0" w:color="auto"/>
        <w:bottom w:val="none" w:sz="0" w:space="0" w:color="auto"/>
        <w:right w:val="none" w:sz="0" w:space="0" w:color="auto"/>
      </w:divBdr>
      <w:divsChild>
        <w:div w:id="124392319">
          <w:marLeft w:val="0"/>
          <w:marRight w:val="0"/>
          <w:marTop w:val="0"/>
          <w:marBottom w:val="0"/>
          <w:divBdr>
            <w:top w:val="none" w:sz="0" w:space="0" w:color="auto"/>
            <w:left w:val="none" w:sz="0" w:space="0" w:color="auto"/>
            <w:bottom w:val="none" w:sz="0" w:space="0" w:color="auto"/>
            <w:right w:val="none" w:sz="0" w:space="0" w:color="auto"/>
          </w:divBdr>
        </w:div>
        <w:div w:id="602419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1352603">
          <w:marLeft w:val="0"/>
          <w:marRight w:val="0"/>
          <w:marTop w:val="0"/>
          <w:marBottom w:val="0"/>
          <w:divBdr>
            <w:top w:val="none" w:sz="0" w:space="0" w:color="auto"/>
            <w:left w:val="none" w:sz="0" w:space="0" w:color="auto"/>
            <w:bottom w:val="none" w:sz="0" w:space="0" w:color="auto"/>
            <w:right w:val="none" w:sz="0" w:space="0" w:color="auto"/>
          </w:divBdr>
        </w:div>
      </w:divsChild>
    </w:div>
    <w:div w:id="381027299">
      <w:bodyDiv w:val="1"/>
      <w:marLeft w:val="0"/>
      <w:marRight w:val="0"/>
      <w:marTop w:val="0"/>
      <w:marBottom w:val="0"/>
      <w:divBdr>
        <w:top w:val="none" w:sz="0" w:space="0" w:color="auto"/>
        <w:left w:val="none" w:sz="0" w:space="0" w:color="auto"/>
        <w:bottom w:val="none" w:sz="0" w:space="0" w:color="auto"/>
        <w:right w:val="none" w:sz="0" w:space="0" w:color="auto"/>
      </w:divBdr>
    </w:div>
    <w:div w:id="388499592">
      <w:bodyDiv w:val="1"/>
      <w:marLeft w:val="0"/>
      <w:marRight w:val="0"/>
      <w:marTop w:val="0"/>
      <w:marBottom w:val="0"/>
      <w:divBdr>
        <w:top w:val="none" w:sz="0" w:space="0" w:color="auto"/>
        <w:left w:val="none" w:sz="0" w:space="0" w:color="auto"/>
        <w:bottom w:val="none" w:sz="0" w:space="0" w:color="auto"/>
        <w:right w:val="none" w:sz="0" w:space="0" w:color="auto"/>
      </w:divBdr>
    </w:div>
    <w:div w:id="388960000">
      <w:bodyDiv w:val="1"/>
      <w:marLeft w:val="0"/>
      <w:marRight w:val="0"/>
      <w:marTop w:val="0"/>
      <w:marBottom w:val="0"/>
      <w:divBdr>
        <w:top w:val="none" w:sz="0" w:space="0" w:color="auto"/>
        <w:left w:val="none" w:sz="0" w:space="0" w:color="auto"/>
        <w:bottom w:val="none" w:sz="0" w:space="0" w:color="auto"/>
        <w:right w:val="none" w:sz="0" w:space="0" w:color="auto"/>
      </w:divBdr>
    </w:div>
    <w:div w:id="428544548">
      <w:bodyDiv w:val="1"/>
      <w:marLeft w:val="0"/>
      <w:marRight w:val="0"/>
      <w:marTop w:val="0"/>
      <w:marBottom w:val="0"/>
      <w:divBdr>
        <w:top w:val="none" w:sz="0" w:space="0" w:color="auto"/>
        <w:left w:val="none" w:sz="0" w:space="0" w:color="auto"/>
        <w:bottom w:val="none" w:sz="0" w:space="0" w:color="auto"/>
        <w:right w:val="none" w:sz="0" w:space="0" w:color="auto"/>
      </w:divBdr>
    </w:div>
    <w:div w:id="440993240">
      <w:bodyDiv w:val="1"/>
      <w:marLeft w:val="0"/>
      <w:marRight w:val="0"/>
      <w:marTop w:val="0"/>
      <w:marBottom w:val="0"/>
      <w:divBdr>
        <w:top w:val="none" w:sz="0" w:space="0" w:color="auto"/>
        <w:left w:val="none" w:sz="0" w:space="0" w:color="auto"/>
        <w:bottom w:val="none" w:sz="0" w:space="0" w:color="auto"/>
        <w:right w:val="none" w:sz="0" w:space="0" w:color="auto"/>
      </w:divBdr>
      <w:divsChild>
        <w:div w:id="7608321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552156">
      <w:bodyDiv w:val="1"/>
      <w:marLeft w:val="0"/>
      <w:marRight w:val="0"/>
      <w:marTop w:val="0"/>
      <w:marBottom w:val="0"/>
      <w:divBdr>
        <w:top w:val="none" w:sz="0" w:space="0" w:color="auto"/>
        <w:left w:val="none" w:sz="0" w:space="0" w:color="auto"/>
        <w:bottom w:val="none" w:sz="0" w:space="0" w:color="auto"/>
        <w:right w:val="none" w:sz="0" w:space="0" w:color="auto"/>
      </w:divBdr>
      <w:divsChild>
        <w:div w:id="399013750">
          <w:marLeft w:val="0"/>
          <w:marRight w:val="0"/>
          <w:marTop w:val="0"/>
          <w:marBottom w:val="0"/>
          <w:divBdr>
            <w:top w:val="none" w:sz="0" w:space="0" w:color="auto"/>
            <w:left w:val="none" w:sz="0" w:space="0" w:color="auto"/>
            <w:bottom w:val="none" w:sz="0" w:space="0" w:color="auto"/>
            <w:right w:val="none" w:sz="0" w:space="0" w:color="auto"/>
          </w:divBdr>
          <w:divsChild>
            <w:div w:id="10713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41888">
      <w:bodyDiv w:val="1"/>
      <w:marLeft w:val="0"/>
      <w:marRight w:val="0"/>
      <w:marTop w:val="0"/>
      <w:marBottom w:val="0"/>
      <w:divBdr>
        <w:top w:val="none" w:sz="0" w:space="0" w:color="auto"/>
        <w:left w:val="none" w:sz="0" w:space="0" w:color="auto"/>
        <w:bottom w:val="none" w:sz="0" w:space="0" w:color="auto"/>
        <w:right w:val="none" w:sz="0" w:space="0" w:color="auto"/>
      </w:divBdr>
    </w:div>
    <w:div w:id="484708868">
      <w:bodyDiv w:val="1"/>
      <w:marLeft w:val="0"/>
      <w:marRight w:val="0"/>
      <w:marTop w:val="0"/>
      <w:marBottom w:val="0"/>
      <w:divBdr>
        <w:top w:val="none" w:sz="0" w:space="0" w:color="auto"/>
        <w:left w:val="none" w:sz="0" w:space="0" w:color="auto"/>
        <w:bottom w:val="none" w:sz="0" w:space="0" w:color="auto"/>
        <w:right w:val="none" w:sz="0" w:space="0" w:color="auto"/>
      </w:divBdr>
    </w:div>
    <w:div w:id="516582612">
      <w:bodyDiv w:val="1"/>
      <w:marLeft w:val="0"/>
      <w:marRight w:val="0"/>
      <w:marTop w:val="0"/>
      <w:marBottom w:val="0"/>
      <w:divBdr>
        <w:top w:val="none" w:sz="0" w:space="0" w:color="auto"/>
        <w:left w:val="none" w:sz="0" w:space="0" w:color="auto"/>
        <w:bottom w:val="none" w:sz="0" w:space="0" w:color="auto"/>
        <w:right w:val="none" w:sz="0" w:space="0" w:color="auto"/>
      </w:divBdr>
    </w:div>
    <w:div w:id="536088621">
      <w:bodyDiv w:val="1"/>
      <w:marLeft w:val="0"/>
      <w:marRight w:val="0"/>
      <w:marTop w:val="0"/>
      <w:marBottom w:val="0"/>
      <w:divBdr>
        <w:top w:val="none" w:sz="0" w:space="0" w:color="auto"/>
        <w:left w:val="none" w:sz="0" w:space="0" w:color="auto"/>
        <w:bottom w:val="none" w:sz="0" w:space="0" w:color="auto"/>
        <w:right w:val="none" w:sz="0" w:space="0" w:color="auto"/>
      </w:divBdr>
    </w:div>
    <w:div w:id="555242347">
      <w:bodyDiv w:val="1"/>
      <w:marLeft w:val="0"/>
      <w:marRight w:val="0"/>
      <w:marTop w:val="0"/>
      <w:marBottom w:val="0"/>
      <w:divBdr>
        <w:top w:val="none" w:sz="0" w:space="0" w:color="auto"/>
        <w:left w:val="none" w:sz="0" w:space="0" w:color="auto"/>
        <w:bottom w:val="none" w:sz="0" w:space="0" w:color="auto"/>
        <w:right w:val="none" w:sz="0" w:space="0" w:color="auto"/>
      </w:divBdr>
    </w:div>
    <w:div w:id="572856170">
      <w:bodyDiv w:val="1"/>
      <w:marLeft w:val="0"/>
      <w:marRight w:val="0"/>
      <w:marTop w:val="0"/>
      <w:marBottom w:val="0"/>
      <w:divBdr>
        <w:top w:val="none" w:sz="0" w:space="0" w:color="auto"/>
        <w:left w:val="none" w:sz="0" w:space="0" w:color="auto"/>
        <w:bottom w:val="none" w:sz="0" w:space="0" w:color="auto"/>
        <w:right w:val="none" w:sz="0" w:space="0" w:color="auto"/>
      </w:divBdr>
    </w:div>
    <w:div w:id="582835627">
      <w:bodyDiv w:val="1"/>
      <w:marLeft w:val="0"/>
      <w:marRight w:val="0"/>
      <w:marTop w:val="0"/>
      <w:marBottom w:val="0"/>
      <w:divBdr>
        <w:top w:val="none" w:sz="0" w:space="0" w:color="auto"/>
        <w:left w:val="none" w:sz="0" w:space="0" w:color="auto"/>
        <w:bottom w:val="none" w:sz="0" w:space="0" w:color="auto"/>
        <w:right w:val="none" w:sz="0" w:space="0" w:color="auto"/>
      </w:divBdr>
    </w:div>
    <w:div w:id="614990956">
      <w:bodyDiv w:val="1"/>
      <w:marLeft w:val="0"/>
      <w:marRight w:val="0"/>
      <w:marTop w:val="0"/>
      <w:marBottom w:val="0"/>
      <w:divBdr>
        <w:top w:val="none" w:sz="0" w:space="0" w:color="auto"/>
        <w:left w:val="none" w:sz="0" w:space="0" w:color="auto"/>
        <w:bottom w:val="none" w:sz="0" w:space="0" w:color="auto"/>
        <w:right w:val="none" w:sz="0" w:space="0" w:color="auto"/>
      </w:divBdr>
    </w:div>
    <w:div w:id="620378283">
      <w:bodyDiv w:val="1"/>
      <w:marLeft w:val="0"/>
      <w:marRight w:val="0"/>
      <w:marTop w:val="0"/>
      <w:marBottom w:val="0"/>
      <w:divBdr>
        <w:top w:val="none" w:sz="0" w:space="0" w:color="auto"/>
        <w:left w:val="none" w:sz="0" w:space="0" w:color="auto"/>
        <w:bottom w:val="none" w:sz="0" w:space="0" w:color="auto"/>
        <w:right w:val="none" w:sz="0" w:space="0" w:color="auto"/>
      </w:divBdr>
      <w:divsChild>
        <w:div w:id="424301778">
          <w:blockQuote w:val="1"/>
          <w:marLeft w:val="720"/>
          <w:marRight w:val="720"/>
          <w:marTop w:val="100"/>
          <w:marBottom w:val="100"/>
          <w:divBdr>
            <w:top w:val="none" w:sz="0" w:space="0" w:color="auto"/>
            <w:left w:val="none" w:sz="0" w:space="0" w:color="auto"/>
            <w:bottom w:val="none" w:sz="0" w:space="0" w:color="auto"/>
            <w:right w:val="none" w:sz="0" w:space="0" w:color="auto"/>
          </w:divBdr>
        </w:div>
        <w:div w:id="442311490">
          <w:marLeft w:val="0"/>
          <w:marRight w:val="0"/>
          <w:marTop w:val="0"/>
          <w:marBottom w:val="0"/>
          <w:divBdr>
            <w:top w:val="none" w:sz="0" w:space="0" w:color="auto"/>
            <w:left w:val="none" w:sz="0" w:space="0" w:color="auto"/>
            <w:bottom w:val="none" w:sz="0" w:space="0" w:color="auto"/>
            <w:right w:val="none" w:sz="0" w:space="0" w:color="auto"/>
          </w:divBdr>
        </w:div>
        <w:div w:id="711272779">
          <w:blockQuote w:val="1"/>
          <w:marLeft w:val="720"/>
          <w:marRight w:val="720"/>
          <w:marTop w:val="100"/>
          <w:marBottom w:val="100"/>
          <w:divBdr>
            <w:top w:val="none" w:sz="0" w:space="0" w:color="auto"/>
            <w:left w:val="none" w:sz="0" w:space="0" w:color="auto"/>
            <w:bottom w:val="none" w:sz="0" w:space="0" w:color="auto"/>
            <w:right w:val="none" w:sz="0" w:space="0" w:color="auto"/>
          </w:divBdr>
        </w:div>
        <w:div w:id="802579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8606667">
      <w:bodyDiv w:val="1"/>
      <w:marLeft w:val="0"/>
      <w:marRight w:val="0"/>
      <w:marTop w:val="0"/>
      <w:marBottom w:val="0"/>
      <w:divBdr>
        <w:top w:val="none" w:sz="0" w:space="0" w:color="auto"/>
        <w:left w:val="none" w:sz="0" w:space="0" w:color="auto"/>
        <w:bottom w:val="none" w:sz="0" w:space="0" w:color="auto"/>
        <w:right w:val="none" w:sz="0" w:space="0" w:color="auto"/>
      </w:divBdr>
    </w:div>
    <w:div w:id="647905905">
      <w:bodyDiv w:val="1"/>
      <w:marLeft w:val="0"/>
      <w:marRight w:val="0"/>
      <w:marTop w:val="0"/>
      <w:marBottom w:val="0"/>
      <w:divBdr>
        <w:top w:val="none" w:sz="0" w:space="0" w:color="auto"/>
        <w:left w:val="none" w:sz="0" w:space="0" w:color="auto"/>
        <w:bottom w:val="none" w:sz="0" w:space="0" w:color="auto"/>
        <w:right w:val="none" w:sz="0" w:space="0" w:color="auto"/>
      </w:divBdr>
    </w:div>
    <w:div w:id="670764548">
      <w:bodyDiv w:val="1"/>
      <w:marLeft w:val="0"/>
      <w:marRight w:val="0"/>
      <w:marTop w:val="0"/>
      <w:marBottom w:val="0"/>
      <w:divBdr>
        <w:top w:val="none" w:sz="0" w:space="0" w:color="auto"/>
        <w:left w:val="none" w:sz="0" w:space="0" w:color="auto"/>
        <w:bottom w:val="none" w:sz="0" w:space="0" w:color="auto"/>
        <w:right w:val="none" w:sz="0" w:space="0" w:color="auto"/>
      </w:divBdr>
    </w:div>
    <w:div w:id="682131082">
      <w:bodyDiv w:val="1"/>
      <w:marLeft w:val="0"/>
      <w:marRight w:val="0"/>
      <w:marTop w:val="0"/>
      <w:marBottom w:val="0"/>
      <w:divBdr>
        <w:top w:val="none" w:sz="0" w:space="0" w:color="auto"/>
        <w:left w:val="none" w:sz="0" w:space="0" w:color="auto"/>
        <w:bottom w:val="none" w:sz="0" w:space="0" w:color="auto"/>
        <w:right w:val="none" w:sz="0" w:space="0" w:color="auto"/>
      </w:divBdr>
    </w:div>
    <w:div w:id="719596608">
      <w:bodyDiv w:val="1"/>
      <w:marLeft w:val="0"/>
      <w:marRight w:val="0"/>
      <w:marTop w:val="0"/>
      <w:marBottom w:val="0"/>
      <w:divBdr>
        <w:top w:val="none" w:sz="0" w:space="0" w:color="auto"/>
        <w:left w:val="none" w:sz="0" w:space="0" w:color="auto"/>
        <w:bottom w:val="none" w:sz="0" w:space="0" w:color="auto"/>
        <w:right w:val="none" w:sz="0" w:space="0" w:color="auto"/>
      </w:divBdr>
    </w:div>
    <w:div w:id="728498500">
      <w:bodyDiv w:val="1"/>
      <w:marLeft w:val="0"/>
      <w:marRight w:val="0"/>
      <w:marTop w:val="0"/>
      <w:marBottom w:val="0"/>
      <w:divBdr>
        <w:top w:val="none" w:sz="0" w:space="0" w:color="auto"/>
        <w:left w:val="none" w:sz="0" w:space="0" w:color="auto"/>
        <w:bottom w:val="none" w:sz="0" w:space="0" w:color="auto"/>
        <w:right w:val="none" w:sz="0" w:space="0" w:color="auto"/>
      </w:divBdr>
    </w:div>
    <w:div w:id="729421468">
      <w:bodyDiv w:val="1"/>
      <w:marLeft w:val="0"/>
      <w:marRight w:val="0"/>
      <w:marTop w:val="0"/>
      <w:marBottom w:val="0"/>
      <w:divBdr>
        <w:top w:val="none" w:sz="0" w:space="0" w:color="auto"/>
        <w:left w:val="none" w:sz="0" w:space="0" w:color="auto"/>
        <w:bottom w:val="none" w:sz="0" w:space="0" w:color="auto"/>
        <w:right w:val="none" w:sz="0" w:space="0" w:color="auto"/>
      </w:divBdr>
    </w:div>
    <w:div w:id="732433219">
      <w:bodyDiv w:val="1"/>
      <w:marLeft w:val="0"/>
      <w:marRight w:val="0"/>
      <w:marTop w:val="0"/>
      <w:marBottom w:val="0"/>
      <w:divBdr>
        <w:top w:val="none" w:sz="0" w:space="0" w:color="auto"/>
        <w:left w:val="none" w:sz="0" w:space="0" w:color="auto"/>
        <w:bottom w:val="none" w:sz="0" w:space="0" w:color="auto"/>
        <w:right w:val="none" w:sz="0" w:space="0" w:color="auto"/>
      </w:divBdr>
    </w:div>
    <w:div w:id="743793871">
      <w:bodyDiv w:val="1"/>
      <w:marLeft w:val="0"/>
      <w:marRight w:val="0"/>
      <w:marTop w:val="0"/>
      <w:marBottom w:val="0"/>
      <w:divBdr>
        <w:top w:val="none" w:sz="0" w:space="0" w:color="auto"/>
        <w:left w:val="none" w:sz="0" w:space="0" w:color="auto"/>
        <w:bottom w:val="none" w:sz="0" w:space="0" w:color="auto"/>
        <w:right w:val="none" w:sz="0" w:space="0" w:color="auto"/>
      </w:divBdr>
    </w:div>
    <w:div w:id="776146340">
      <w:bodyDiv w:val="1"/>
      <w:marLeft w:val="0"/>
      <w:marRight w:val="0"/>
      <w:marTop w:val="0"/>
      <w:marBottom w:val="0"/>
      <w:divBdr>
        <w:top w:val="none" w:sz="0" w:space="0" w:color="auto"/>
        <w:left w:val="none" w:sz="0" w:space="0" w:color="auto"/>
        <w:bottom w:val="none" w:sz="0" w:space="0" w:color="auto"/>
        <w:right w:val="none" w:sz="0" w:space="0" w:color="auto"/>
      </w:divBdr>
      <w:divsChild>
        <w:div w:id="299580193">
          <w:blockQuote w:val="1"/>
          <w:marLeft w:val="720"/>
          <w:marRight w:val="720"/>
          <w:marTop w:val="100"/>
          <w:marBottom w:val="100"/>
          <w:divBdr>
            <w:top w:val="none" w:sz="0" w:space="0" w:color="auto"/>
            <w:left w:val="none" w:sz="0" w:space="0" w:color="auto"/>
            <w:bottom w:val="none" w:sz="0" w:space="0" w:color="auto"/>
            <w:right w:val="none" w:sz="0" w:space="0" w:color="auto"/>
          </w:divBdr>
        </w:div>
        <w:div w:id="141892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001457">
      <w:bodyDiv w:val="1"/>
      <w:marLeft w:val="0"/>
      <w:marRight w:val="0"/>
      <w:marTop w:val="0"/>
      <w:marBottom w:val="0"/>
      <w:divBdr>
        <w:top w:val="none" w:sz="0" w:space="0" w:color="auto"/>
        <w:left w:val="none" w:sz="0" w:space="0" w:color="auto"/>
        <w:bottom w:val="none" w:sz="0" w:space="0" w:color="auto"/>
        <w:right w:val="none" w:sz="0" w:space="0" w:color="auto"/>
      </w:divBdr>
    </w:div>
    <w:div w:id="788352118">
      <w:bodyDiv w:val="1"/>
      <w:marLeft w:val="0"/>
      <w:marRight w:val="0"/>
      <w:marTop w:val="0"/>
      <w:marBottom w:val="0"/>
      <w:divBdr>
        <w:top w:val="none" w:sz="0" w:space="0" w:color="auto"/>
        <w:left w:val="none" w:sz="0" w:space="0" w:color="auto"/>
        <w:bottom w:val="none" w:sz="0" w:space="0" w:color="auto"/>
        <w:right w:val="none" w:sz="0" w:space="0" w:color="auto"/>
      </w:divBdr>
    </w:div>
    <w:div w:id="796948697">
      <w:bodyDiv w:val="1"/>
      <w:marLeft w:val="0"/>
      <w:marRight w:val="0"/>
      <w:marTop w:val="0"/>
      <w:marBottom w:val="0"/>
      <w:divBdr>
        <w:top w:val="none" w:sz="0" w:space="0" w:color="auto"/>
        <w:left w:val="none" w:sz="0" w:space="0" w:color="auto"/>
        <w:bottom w:val="none" w:sz="0" w:space="0" w:color="auto"/>
        <w:right w:val="none" w:sz="0" w:space="0" w:color="auto"/>
      </w:divBdr>
      <w:divsChild>
        <w:div w:id="1014504077">
          <w:marLeft w:val="0"/>
          <w:marRight w:val="0"/>
          <w:marTop w:val="0"/>
          <w:marBottom w:val="0"/>
          <w:divBdr>
            <w:top w:val="none" w:sz="0" w:space="0" w:color="auto"/>
            <w:left w:val="none" w:sz="0" w:space="0" w:color="auto"/>
            <w:bottom w:val="none" w:sz="0" w:space="0" w:color="auto"/>
            <w:right w:val="none" w:sz="0" w:space="0" w:color="auto"/>
          </w:divBdr>
          <w:divsChild>
            <w:div w:id="78048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1438">
      <w:bodyDiv w:val="1"/>
      <w:marLeft w:val="0"/>
      <w:marRight w:val="0"/>
      <w:marTop w:val="0"/>
      <w:marBottom w:val="0"/>
      <w:divBdr>
        <w:top w:val="none" w:sz="0" w:space="0" w:color="auto"/>
        <w:left w:val="none" w:sz="0" w:space="0" w:color="auto"/>
        <w:bottom w:val="none" w:sz="0" w:space="0" w:color="auto"/>
        <w:right w:val="none" w:sz="0" w:space="0" w:color="auto"/>
      </w:divBdr>
    </w:div>
    <w:div w:id="835340687">
      <w:bodyDiv w:val="1"/>
      <w:marLeft w:val="0"/>
      <w:marRight w:val="0"/>
      <w:marTop w:val="0"/>
      <w:marBottom w:val="0"/>
      <w:divBdr>
        <w:top w:val="none" w:sz="0" w:space="0" w:color="auto"/>
        <w:left w:val="none" w:sz="0" w:space="0" w:color="auto"/>
        <w:bottom w:val="none" w:sz="0" w:space="0" w:color="auto"/>
        <w:right w:val="none" w:sz="0" w:space="0" w:color="auto"/>
      </w:divBdr>
    </w:div>
    <w:div w:id="838543406">
      <w:bodyDiv w:val="1"/>
      <w:marLeft w:val="0"/>
      <w:marRight w:val="0"/>
      <w:marTop w:val="0"/>
      <w:marBottom w:val="0"/>
      <w:divBdr>
        <w:top w:val="none" w:sz="0" w:space="0" w:color="auto"/>
        <w:left w:val="none" w:sz="0" w:space="0" w:color="auto"/>
        <w:bottom w:val="none" w:sz="0" w:space="0" w:color="auto"/>
        <w:right w:val="none" w:sz="0" w:space="0" w:color="auto"/>
      </w:divBdr>
    </w:div>
    <w:div w:id="862789897">
      <w:bodyDiv w:val="1"/>
      <w:marLeft w:val="0"/>
      <w:marRight w:val="0"/>
      <w:marTop w:val="0"/>
      <w:marBottom w:val="0"/>
      <w:divBdr>
        <w:top w:val="none" w:sz="0" w:space="0" w:color="auto"/>
        <w:left w:val="none" w:sz="0" w:space="0" w:color="auto"/>
        <w:bottom w:val="none" w:sz="0" w:space="0" w:color="auto"/>
        <w:right w:val="none" w:sz="0" w:space="0" w:color="auto"/>
      </w:divBdr>
    </w:div>
    <w:div w:id="866137845">
      <w:bodyDiv w:val="1"/>
      <w:marLeft w:val="0"/>
      <w:marRight w:val="0"/>
      <w:marTop w:val="0"/>
      <w:marBottom w:val="0"/>
      <w:divBdr>
        <w:top w:val="none" w:sz="0" w:space="0" w:color="auto"/>
        <w:left w:val="none" w:sz="0" w:space="0" w:color="auto"/>
        <w:bottom w:val="none" w:sz="0" w:space="0" w:color="auto"/>
        <w:right w:val="none" w:sz="0" w:space="0" w:color="auto"/>
      </w:divBdr>
    </w:div>
    <w:div w:id="887687519">
      <w:bodyDiv w:val="1"/>
      <w:marLeft w:val="0"/>
      <w:marRight w:val="0"/>
      <w:marTop w:val="0"/>
      <w:marBottom w:val="0"/>
      <w:divBdr>
        <w:top w:val="none" w:sz="0" w:space="0" w:color="auto"/>
        <w:left w:val="none" w:sz="0" w:space="0" w:color="auto"/>
        <w:bottom w:val="none" w:sz="0" w:space="0" w:color="auto"/>
        <w:right w:val="none" w:sz="0" w:space="0" w:color="auto"/>
      </w:divBdr>
      <w:divsChild>
        <w:div w:id="361441447">
          <w:blockQuote w:val="1"/>
          <w:marLeft w:val="720"/>
          <w:marRight w:val="720"/>
          <w:marTop w:val="100"/>
          <w:marBottom w:val="100"/>
          <w:divBdr>
            <w:top w:val="none" w:sz="0" w:space="0" w:color="auto"/>
            <w:left w:val="none" w:sz="0" w:space="0" w:color="auto"/>
            <w:bottom w:val="none" w:sz="0" w:space="0" w:color="auto"/>
            <w:right w:val="none" w:sz="0" w:space="0" w:color="auto"/>
          </w:divBdr>
        </w:div>
        <w:div w:id="551775249">
          <w:blockQuote w:val="1"/>
          <w:marLeft w:val="720"/>
          <w:marRight w:val="720"/>
          <w:marTop w:val="100"/>
          <w:marBottom w:val="100"/>
          <w:divBdr>
            <w:top w:val="none" w:sz="0" w:space="0" w:color="auto"/>
            <w:left w:val="none" w:sz="0" w:space="0" w:color="auto"/>
            <w:bottom w:val="none" w:sz="0" w:space="0" w:color="auto"/>
            <w:right w:val="none" w:sz="0" w:space="0" w:color="auto"/>
          </w:divBdr>
        </w:div>
        <w:div w:id="815297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9949216">
      <w:bodyDiv w:val="1"/>
      <w:marLeft w:val="0"/>
      <w:marRight w:val="0"/>
      <w:marTop w:val="0"/>
      <w:marBottom w:val="0"/>
      <w:divBdr>
        <w:top w:val="none" w:sz="0" w:space="0" w:color="auto"/>
        <w:left w:val="none" w:sz="0" w:space="0" w:color="auto"/>
        <w:bottom w:val="none" w:sz="0" w:space="0" w:color="auto"/>
        <w:right w:val="none" w:sz="0" w:space="0" w:color="auto"/>
      </w:divBdr>
      <w:divsChild>
        <w:div w:id="468597745">
          <w:marLeft w:val="0"/>
          <w:marRight w:val="0"/>
          <w:marTop w:val="0"/>
          <w:marBottom w:val="0"/>
          <w:divBdr>
            <w:top w:val="none" w:sz="0" w:space="0" w:color="auto"/>
            <w:left w:val="none" w:sz="0" w:space="0" w:color="auto"/>
            <w:bottom w:val="none" w:sz="0" w:space="0" w:color="auto"/>
            <w:right w:val="none" w:sz="0" w:space="0" w:color="auto"/>
          </w:divBdr>
          <w:divsChild>
            <w:div w:id="8172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92464">
      <w:bodyDiv w:val="1"/>
      <w:marLeft w:val="0"/>
      <w:marRight w:val="0"/>
      <w:marTop w:val="0"/>
      <w:marBottom w:val="0"/>
      <w:divBdr>
        <w:top w:val="none" w:sz="0" w:space="0" w:color="auto"/>
        <w:left w:val="none" w:sz="0" w:space="0" w:color="auto"/>
        <w:bottom w:val="none" w:sz="0" w:space="0" w:color="auto"/>
        <w:right w:val="none" w:sz="0" w:space="0" w:color="auto"/>
      </w:divBdr>
    </w:div>
    <w:div w:id="915016322">
      <w:bodyDiv w:val="1"/>
      <w:marLeft w:val="0"/>
      <w:marRight w:val="0"/>
      <w:marTop w:val="0"/>
      <w:marBottom w:val="0"/>
      <w:divBdr>
        <w:top w:val="none" w:sz="0" w:space="0" w:color="auto"/>
        <w:left w:val="none" w:sz="0" w:space="0" w:color="auto"/>
        <w:bottom w:val="none" w:sz="0" w:space="0" w:color="auto"/>
        <w:right w:val="none" w:sz="0" w:space="0" w:color="auto"/>
      </w:divBdr>
    </w:div>
    <w:div w:id="951937518">
      <w:bodyDiv w:val="1"/>
      <w:marLeft w:val="0"/>
      <w:marRight w:val="0"/>
      <w:marTop w:val="0"/>
      <w:marBottom w:val="0"/>
      <w:divBdr>
        <w:top w:val="none" w:sz="0" w:space="0" w:color="auto"/>
        <w:left w:val="none" w:sz="0" w:space="0" w:color="auto"/>
        <w:bottom w:val="none" w:sz="0" w:space="0" w:color="auto"/>
        <w:right w:val="none" w:sz="0" w:space="0" w:color="auto"/>
      </w:divBdr>
    </w:div>
    <w:div w:id="961694322">
      <w:bodyDiv w:val="1"/>
      <w:marLeft w:val="0"/>
      <w:marRight w:val="0"/>
      <w:marTop w:val="0"/>
      <w:marBottom w:val="0"/>
      <w:divBdr>
        <w:top w:val="none" w:sz="0" w:space="0" w:color="auto"/>
        <w:left w:val="none" w:sz="0" w:space="0" w:color="auto"/>
        <w:bottom w:val="none" w:sz="0" w:space="0" w:color="auto"/>
        <w:right w:val="none" w:sz="0" w:space="0" w:color="auto"/>
      </w:divBdr>
    </w:div>
    <w:div w:id="964777601">
      <w:bodyDiv w:val="1"/>
      <w:marLeft w:val="0"/>
      <w:marRight w:val="0"/>
      <w:marTop w:val="0"/>
      <w:marBottom w:val="0"/>
      <w:divBdr>
        <w:top w:val="none" w:sz="0" w:space="0" w:color="auto"/>
        <w:left w:val="none" w:sz="0" w:space="0" w:color="auto"/>
        <w:bottom w:val="none" w:sz="0" w:space="0" w:color="auto"/>
        <w:right w:val="none" w:sz="0" w:space="0" w:color="auto"/>
      </w:divBdr>
    </w:div>
    <w:div w:id="976181256">
      <w:bodyDiv w:val="1"/>
      <w:marLeft w:val="0"/>
      <w:marRight w:val="0"/>
      <w:marTop w:val="0"/>
      <w:marBottom w:val="0"/>
      <w:divBdr>
        <w:top w:val="none" w:sz="0" w:space="0" w:color="auto"/>
        <w:left w:val="none" w:sz="0" w:space="0" w:color="auto"/>
        <w:bottom w:val="none" w:sz="0" w:space="0" w:color="auto"/>
        <w:right w:val="none" w:sz="0" w:space="0" w:color="auto"/>
      </w:divBdr>
      <w:divsChild>
        <w:div w:id="1202668780">
          <w:marLeft w:val="0"/>
          <w:marRight w:val="0"/>
          <w:marTop w:val="0"/>
          <w:marBottom w:val="0"/>
          <w:divBdr>
            <w:top w:val="none" w:sz="0" w:space="0" w:color="auto"/>
            <w:left w:val="none" w:sz="0" w:space="0" w:color="auto"/>
            <w:bottom w:val="none" w:sz="0" w:space="0" w:color="auto"/>
            <w:right w:val="none" w:sz="0" w:space="0" w:color="auto"/>
          </w:divBdr>
          <w:divsChild>
            <w:div w:id="87827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654857">
      <w:bodyDiv w:val="1"/>
      <w:marLeft w:val="0"/>
      <w:marRight w:val="0"/>
      <w:marTop w:val="0"/>
      <w:marBottom w:val="0"/>
      <w:divBdr>
        <w:top w:val="none" w:sz="0" w:space="0" w:color="auto"/>
        <w:left w:val="none" w:sz="0" w:space="0" w:color="auto"/>
        <w:bottom w:val="none" w:sz="0" w:space="0" w:color="auto"/>
        <w:right w:val="none" w:sz="0" w:space="0" w:color="auto"/>
      </w:divBdr>
    </w:div>
    <w:div w:id="1019771456">
      <w:bodyDiv w:val="1"/>
      <w:marLeft w:val="0"/>
      <w:marRight w:val="0"/>
      <w:marTop w:val="0"/>
      <w:marBottom w:val="0"/>
      <w:divBdr>
        <w:top w:val="none" w:sz="0" w:space="0" w:color="auto"/>
        <w:left w:val="none" w:sz="0" w:space="0" w:color="auto"/>
        <w:bottom w:val="none" w:sz="0" w:space="0" w:color="auto"/>
        <w:right w:val="none" w:sz="0" w:space="0" w:color="auto"/>
      </w:divBdr>
    </w:div>
    <w:div w:id="1037311429">
      <w:bodyDiv w:val="1"/>
      <w:marLeft w:val="0"/>
      <w:marRight w:val="0"/>
      <w:marTop w:val="0"/>
      <w:marBottom w:val="0"/>
      <w:divBdr>
        <w:top w:val="none" w:sz="0" w:space="0" w:color="auto"/>
        <w:left w:val="none" w:sz="0" w:space="0" w:color="auto"/>
        <w:bottom w:val="none" w:sz="0" w:space="0" w:color="auto"/>
        <w:right w:val="none" w:sz="0" w:space="0" w:color="auto"/>
      </w:divBdr>
    </w:div>
    <w:div w:id="1046174233">
      <w:bodyDiv w:val="1"/>
      <w:marLeft w:val="0"/>
      <w:marRight w:val="0"/>
      <w:marTop w:val="0"/>
      <w:marBottom w:val="0"/>
      <w:divBdr>
        <w:top w:val="none" w:sz="0" w:space="0" w:color="auto"/>
        <w:left w:val="none" w:sz="0" w:space="0" w:color="auto"/>
        <w:bottom w:val="none" w:sz="0" w:space="0" w:color="auto"/>
        <w:right w:val="none" w:sz="0" w:space="0" w:color="auto"/>
      </w:divBdr>
    </w:div>
    <w:div w:id="1083919395">
      <w:bodyDiv w:val="1"/>
      <w:marLeft w:val="0"/>
      <w:marRight w:val="0"/>
      <w:marTop w:val="0"/>
      <w:marBottom w:val="0"/>
      <w:divBdr>
        <w:top w:val="none" w:sz="0" w:space="0" w:color="auto"/>
        <w:left w:val="none" w:sz="0" w:space="0" w:color="auto"/>
        <w:bottom w:val="none" w:sz="0" w:space="0" w:color="auto"/>
        <w:right w:val="none" w:sz="0" w:space="0" w:color="auto"/>
      </w:divBdr>
    </w:div>
    <w:div w:id="1091657342">
      <w:bodyDiv w:val="1"/>
      <w:marLeft w:val="0"/>
      <w:marRight w:val="0"/>
      <w:marTop w:val="0"/>
      <w:marBottom w:val="0"/>
      <w:divBdr>
        <w:top w:val="none" w:sz="0" w:space="0" w:color="auto"/>
        <w:left w:val="none" w:sz="0" w:space="0" w:color="auto"/>
        <w:bottom w:val="none" w:sz="0" w:space="0" w:color="auto"/>
        <w:right w:val="none" w:sz="0" w:space="0" w:color="auto"/>
      </w:divBdr>
    </w:div>
    <w:div w:id="1094282691">
      <w:bodyDiv w:val="1"/>
      <w:marLeft w:val="0"/>
      <w:marRight w:val="0"/>
      <w:marTop w:val="0"/>
      <w:marBottom w:val="0"/>
      <w:divBdr>
        <w:top w:val="none" w:sz="0" w:space="0" w:color="auto"/>
        <w:left w:val="none" w:sz="0" w:space="0" w:color="auto"/>
        <w:bottom w:val="none" w:sz="0" w:space="0" w:color="auto"/>
        <w:right w:val="none" w:sz="0" w:space="0" w:color="auto"/>
      </w:divBdr>
    </w:div>
    <w:div w:id="1108770790">
      <w:bodyDiv w:val="1"/>
      <w:marLeft w:val="0"/>
      <w:marRight w:val="0"/>
      <w:marTop w:val="0"/>
      <w:marBottom w:val="0"/>
      <w:divBdr>
        <w:top w:val="none" w:sz="0" w:space="0" w:color="auto"/>
        <w:left w:val="none" w:sz="0" w:space="0" w:color="auto"/>
        <w:bottom w:val="none" w:sz="0" w:space="0" w:color="auto"/>
        <w:right w:val="none" w:sz="0" w:space="0" w:color="auto"/>
      </w:divBdr>
      <w:divsChild>
        <w:div w:id="2109810997">
          <w:blockQuote w:val="1"/>
          <w:marLeft w:val="720"/>
          <w:marRight w:val="720"/>
          <w:marTop w:val="100"/>
          <w:marBottom w:val="100"/>
          <w:divBdr>
            <w:top w:val="none" w:sz="0" w:space="0" w:color="auto"/>
            <w:left w:val="none" w:sz="0" w:space="0" w:color="auto"/>
            <w:bottom w:val="none" w:sz="0" w:space="0" w:color="auto"/>
            <w:right w:val="none" w:sz="0" w:space="0" w:color="auto"/>
          </w:divBdr>
        </w:div>
        <w:div w:id="96870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0972084">
      <w:bodyDiv w:val="1"/>
      <w:marLeft w:val="0"/>
      <w:marRight w:val="0"/>
      <w:marTop w:val="0"/>
      <w:marBottom w:val="0"/>
      <w:divBdr>
        <w:top w:val="none" w:sz="0" w:space="0" w:color="auto"/>
        <w:left w:val="none" w:sz="0" w:space="0" w:color="auto"/>
        <w:bottom w:val="none" w:sz="0" w:space="0" w:color="auto"/>
        <w:right w:val="none" w:sz="0" w:space="0" w:color="auto"/>
      </w:divBdr>
    </w:div>
    <w:div w:id="1133329885">
      <w:bodyDiv w:val="1"/>
      <w:marLeft w:val="0"/>
      <w:marRight w:val="0"/>
      <w:marTop w:val="0"/>
      <w:marBottom w:val="0"/>
      <w:divBdr>
        <w:top w:val="none" w:sz="0" w:space="0" w:color="auto"/>
        <w:left w:val="none" w:sz="0" w:space="0" w:color="auto"/>
        <w:bottom w:val="none" w:sz="0" w:space="0" w:color="auto"/>
        <w:right w:val="none" w:sz="0" w:space="0" w:color="auto"/>
      </w:divBdr>
    </w:div>
    <w:div w:id="1199049157">
      <w:bodyDiv w:val="1"/>
      <w:marLeft w:val="0"/>
      <w:marRight w:val="0"/>
      <w:marTop w:val="0"/>
      <w:marBottom w:val="0"/>
      <w:divBdr>
        <w:top w:val="none" w:sz="0" w:space="0" w:color="auto"/>
        <w:left w:val="none" w:sz="0" w:space="0" w:color="auto"/>
        <w:bottom w:val="none" w:sz="0" w:space="0" w:color="auto"/>
        <w:right w:val="none" w:sz="0" w:space="0" w:color="auto"/>
      </w:divBdr>
    </w:div>
    <w:div w:id="1201288357">
      <w:bodyDiv w:val="1"/>
      <w:marLeft w:val="0"/>
      <w:marRight w:val="0"/>
      <w:marTop w:val="0"/>
      <w:marBottom w:val="0"/>
      <w:divBdr>
        <w:top w:val="none" w:sz="0" w:space="0" w:color="auto"/>
        <w:left w:val="none" w:sz="0" w:space="0" w:color="auto"/>
        <w:bottom w:val="none" w:sz="0" w:space="0" w:color="auto"/>
        <w:right w:val="none" w:sz="0" w:space="0" w:color="auto"/>
      </w:divBdr>
      <w:divsChild>
        <w:div w:id="1463813701">
          <w:marLeft w:val="0"/>
          <w:marRight w:val="0"/>
          <w:marTop w:val="0"/>
          <w:marBottom w:val="0"/>
          <w:divBdr>
            <w:top w:val="none" w:sz="0" w:space="0" w:color="auto"/>
            <w:left w:val="none" w:sz="0" w:space="0" w:color="auto"/>
            <w:bottom w:val="none" w:sz="0" w:space="0" w:color="auto"/>
            <w:right w:val="none" w:sz="0" w:space="0" w:color="auto"/>
          </w:divBdr>
          <w:divsChild>
            <w:div w:id="305862541">
              <w:marLeft w:val="0"/>
              <w:marRight w:val="0"/>
              <w:marTop w:val="0"/>
              <w:marBottom w:val="0"/>
              <w:divBdr>
                <w:top w:val="none" w:sz="0" w:space="0" w:color="auto"/>
                <w:left w:val="none" w:sz="0" w:space="0" w:color="auto"/>
                <w:bottom w:val="none" w:sz="0" w:space="0" w:color="auto"/>
                <w:right w:val="none" w:sz="0" w:space="0" w:color="auto"/>
              </w:divBdr>
            </w:div>
            <w:div w:id="1487744109">
              <w:marLeft w:val="0"/>
              <w:marRight w:val="0"/>
              <w:marTop w:val="0"/>
              <w:marBottom w:val="0"/>
              <w:divBdr>
                <w:top w:val="none" w:sz="0" w:space="0" w:color="auto"/>
                <w:left w:val="none" w:sz="0" w:space="0" w:color="auto"/>
                <w:bottom w:val="none" w:sz="0" w:space="0" w:color="auto"/>
                <w:right w:val="none" w:sz="0" w:space="0" w:color="auto"/>
              </w:divBdr>
              <w:divsChild>
                <w:div w:id="733554156">
                  <w:marLeft w:val="0"/>
                  <w:marRight w:val="0"/>
                  <w:marTop w:val="0"/>
                  <w:marBottom w:val="0"/>
                  <w:divBdr>
                    <w:top w:val="none" w:sz="0" w:space="0" w:color="auto"/>
                    <w:left w:val="none" w:sz="0" w:space="0" w:color="auto"/>
                    <w:bottom w:val="none" w:sz="0" w:space="0" w:color="auto"/>
                    <w:right w:val="none" w:sz="0" w:space="0" w:color="auto"/>
                  </w:divBdr>
                  <w:divsChild>
                    <w:div w:id="1704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95829">
              <w:marLeft w:val="0"/>
              <w:marRight w:val="0"/>
              <w:marTop w:val="0"/>
              <w:marBottom w:val="0"/>
              <w:divBdr>
                <w:top w:val="none" w:sz="0" w:space="0" w:color="auto"/>
                <w:left w:val="none" w:sz="0" w:space="0" w:color="auto"/>
                <w:bottom w:val="none" w:sz="0" w:space="0" w:color="auto"/>
                <w:right w:val="none" w:sz="0" w:space="0" w:color="auto"/>
              </w:divBdr>
            </w:div>
          </w:divsChild>
        </w:div>
        <w:div w:id="1872303906">
          <w:marLeft w:val="0"/>
          <w:marRight w:val="0"/>
          <w:marTop w:val="0"/>
          <w:marBottom w:val="0"/>
          <w:divBdr>
            <w:top w:val="none" w:sz="0" w:space="0" w:color="auto"/>
            <w:left w:val="none" w:sz="0" w:space="0" w:color="auto"/>
            <w:bottom w:val="none" w:sz="0" w:space="0" w:color="auto"/>
            <w:right w:val="none" w:sz="0" w:space="0" w:color="auto"/>
          </w:divBdr>
          <w:divsChild>
            <w:div w:id="236938069">
              <w:marLeft w:val="0"/>
              <w:marRight w:val="0"/>
              <w:marTop w:val="0"/>
              <w:marBottom w:val="0"/>
              <w:divBdr>
                <w:top w:val="none" w:sz="0" w:space="0" w:color="auto"/>
                <w:left w:val="none" w:sz="0" w:space="0" w:color="auto"/>
                <w:bottom w:val="none" w:sz="0" w:space="0" w:color="auto"/>
                <w:right w:val="none" w:sz="0" w:space="0" w:color="auto"/>
              </w:divBdr>
              <w:divsChild>
                <w:div w:id="2022003545">
                  <w:marLeft w:val="0"/>
                  <w:marRight w:val="0"/>
                  <w:marTop w:val="0"/>
                  <w:marBottom w:val="0"/>
                  <w:divBdr>
                    <w:top w:val="none" w:sz="0" w:space="0" w:color="auto"/>
                    <w:left w:val="none" w:sz="0" w:space="0" w:color="auto"/>
                    <w:bottom w:val="none" w:sz="0" w:space="0" w:color="auto"/>
                    <w:right w:val="none" w:sz="0" w:space="0" w:color="auto"/>
                  </w:divBdr>
                  <w:divsChild>
                    <w:div w:id="9139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4339">
              <w:marLeft w:val="0"/>
              <w:marRight w:val="0"/>
              <w:marTop w:val="0"/>
              <w:marBottom w:val="0"/>
              <w:divBdr>
                <w:top w:val="none" w:sz="0" w:space="0" w:color="auto"/>
                <w:left w:val="none" w:sz="0" w:space="0" w:color="auto"/>
                <w:bottom w:val="none" w:sz="0" w:space="0" w:color="auto"/>
                <w:right w:val="none" w:sz="0" w:space="0" w:color="auto"/>
              </w:divBdr>
            </w:div>
            <w:div w:id="178542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3990">
      <w:bodyDiv w:val="1"/>
      <w:marLeft w:val="0"/>
      <w:marRight w:val="0"/>
      <w:marTop w:val="0"/>
      <w:marBottom w:val="0"/>
      <w:divBdr>
        <w:top w:val="none" w:sz="0" w:space="0" w:color="auto"/>
        <w:left w:val="none" w:sz="0" w:space="0" w:color="auto"/>
        <w:bottom w:val="none" w:sz="0" w:space="0" w:color="auto"/>
        <w:right w:val="none" w:sz="0" w:space="0" w:color="auto"/>
      </w:divBdr>
    </w:div>
    <w:div w:id="1216353422">
      <w:bodyDiv w:val="1"/>
      <w:marLeft w:val="0"/>
      <w:marRight w:val="0"/>
      <w:marTop w:val="0"/>
      <w:marBottom w:val="0"/>
      <w:divBdr>
        <w:top w:val="none" w:sz="0" w:space="0" w:color="auto"/>
        <w:left w:val="none" w:sz="0" w:space="0" w:color="auto"/>
        <w:bottom w:val="none" w:sz="0" w:space="0" w:color="auto"/>
        <w:right w:val="none" w:sz="0" w:space="0" w:color="auto"/>
      </w:divBdr>
    </w:div>
    <w:div w:id="1228567433">
      <w:bodyDiv w:val="1"/>
      <w:marLeft w:val="0"/>
      <w:marRight w:val="0"/>
      <w:marTop w:val="0"/>
      <w:marBottom w:val="0"/>
      <w:divBdr>
        <w:top w:val="none" w:sz="0" w:space="0" w:color="auto"/>
        <w:left w:val="none" w:sz="0" w:space="0" w:color="auto"/>
        <w:bottom w:val="none" w:sz="0" w:space="0" w:color="auto"/>
        <w:right w:val="none" w:sz="0" w:space="0" w:color="auto"/>
      </w:divBdr>
    </w:div>
    <w:div w:id="1242760078">
      <w:bodyDiv w:val="1"/>
      <w:marLeft w:val="0"/>
      <w:marRight w:val="0"/>
      <w:marTop w:val="0"/>
      <w:marBottom w:val="0"/>
      <w:divBdr>
        <w:top w:val="none" w:sz="0" w:space="0" w:color="auto"/>
        <w:left w:val="none" w:sz="0" w:space="0" w:color="auto"/>
        <w:bottom w:val="none" w:sz="0" w:space="0" w:color="auto"/>
        <w:right w:val="none" w:sz="0" w:space="0" w:color="auto"/>
      </w:divBdr>
      <w:divsChild>
        <w:div w:id="1489399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2543586">
      <w:bodyDiv w:val="1"/>
      <w:marLeft w:val="0"/>
      <w:marRight w:val="0"/>
      <w:marTop w:val="0"/>
      <w:marBottom w:val="0"/>
      <w:divBdr>
        <w:top w:val="none" w:sz="0" w:space="0" w:color="auto"/>
        <w:left w:val="none" w:sz="0" w:space="0" w:color="auto"/>
        <w:bottom w:val="none" w:sz="0" w:space="0" w:color="auto"/>
        <w:right w:val="none" w:sz="0" w:space="0" w:color="auto"/>
      </w:divBdr>
    </w:div>
    <w:div w:id="1259674722">
      <w:bodyDiv w:val="1"/>
      <w:marLeft w:val="0"/>
      <w:marRight w:val="0"/>
      <w:marTop w:val="0"/>
      <w:marBottom w:val="0"/>
      <w:divBdr>
        <w:top w:val="none" w:sz="0" w:space="0" w:color="auto"/>
        <w:left w:val="none" w:sz="0" w:space="0" w:color="auto"/>
        <w:bottom w:val="none" w:sz="0" w:space="0" w:color="auto"/>
        <w:right w:val="none" w:sz="0" w:space="0" w:color="auto"/>
      </w:divBdr>
      <w:divsChild>
        <w:div w:id="366225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068386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0378101">
      <w:bodyDiv w:val="1"/>
      <w:marLeft w:val="0"/>
      <w:marRight w:val="0"/>
      <w:marTop w:val="0"/>
      <w:marBottom w:val="0"/>
      <w:divBdr>
        <w:top w:val="none" w:sz="0" w:space="0" w:color="auto"/>
        <w:left w:val="none" w:sz="0" w:space="0" w:color="auto"/>
        <w:bottom w:val="none" w:sz="0" w:space="0" w:color="auto"/>
        <w:right w:val="none" w:sz="0" w:space="0" w:color="auto"/>
      </w:divBdr>
    </w:div>
    <w:div w:id="1321617058">
      <w:bodyDiv w:val="1"/>
      <w:marLeft w:val="0"/>
      <w:marRight w:val="0"/>
      <w:marTop w:val="0"/>
      <w:marBottom w:val="0"/>
      <w:divBdr>
        <w:top w:val="none" w:sz="0" w:space="0" w:color="auto"/>
        <w:left w:val="none" w:sz="0" w:space="0" w:color="auto"/>
        <w:bottom w:val="none" w:sz="0" w:space="0" w:color="auto"/>
        <w:right w:val="none" w:sz="0" w:space="0" w:color="auto"/>
      </w:divBdr>
    </w:div>
    <w:div w:id="1331719131">
      <w:bodyDiv w:val="1"/>
      <w:marLeft w:val="0"/>
      <w:marRight w:val="0"/>
      <w:marTop w:val="0"/>
      <w:marBottom w:val="0"/>
      <w:divBdr>
        <w:top w:val="none" w:sz="0" w:space="0" w:color="auto"/>
        <w:left w:val="none" w:sz="0" w:space="0" w:color="auto"/>
        <w:bottom w:val="none" w:sz="0" w:space="0" w:color="auto"/>
        <w:right w:val="none" w:sz="0" w:space="0" w:color="auto"/>
      </w:divBdr>
    </w:div>
    <w:div w:id="1348865971">
      <w:bodyDiv w:val="1"/>
      <w:marLeft w:val="0"/>
      <w:marRight w:val="0"/>
      <w:marTop w:val="0"/>
      <w:marBottom w:val="0"/>
      <w:divBdr>
        <w:top w:val="none" w:sz="0" w:space="0" w:color="auto"/>
        <w:left w:val="none" w:sz="0" w:space="0" w:color="auto"/>
        <w:bottom w:val="none" w:sz="0" w:space="0" w:color="auto"/>
        <w:right w:val="none" w:sz="0" w:space="0" w:color="auto"/>
      </w:divBdr>
    </w:div>
    <w:div w:id="1351374802">
      <w:bodyDiv w:val="1"/>
      <w:marLeft w:val="0"/>
      <w:marRight w:val="0"/>
      <w:marTop w:val="0"/>
      <w:marBottom w:val="0"/>
      <w:divBdr>
        <w:top w:val="none" w:sz="0" w:space="0" w:color="auto"/>
        <w:left w:val="none" w:sz="0" w:space="0" w:color="auto"/>
        <w:bottom w:val="none" w:sz="0" w:space="0" w:color="auto"/>
        <w:right w:val="none" w:sz="0" w:space="0" w:color="auto"/>
      </w:divBdr>
      <w:divsChild>
        <w:div w:id="577400458">
          <w:marLeft w:val="0"/>
          <w:marRight w:val="0"/>
          <w:marTop w:val="0"/>
          <w:marBottom w:val="0"/>
          <w:divBdr>
            <w:top w:val="none" w:sz="0" w:space="0" w:color="auto"/>
            <w:left w:val="none" w:sz="0" w:space="0" w:color="auto"/>
            <w:bottom w:val="none" w:sz="0" w:space="0" w:color="auto"/>
            <w:right w:val="none" w:sz="0" w:space="0" w:color="auto"/>
          </w:divBdr>
          <w:divsChild>
            <w:div w:id="122213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30145">
      <w:bodyDiv w:val="1"/>
      <w:marLeft w:val="0"/>
      <w:marRight w:val="0"/>
      <w:marTop w:val="0"/>
      <w:marBottom w:val="0"/>
      <w:divBdr>
        <w:top w:val="none" w:sz="0" w:space="0" w:color="auto"/>
        <w:left w:val="none" w:sz="0" w:space="0" w:color="auto"/>
        <w:bottom w:val="none" w:sz="0" w:space="0" w:color="auto"/>
        <w:right w:val="none" w:sz="0" w:space="0" w:color="auto"/>
      </w:divBdr>
    </w:div>
    <w:div w:id="1364015974">
      <w:bodyDiv w:val="1"/>
      <w:marLeft w:val="0"/>
      <w:marRight w:val="0"/>
      <w:marTop w:val="0"/>
      <w:marBottom w:val="0"/>
      <w:divBdr>
        <w:top w:val="none" w:sz="0" w:space="0" w:color="auto"/>
        <w:left w:val="none" w:sz="0" w:space="0" w:color="auto"/>
        <w:bottom w:val="none" w:sz="0" w:space="0" w:color="auto"/>
        <w:right w:val="none" w:sz="0" w:space="0" w:color="auto"/>
      </w:divBdr>
    </w:div>
    <w:div w:id="1379547482">
      <w:bodyDiv w:val="1"/>
      <w:marLeft w:val="0"/>
      <w:marRight w:val="0"/>
      <w:marTop w:val="0"/>
      <w:marBottom w:val="0"/>
      <w:divBdr>
        <w:top w:val="none" w:sz="0" w:space="0" w:color="auto"/>
        <w:left w:val="none" w:sz="0" w:space="0" w:color="auto"/>
        <w:bottom w:val="none" w:sz="0" w:space="0" w:color="auto"/>
        <w:right w:val="none" w:sz="0" w:space="0" w:color="auto"/>
      </w:divBdr>
    </w:div>
    <w:div w:id="1393894661">
      <w:bodyDiv w:val="1"/>
      <w:marLeft w:val="0"/>
      <w:marRight w:val="0"/>
      <w:marTop w:val="0"/>
      <w:marBottom w:val="0"/>
      <w:divBdr>
        <w:top w:val="none" w:sz="0" w:space="0" w:color="auto"/>
        <w:left w:val="none" w:sz="0" w:space="0" w:color="auto"/>
        <w:bottom w:val="none" w:sz="0" w:space="0" w:color="auto"/>
        <w:right w:val="none" w:sz="0" w:space="0" w:color="auto"/>
      </w:divBdr>
      <w:divsChild>
        <w:div w:id="247618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4686477">
      <w:bodyDiv w:val="1"/>
      <w:marLeft w:val="0"/>
      <w:marRight w:val="0"/>
      <w:marTop w:val="0"/>
      <w:marBottom w:val="0"/>
      <w:divBdr>
        <w:top w:val="none" w:sz="0" w:space="0" w:color="auto"/>
        <w:left w:val="none" w:sz="0" w:space="0" w:color="auto"/>
        <w:bottom w:val="none" w:sz="0" w:space="0" w:color="auto"/>
        <w:right w:val="none" w:sz="0" w:space="0" w:color="auto"/>
      </w:divBdr>
    </w:div>
    <w:div w:id="1455053132">
      <w:bodyDiv w:val="1"/>
      <w:marLeft w:val="0"/>
      <w:marRight w:val="0"/>
      <w:marTop w:val="0"/>
      <w:marBottom w:val="0"/>
      <w:divBdr>
        <w:top w:val="none" w:sz="0" w:space="0" w:color="auto"/>
        <w:left w:val="none" w:sz="0" w:space="0" w:color="auto"/>
        <w:bottom w:val="none" w:sz="0" w:space="0" w:color="auto"/>
        <w:right w:val="none" w:sz="0" w:space="0" w:color="auto"/>
      </w:divBdr>
    </w:div>
    <w:div w:id="1483346295">
      <w:bodyDiv w:val="1"/>
      <w:marLeft w:val="0"/>
      <w:marRight w:val="0"/>
      <w:marTop w:val="0"/>
      <w:marBottom w:val="0"/>
      <w:divBdr>
        <w:top w:val="none" w:sz="0" w:space="0" w:color="auto"/>
        <w:left w:val="none" w:sz="0" w:space="0" w:color="auto"/>
        <w:bottom w:val="none" w:sz="0" w:space="0" w:color="auto"/>
        <w:right w:val="none" w:sz="0" w:space="0" w:color="auto"/>
      </w:divBdr>
    </w:div>
    <w:div w:id="1518881578">
      <w:bodyDiv w:val="1"/>
      <w:marLeft w:val="0"/>
      <w:marRight w:val="0"/>
      <w:marTop w:val="0"/>
      <w:marBottom w:val="0"/>
      <w:divBdr>
        <w:top w:val="none" w:sz="0" w:space="0" w:color="auto"/>
        <w:left w:val="none" w:sz="0" w:space="0" w:color="auto"/>
        <w:bottom w:val="none" w:sz="0" w:space="0" w:color="auto"/>
        <w:right w:val="none" w:sz="0" w:space="0" w:color="auto"/>
      </w:divBdr>
    </w:div>
    <w:div w:id="1531868954">
      <w:bodyDiv w:val="1"/>
      <w:marLeft w:val="0"/>
      <w:marRight w:val="0"/>
      <w:marTop w:val="0"/>
      <w:marBottom w:val="0"/>
      <w:divBdr>
        <w:top w:val="none" w:sz="0" w:space="0" w:color="auto"/>
        <w:left w:val="none" w:sz="0" w:space="0" w:color="auto"/>
        <w:bottom w:val="none" w:sz="0" w:space="0" w:color="auto"/>
        <w:right w:val="none" w:sz="0" w:space="0" w:color="auto"/>
      </w:divBdr>
    </w:div>
    <w:div w:id="1542403853">
      <w:bodyDiv w:val="1"/>
      <w:marLeft w:val="0"/>
      <w:marRight w:val="0"/>
      <w:marTop w:val="0"/>
      <w:marBottom w:val="0"/>
      <w:divBdr>
        <w:top w:val="none" w:sz="0" w:space="0" w:color="auto"/>
        <w:left w:val="none" w:sz="0" w:space="0" w:color="auto"/>
        <w:bottom w:val="none" w:sz="0" w:space="0" w:color="auto"/>
        <w:right w:val="none" w:sz="0" w:space="0" w:color="auto"/>
      </w:divBdr>
    </w:div>
    <w:div w:id="1567034788">
      <w:bodyDiv w:val="1"/>
      <w:marLeft w:val="0"/>
      <w:marRight w:val="0"/>
      <w:marTop w:val="0"/>
      <w:marBottom w:val="0"/>
      <w:divBdr>
        <w:top w:val="none" w:sz="0" w:space="0" w:color="auto"/>
        <w:left w:val="none" w:sz="0" w:space="0" w:color="auto"/>
        <w:bottom w:val="none" w:sz="0" w:space="0" w:color="auto"/>
        <w:right w:val="none" w:sz="0" w:space="0" w:color="auto"/>
      </w:divBdr>
    </w:div>
    <w:div w:id="1595552045">
      <w:bodyDiv w:val="1"/>
      <w:marLeft w:val="0"/>
      <w:marRight w:val="0"/>
      <w:marTop w:val="0"/>
      <w:marBottom w:val="0"/>
      <w:divBdr>
        <w:top w:val="none" w:sz="0" w:space="0" w:color="auto"/>
        <w:left w:val="none" w:sz="0" w:space="0" w:color="auto"/>
        <w:bottom w:val="none" w:sz="0" w:space="0" w:color="auto"/>
        <w:right w:val="none" w:sz="0" w:space="0" w:color="auto"/>
      </w:divBdr>
    </w:div>
    <w:div w:id="1604263313">
      <w:bodyDiv w:val="1"/>
      <w:marLeft w:val="0"/>
      <w:marRight w:val="0"/>
      <w:marTop w:val="0"/>
      <w:marBottom w:val="0"/>
      <w:divBdr>
        <w:top w:val="none" w:sz="0" w:space="0" w:color="auto"/>
        <w:left w:val="none" w:sz="0" w:space="0" w:color="auto"/>
        <w:bottom w:val="none" w:sz="0" w:space="0" w:color="auto"/>
        <w:right w:val="none" w:sz="0" w:space="0" w:color="auto"/>
      </w:divBdr>
    </w:div>
    <w:div w:id="1618365154">
      <w:bodyDiv w:val="1"/>
      <w:marLeft w:val="0"/>
      <w:marRight w:val="0"/>
      <w:marTop w:val="0"/>
      <w:marBottom w:val="0"/>
      <w:divBdr>
        <w:top w:val="none" w:sz="0" w:space="0" w:color="auto"/>
        <w:left w:val="none" w:sz="0" w:space="0" w:color="auto"/>
        <w:bottom w:val="none" w:sz="0" w:space="0" w:color="auto"/>
        <w:right w:val="none" w:sz="0" w:space="0" w:color="auto"/>
      </w:divBdr>
    </w:div>
    <w:div w:id="1620914717">
      <w:bodyDiv w:val="1"/>
      <w:marLeft w:val="0"/>
      <w:marRight w:val="0"/>
      <w:marTop w:val="0"/>
      <w:marBottom w:val="0"/>
      <w:divBdr>
        <w:top w:val="none" w:sz="0" w:space="0" w:color="auto"/>
        <w:left w:val="none" w:sz="0" w:space="0" w:color="auto"/>
        <w:bottom w:val="none" w:sz="0" w:space="0" w:color="auto"/>
        <w:right w:val="none" w:sz="0" w:space="0" w:color="auto"/>
      </w:divBdr>
    </w:div>
    <w:div w:id="1650090656">
      <w:bodyDiv w:val="1"/>
      <w:marLeft w:val="0"/>
      <w:marRight w:val="0"/>
      <w:marTop w:val="0"/>
      <w:marBottom w:val="0"/>
      <w:divBdr>
        <w:top w:val="none" w:sz="0" w:space="0" w:color="auto"/>
        <w:left w:val="none" w:sz="0" w:space="0" w:color="auto"/>
        <w:bottom w:val="none" w:sz="0" w:space="0" w:color="auto"/>
        <w:right w:val="none" w:sz="0" w:space="0" w:color="auto"/>
      </w:divBdr>
      <w:divsChild>
        <w:div w:id="10593978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0520014">
      <w:bodyDiv w:val="1"/>
      <w:marLeft w:val="0"/>
      <w:marRight w:val="0"/>
      <w:marTop w:val="0"/>
      <w:marBottom w:val="0"/>
      <w:divBdr>
        <w:top w:val="none" w:sz="0" w:space="0" w:color="auto"/>
        <w:left w:val="none" w:sz="0" w:space="0" w:color="auto"/>
        <w:bottom w:val="none" w:sz="0" w:space="0" w:color="auto"/>
        <w:right w:val="none" w:sz="0" w:space="0" w:color="auto"/>
      </w:divBdr>
      <w:divsChild>
        <w:div w:id="126050360">
          <w:marLeft w:val="0"/>
          <w:marRight w:val="0"/>
          <w:marTop w:val="0"/>
          <w:marBottom w:val="0"/>
          <w:divBdr>
            <w:top w:val="none" w:sz="0" w:space="0" w:color="auto"/>
            <w:left w:val="none" w:sz="0" w:space="0" w:color="auto"/>
            <w:bottom w:val="none" w:sz="0" w:space="0" w:color="auto"/>
            <w:right w:val="none" w:sz="0" w:space="0" w:color="auto"/>
          </w:divBdr>
          <w:divsChild>
            <w:div w:id="18058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19128">
      <w:bodyDiv w:val="1"/>
      <w:marLeft w:val="0"/>
      <w:marRight w:val="0"/>
      <w:marTop w:val="0"/>
      <w:marBottom w:val="0"/>
      <w:divBdr>
        <w:top w:val="none" w:sz="0" w:space="0" w:color="auto"/>
        <w:left w:val="none" w:sz="0" w:space="0" w:color="auto"/>
        <w:bottom w:val="none" w:sz="0" w:space="0" w:color="auto"/>
        <w:right w:val="none" w:sz="0" w:space="0" w:color="auto"/>
      </w:divBdr>
    </w:div>
    <w:div w:id="1699504839">
      <w:bodyDiv w:val="1"/>
      <w:marLeft w:val="0"/>
      <w:marRight w:val="0"/>
      <w:marTop w:val="0"/>
      <w:marBottom w:val="0"/>
      <w:divBdr>
        <w:top w:val="none" w:sz="0" w:space="0" w:color="auto"/>
        <w:left w:val="none" w:sz="0" w:space="0" w:color="auto"/>
        <w:bottom w:val="none" w:sz="0" w:space="0" w:color="auto"/>
        <w:right w:val="none" w:sz="0" w:space="0" w:color="auto"/>
      </w:divBdr>
      <w:divsChild>
        <w:div w:id="1426807687">
          <w:marLeft w:val="0"/>
          <w:marRight w:val="0"/>
          <w:marTop w:val="0"/>
          <w:marBottom w:val="0"/>
          <w:divBdr>
            <w:top w:val="none" w:sz="0" w:space="0" w:color="auto"/>
            <w:left w:val="none" w:sz="0" w:space="0" w:color="auto"/>
            <w:bottom w:val="none" w:sz="0" w:space="0" w:color="auto"/>
            <w:right w:val="none" w:sz="0" w:space="0" w:color="auto"/>
          </w:divBdr>
          <w:divsChild>
            <w:div w:id="63517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71772">
      <w:bodyDiv w:val="1"/>
      <w:marLeft w:val="0"/>
      <w:marRight w:val="0"/>
      <w:marTop w:val="0"/>
      <w:marBottom w:val="0"/>
      <w:divBdr>
        <w:top w:val="none" w:sz="0" w:space="0" w:color="auto"/>
        <w:left w:val="none" w:sz="0" w:space="0" w:color="auto"/>
        <w:bottom w:val="none" w:sz="0" w:space="0" w:color="auto"/>
        <w:right w:val="none" w:sz="0" w:space="0" w:color="auto"/>
      </w:divBdr>
    </w:div>
    <w:div w:id="1753700965">
      <w:bodyDiv w:val="1"/>
      <w:marLeft w:val="0"/>
      <w:marRight w:val="0"/>
      <w:marTop w:val="0"/>
      <w:marBottom w:val="0"/>
      <w:divBdr>
        <w:top w:val="none" w:sz="0" w:space="0" w:color="auto"/>
        <w:left w:val="none" w:sz="0" w:space="0" w:color="auto"/>
        <w:bottom w:val="none" w:sz="0" w:space="0" w:color="auto"/>
        <w:right w:val="none" w:sz="0" w:space="0" w:color="auto"/>
      </w:divBdr>
    </w:div>
    <w:div w:id="1789080547">
      <w:bodyDiv w:val="1"/>
      <w:marLeft w:val="0"/>
      <w:marRight w:val="0"/>
      <w:marTop w:val="0"/>
      <w:marBottom w:val="0"/>
      <w:divBdr>
        <w:top w:val="none" w:sz="0" w:space="0" w:color="auto"/>
        <w:left w:val="none" w:sz="0" w:space="0" w:color="auto"/>
        <w:bottom w:val="none" w:sz="0" w:space="0" w:color="auto"/>
        <w:right w:val="none" w:sz="0" w:space="0" w:color="auto"/>
      </w:divBdr>
    </w:div>
    <w:div w:id="1792892110">
      <w:bodyDiv w:val="1"/>
      <w:marLeft w:val="0"/>
      <w:marRight w:val="0"/>
      <w:marTop w:val="0"/>
      <w:marBottom w:val="0"/>
      <w:divBdr>
        <w:top w:val="none" w:sz="0" w:space="0" w:color="auto"/>
        <w:left w:val="none" w:sz="0" w:space="0" w:color="auto"/>
        <w:bottom w:val="none" w:sz="0" w:space="0" w:color="auto"/>
        <w:right w:val="none" w:sz="0" w:space="0" w:color="auto"/>
      </w:divBdr>
    </w:div>
    <w:div w:id="1831754709">
      <w:bodyDiv w:val="1"/>
      <w:marLeft w:val="0"/>
      <w:marRight w:val="0"/>
      <w:marTop w:val="0"/>
      <w:marBottom w:val="0"/>
      <w:divBdr>
        <w:top w:val="none" w:sz="0" w:space="0" w:color="auto"/>
        <w:left w:val="none" w:sz="0" w:space="0" w:color="auto"/>
        <w:bottom w:val="none" w:sz="0" w:space="0" w:color="auto"/>
        <w:right w:val="none" w:sz="0" w:space="0" w:color="auto"/>
      </w:divBdr>
    </w:div>
    <w:div w:id="1842116778">
      <w:bodyDiv w:val="1"/>
      <w:marLeft w:val="0"/>
      <w:marRight w:val="0"/>
      <w:marTop w:val="0"/>
      <w:marBottom w:val="0"/>
      <w:divBdr>
        <w:top w:val="none" w:sz="0" w:space="0" w:color="auto"/>
        <w:left w:val="none" w:sz="0" w:space="0" w:color="auto"/>
        <w:bottom w:val="none" w:sz="0" w:space="0" w:color="auto"/>
        <w:right w:val="none" w:sz="0" w:space="0" w:color="auto"/>
      </w:divBdr>
    </w:div>
    <w:div w:id="1844852635">
      <w:bodyDiv w:val="1"/>
      <w:marLeft w:val="0"/>
      <w:marRight w:val="0"/>
      <w:marTop w:val="0"/>
      <w:marBottom w:val="0"/>
      <w:divBdr>
        <w:top w:val="none" w:sz="0" w:space="0" w:color="auto"/>
        <w:left w:val="none" w:sz="0" w:space="0" w:color="auto"/>
        <w:bottom w:val="none" w:sz="0" w:space="0" w:color="auto"/>
        <w:right w:val="none" w:sz="0" w:space="0" w:color="auto"/>
      </w:divBdr>
    </w:div>
    <w:div w:id="1852840304">
      <w:bodyDiv w:val="1"/>
      <w:marLeft w:val="0"/>
      <w:marRight w:val="0"/>
      <w:marTop w:val="0"/>
      <w:marBottom w:val="0"/>
      <w:divBdr>
        <w:top w:val="none" w:sz="0" w:space="0" w:color="auto"/>
        <w:left w:val="none" w:sz="0" w:space="0" w:color="auto"/>
        <w:bottom w:val="none" w:sz="0" w:space="0" w:color="auto"/>
        <w:right w:val="none" w:sz="0" w:space="0" w:color="auto"/>
      </w:divBdr>
      <w:divsChild>
        <w:div w:id="1598530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49572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0462732">
      <w:bodyDiv w:val="1"/>
      <w:marLeft w:val="0"/>
      <w:marRight w:val="0"/>
      <w:marTop w:val="0"/>
      <w:marBottom w:val="0"/>
      <w:divBdr>
        <w:top w:val="none" w:sz="0" w:space="0" w:color="auto"/>
        <w:left w:val="none" w:sz="0" w:space="0" w:color="auto"/>
        <w:bottom w:val="none" w:sz="0" w:space="0" w:color="auto"/>
        <w:right w:val="none" w:sz="0" w:space="0" w:color="auto"/>
      </w:divBdr>
    </w:div>
    <w:div w:id="1874489260">
      <w:bodyDiv w:val="1"/>
      <w:marLeft w:val="0"/>
      <w:marRight w:val="0"/>
      <w:marTop w:val="0"/>
      <w:marBottom w:val="0"/>
      <w:divBdr>
        <w:top w:val="none" w:sz="0" w:space="0" w:color="auto"/>
        <w:left w:val="none" w:sz="0" w:space="0" w:color="auto"/>
        <w:bottom w:val="none" w:sz="0" w:space="0" w:color="auto"/>
        <w:right w:val="none" w:sz="0" w:space="0" w:color="auto"/>
      </w:divBdr>
      <w:divsChild>
        <w:div w:id="1588073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616351">
      <w:bodyDiv w:val="1"/>
      <w:marLeft w:val="0"/>
      <w:marRight w:val="0"/>
      <w:marTop w:val="0"/>
      <w:marBottom w:val="0"/>
      <w:divBdr>
        <w:top w:val="none" w:sz="0" w:space="0" w:color="auto"/>
        <w:left w:val="none" w:sz="0" w:space="0" w:color="auto"/>
        <w:bottom w:val="none" w:sz="0" w:space="0" w:color="auto"/>
        <w:right w:val="none" w:sz="0" w:space="0" w:color="auto"/>
      </w:divBdr>
    </w:div>
    <w:div w:id="1896042276">
      <w:bodyDiv w:val="1"/>
      <w:marLeft w:val="0"/>
      <w:marRight w:val="0"/>
      <w:marTop w:val="0"/>
      <w:marBottom w:val="0"/>
      <w:divBdr>
        <w:top w:val="none" w:sz="0" w:space="0" w:color="auto"/>
        <w:left w:val="none" w:sz="0" w:space="0" w:color="auto"/>
        <w:bottom w:val="none" w:sz="0" w:space="0" w:color="auto"/>
        <w:right w:val="none" w:sz="0" w:space="0" w:color="auto"/>
      </w:divBdr>
      <w:divsChild>
        <w:div w:id="5110708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994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2178020">
      <w:bodyDiv w:val="1"/>
      <w:marLeft w:val="0"/>
      <w:marRight w:val="0"/>
      <w:marTop w:val="0"/>
      <w:marBottom w:val="0"/>
      <w:divBdr>
        <w:top w:val="none" w:sz="0" w:space="0" w:color="auto"/>
        <w:left w:val="none" w:sz="0" w:space="0" w:color="auto"/>
        <w:bottom w:val="none" w:sz="0" w:space="0" w:color="auto"/>
        <w:right w:val="none" w:sz="0" w:space="0" w:color="auto"/>
      </w:divBdr>
    </w:div>
    <w:div w:id="1960188423">
      <w:bodyDiv w:val="1"/>
      <w:marLeft w:val="0"/>
      <w:marRight w:val="0"/>
      <w:marTop w:val="0"/>
      <w:marBottom w:val="0"/>
      <w:divBdr>
        <w:top w:val="none" w:sz="0" w:space="0" w:color="auto"/>
        <w:left w:val="none" w:sz="0" w:space="0" w:color="auto"/>
        <w:bottom w:val="none" w:sz="0" w:space="0" w:color="auto"/>
        <w:right w:val="none" w:sz="0" w:space="0" w:color="auto"/>
      </w:divBdr>
    </w:div>
    <w:div w:id="1964342715">
      <w:bodyDiv w:val="1"/>
      <w:marLeft w:val="0"/>
      <w:marRight w:val="0"/>
      <w:marTop w:val="0"/>
      <w:marBottom w:val="0"/>
      <w:divBdr>
        <w:top w:val="none" w:sz="0" w:space="0" w:color="auto"/>
        <w:left w:val="none" w:sz="0" w:space="0" w:color="auto"/>
        <w:bottom w:val="none" w:sz="0" w:space="0" w:color="auto"/>
        <w:right w:val="none" w:sz="0" w:space="0" w:color="auto"/>
      </w:divBdr>
    </w:div>
    <w:div w:id="1977637751">
      <w:bodyDiv w:val="1"/>
      <w:marLeft w:val="0"/>
      <w:marRight w:val="0"/>
      <w:marTop w:val="0"/>
      <w:marBottom w:val="0"/>
      <w:divBdr>
        <w:top w:val="none" w:sz="0" w:space="0" w:color="auto"/>
        <w:left w:val="none" w:sz="0" w:space="0" w:color="auto"/>
        <w:bottom w:val="none" w:sz="0" w:space="0" w:color="auto"/>
        <w:right w:val="none" w:sz="0" w:space="0" w:color="auto"/>
      </w:divBdr>
    </w:div>
    <w:div w:id="1980917725">
      <w:bodyDiv w:val="1"/>
      <w:marLeft w:val="0"/>
      <w:marRight w:val="0"/>
      <w:marTop w:val="0"/>
      <w:marBottom w:val="0"/>
      <w:divBdr>
        <w:top w:val="none" w:sz="0" w:space="0" w:color="auto"/>
        <w:left w:val="none" w:sz="0" w:space="0" w:color="auto"/>
        <w:bottom w:val="none" w:sz="0" w:space="0" w:color="auto"/>
        <w:right w:val="none" w:sz="0" w:space="0" w:color="auto"/>
      </w:divBdr>
    </w:div>
    <w:div w:id="2018844622">
      <w:bodyDiv w:val="1"/>
      <w:marLeft w:val="0"/>
      <w:marRight w:val="0"/>
      <w:marTop w:val="0"/>
      <w:marBottom w:val="0"/>
      <w:divBdr>
        <w:top w:val="none" w:sz="0" w:space="0" w:color="auto"/>
        <w:left w:val="none" w:sz="0" w:space="0" w:color="auto"/>
        <w:bottom w:val="none" w:sz="0" w:space="0" w:color="auto"/>
        <w:right w:val="none" w:sz="0" w:space="0" w:color="auto"/>
      </w:divBdr>
    </w:div>
    <w:div w:id="2028485795">
      <w:bodyDiv w:val="1"/>
      <w:marLeft w:val="0"/>
      <w:marRight w:val="0"/>
      <w:marTop w:val="0"/>
      <w:marBottom w:val="0"/>
      <w:divBdr>
        <w:top w:val="none" w:sz="0" w:space="0" w:color="auto"/>
        <w:left w:val="none" w:sz="0" w:space="0" w:color="auto"/>
        <w:bottom w:val="none" w:sz="0" w:space="0" w:color="auto"/>
        <w:right w:val="none" w:sz="0" w:space="0" w:color="auto"/>
      </w:divBdr>
    </w:div>
    <w:div w:id="2106294106">
      <w:bodyDiv w:val="1"/>
      <w:marLeft w:val="0"/>
      <w:marRight w:val="0"/>
      <w:marTop w:val="0"/>
      <w:marBottom w:val="0"/>
      <w:divBdr>
        <w:top w:val="none" w:sz="0" w:space="0" w:color="auto"/>
        <w:left w:val="none" w:sz="0" w:space="0" w:color="auto"/>
        <w:bottom w:val="none" w:sz="0" w:space="0" w:color="auto"/>
        <w:right w:val="none" w:sz="0" w:space="0" w:color="auto"/>
      </w:divBdr>
    </w:div>
    <w:div w:id="2108191520">
      <w:bodyDiv w:val="1"/>
      <w:marLeft w:val="0"/>
      <w:marRight w:val="0"/>
      <w:marTop w:val="0"/>
      <w:marBottom w:val="0"/>
      <w:divBdr>
        <w:top w:val="none" w:sz="0" w:space="0" w:color="auto"/>
        <w:left w:val="none" w:sz="0" w:space="0" w:color="auto"/>
        <w:bottom w:val="none" w:sz="0" w:space="0" w:color="auto"/>
        <w:right w:val="none" w:sz="0" w:space="0" w:color="auto"/>
      </w:divBdr>
    </w:div>
    <w:div w:id="2110349951">
      <w:bodyDiv w:val="1"/>
      <w:marLeft w:val="0"/>
      <w:marRight w:val="0"/>
      <w:marTop w:val="0"/>
      <w:marBottom w:val="0"/>
      <w:divBdr>
        <w:top w:val="none" w:sz="0" w:space="0" w:color="auto"/>
        <w:left w:val="none" w:sz="0" w:space="0" w:color="auto"/>
        <w:bottom w:val="none" w:sz="0" w:space="0" w:color="auto"/>
        <w:right w:val="none" w:sz="0" w:space="0" w:color="auto"/>
      </w:divBdr>
    </w:div>
    <w:div w:id="2110924150">
      <w:bodyDiv w:val="1"/>
      <w:marLeft w:val="0"/>
      <w:marRight w:val="0"/>
      <w:marTop w:val="0"/>
      <w:marBottom w:val="0"/>
      <w:divBdr>
        <w:top w:val="none" w:sz="0" w:space="0" w:color="auto"/>
        <w:left w:val="none" w:sz="0" w:space="0" w:color="auto"/>
        <w:bottom w:val="none" w:sz="0" w:space="0" w:color="auto"/>
        <w:right w:val="none" w:sz="0" w:space="0" w:color="auto"/>
      </w:divBdr>
    </w:div>
    <w:div w:id="2137212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doi.org/10.1103/PhysRevD.111.066001" TargetMode="External"/><Relationship Id="rId3" Type="http://schemas.openxmlformats.org/officeDocument/2006/relationships/styles" Target="styles.xml"/><Relationship Id="rId21" Type="http://schemas.openxmlformats.org/officeDocument/2006/relationships/hyperlink" Target="https://doi.org/10.1016/j.neuroimage.2022.119512"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doi.org/10.1038/nphys432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4.xml"/><Relationship Id="rId10" Type="http://schemas.openxmlformats.org/officeDocument/2006/relationships/footer" Target="footer3.xml"/><Relationship Id="rId19" Type="http://schemas.openxmlformats.org/officeDocument/2006/relationships/hyperlink" Target="https://doi.org/10.1103/RevModPhys.94.025003"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hyperlink" Target="https://doi.org/10.1103/PhysRevE.111.0542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AFC27-53A0-471A-AB38-EC5146417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3553</TotalTime>
  <Pages>73</Pages>
  <Words>27155</Words>
  <Characters>154785</Characters>
  <Application>Microsoft Office Word</Application>
  <DocSecurity>0</DocSecurity>
  <Lines>1289</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Barret.Vogtman</dc:creator>
  <cp:keywords/>
  <dc:description/>
  <cp:lastModifiedBy>Phoenix Redwolf</cp:lastModifiedBy>
  <cp:revision>298</cp:revision>
  <cp:lastPrinted>2025-06-15T14:36:00Z</cp:lastPrinted>
  <dcterms:created xsi:type="dcterms:W3CDTF">2025-06-08T20:06:00Z</dcterms:created>
  <dcterms:modified xsi:type="dcterms:W3CDTF">2025-06-16T17:57:00Z</dcterms:modified>
</cp:coreProperties>
</file>